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8.jp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B9699" w14:textId="0C89E8EC" w:rsidR="00FE58DA" w:rsidRPr="008702D2" w:rsidRDefault="00175283" w:rsidP="00FE58DA">
      <w:pPr>
        <w:jc w:val="center"/>
        <w:rPr>
          <w:b/>
          <w:bCs/>
          <w:color w:val="FF0000"/>
          <w:sz w:val="28"/>
          <w:szCs w:val="28"/>
        </w:rPr>
      </w:pPr>
      <w:r>
        <w:rPr>
          <w:b/>
          <w:bCs/>
          <w:color w:val="FF0000"/>
          <w:sz w:val="28"/>
          <w:szCs w:val="28"/>
        </w:rPr>
        <w:t>« </w:t>
      </w:r>
      <w:r w:rsidR="00FE58DA" w:rsidRPr="008702D2">
        <w:rPr>
          <w:b/>
          <w:bCs/>
          <w:color w:val="FF0000"/>
          <w:sz w:val="28"/>
          <w:szCs w:val="28"/>
        </w:rPr>
        <w:t>Formation Inter-entreprises avec le Secteur Privé »</w:t>
      </w:r>
    </w:p>
    <w:p w14:paraId="3E00C23B" w14:textId="21B96161" w:rsidR="00FE58DA" w:rsidRPr="00827BBA" w:rsidRDefault="00FE58DA" w:rsidP="00827BBA">
      <w:pPr>
        <w:jc w:val="center"/>
        <w:rPr>
          <w:b/>
          <w:bCs/>
          <w:color w:val="FF0000"/>
          <w:sz w:val="28"/>
          <w:szCs w:val="28"/>
        </w:rPr>
      </w:pPr>
      <w:r w:rsidRPr="008702D2">
        <w:rPr>
          <w:b/>
          <w:bCs/>
          <w:color w:val="FF0000"/>
          <w:sz w:val="28"/>
          <w:szCs w:val="28"/>
        </w:rPr>
        <w:t>Composante IV</w:t>
      </w:r>
    </w:p>
    <w:p w14:paraId="3E282E58" w14:textId="78CC0DDF" w:rsidR="00FE58DA" w:rsidRPr="008702D2" w:rsidRDefault="00DC7153" w:rsidP="00DC7153">
      <w:pPr>
        <w:jc w:val="center"/>
      </w:pPr>
      <w:r>
        <w:rPr>
          <w:noProof/>
        </w:rPr>
        <w:drawing>
          <wp:inline distT="0" distB="0" distL="0" distR="0" wp14:anchorId="473D28A3" wp14:editId="5EF56410">
            <wp:extent cx="1746250" cy="173947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BEL ENTREPRISE FORMATRIC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719" cy="1745917"/>
                    </a:xfrm>
                    <a:prstGeom prst="rect">
                      <a:avLst/>
                    </a:prstGeom>
                  </pic:spPr>
                </pic:pic>
              </a:graphicData>
            </a:graphic>
          </wp:inline>
        </w:drawing>
      </w:r>
    </w:p>
    <w:p w14:paraId="2686C8CD" w14:textId="77777777" w:rsidR="009F320F" w:rsidRPr="008702D2" w:rsidRDefault="00FE58DA" w:rsidP="00FE58DA">
      <w:pPr>
        <w:jc w:val="center"/>
        <w:rPr>
          <w:b/>
          <w:bCs/>
          <w:color w:val="0000CC"/>
          <w:sz w:val="48"/>
          <w:szCs w:val="36"/>
        </w:rPr>
      </w:pPr>
      <w:r w:rsidRPr="008702D2">
        <w:rPr>
          <w:b/>
          <w:bCs/>
          <w:color w:val="0000CC"/>
          <w:sz w:val="48"/>
          <w:szCs w:val="36"/>
        </w:rPr>
        <w:t>R</w:t>
      </w:r>
      <w:r w:rsidR="009F320F" w:rsidRPr="008702D2">
        <w:rPr>
          <w:b/>
          <w:bCs/>
          <w:color w:val="0000CC"/>
          <w:sz w:val="48"/>
          <w:szCs w:val="36"/>
        </w:rPr>
        <w:t xml:space="preserve">EFERENTIEL DU LABEL </w:t>
      </w:r>
    </w:p>
    <w:p w14:paraId="68AF9C47" w14:textId="166774B5" w:rsidR="009F320F" w:rsidRPr="00827BBA" w:rsidRDefault="009F320F" w:rsidP="00827BBA">
      <w:pPr>
        <w:jc w:val="center"/>
        <w:rPr>
          <w:b/>
          <w:bCs/>
          <w:color w:val="0000CC"/>
          <w:sz w:val="48"/>
          <w:szCs w:val="36"/>
        </w:rPr>
      </w:pPr>
      <w:r w:rsidRPr="008702D2">
        <w:rPr>
          <w:b/>
          <w:bCs/>
          <w:color w:val="0000CC"/>
          <w:sz w:val="48"/>
          <w:szCs w:val="36"/>
        </w:rPr>
        <w:t xml:space="preserve">« ENTREPRISE FORMATRICE » </w:t>
      </w:r>
    </w:p>
    <w:p w14:paraId="5607D928" w14:textId="31E70448" w:rsidR="00FE58DA" w:rsidRPr="00DF2070" w:rsidRDefault="003E4DC2" w:rsidP="00214C36">
      <w:pPr>
        <w:jc w:val="center"/>
        <w:rPr>
          <w:bCs/>
          <w:color w:val="000000" w:themeColor="text1"/>
          <w:sz w:val="36"/>
          <w:szCs w:val="36"/>
        </w:rPr>
      </w:pPr>
      <w:r w:rsidRPr="00DF2070">
        <w:rPr>
          <w:bCs/>
          <w:color w:val="000000" w:themeColor="text1"/>
          <w:sz w:val="36"/>
          <w:szCs w:val="36"/>
        </w:rPr>
        <w:t>Label décerné pour attester de l’engagement de l’entreprise dans la formation professionnelle initiale</w:t>
      </w:r>
    </w:p>
    <w:p w14:paraId="0622C55A" w14:textId="77777777" w:rsidR="00FE58DA" w:rsidRPr="008702D2" w:rsidRDefault="00FE58DA" w:rsidP="00FE58DA">
      <w:pPr>
        <w:sectPr w:rsidR="00FE58DA" w:rsidRPr="008702D2" w:rsidSect="005B2B71">
          <w:headerReference w:type="default" r:id="rId9"/>
          <w:footerReference w:type="even" r:id="rId10"/>
          <w:pgSz w:w="11906" w:h="16838"/>
          <w:pgMar w:top="1417" w:right="1417" w:bottom="1021" w:left="1417" w:header="708" w:footer="708" w:gutter="0"/>
          <w:cols w:space="708"/>
          <w:docGrid w:linePitch="360"/>
        </w:sectPr>
      </w:pPr>
      <w:r w:rsidRPr="008702D2">
        <w:tab/>
      </w:r>
      <w:r w:rsidRPr="008702D2">
        <w:tab/>
      </w:r>
    </w:p>
    <w:p w14:paraId="7EF9BDCC" w14:textId="77777777" w:rsidR="008376E3" w:rsidRPr="00937BCE" w:rsidRDefault="00505215" w:rsidP="00937BCE">
      <w:pPr>
        <w:pStyle w:val="Titre1"/>
        <w:numPr>
          <w:ilvl w:val="0"/>
          <w:numId w:val="0"/>
        </w:numPr>
        <w:rPr>
          <w:color w:val="0000CC"/>
          <w:szCs w:val="24"/>
          <w:lang w:val="fr-FR"/>
        </w:rPr>
      </w:pPr>
      <w:bookmarkStart w:id="0" w:name="_Toc117086466"/>
      <w:bookmarkStart w:id="1" w:name="_Toc118107540"/>
      <w:bookmarkStart w:id="2" w:name="_Toc121935685"/>
      <w:r w:rsidRPr="00937BCE">
        <w:rPr>
          <w:color w:val="0000CC"/>
          <w:szCs w:val="24"/>
          <w:lang w:val="fr-FR"/>
        </w:rPr>
        <w:lastRenderedPageBreak/>
        <w:t>Avant-propos</w:t>
      </w:r>
      <w:bookmarkEnd w:id="0"/>
      <w:bookmarkEnd w:id="1"/>
      <w:bookmarkEnd w:id="2"/>
    </w:p>
    <w:p w14:paraId="4A3F37BD" w14:textId="0107C66E" w:rsidR="00C33884" w:rsidRDefault="00C33884" w:rsidP="00486C79">
      <w:r>
        <w:t xml:space="preserve">La GFA a été mandatée par la GIZ pour gérer la composante IV, du projet FIESP, intitulée « Les fédérations professionnelles et les acteurs publics sont renforcés en tant que partenaires de la formation professionnelle » du projet d’appui à la Formation </w:t>
      </w:r>
      <w:proofErr w:type="spellStart"/>
      <w:r>
        <w:t>Inter-Entreprise</w:t>
      </w:r>
      <w:proofErr w:type="spellEnd"/>
      <w:r>
        <w:t xml:space="preserve"> avec le Secteur Pri</w:t>
      </w:r>
      <w:r w:rsidR="0025644B">
        <w:t>vé, intitulé « Formation Intere</w:t>
      </w:r>
      <w:r>
        <w:t>ntreprise</w:t>
      </w:r>
      <w:r w:rsidR="0025644B">
        <w:t>s</w:t>
      </w:r>
      <w:r>
        <w:t xml:space="preserve"> avec le Secteur Privé (FIESP) (PN : 18.2171.9) » auprès du Ministère de l’Emploi et de la Formation Professionnelle (MEFP). Le projet est financé par le Ministère Fédéral allemand de la Coopération économique et du développement (BMZ). Il vise l’amélioration de l’employabilité des jeunes dans les secteurs professionnels (Textile, Plasturgie, Hôtellerie)</w:t>
      </w:r>
      <w:r w:rsidR="0025644B">
        <w:t>.</w:t>
      </w:r>
    </w:p>
    <w:p w14:paraId="4DF32C7A" w14:textId="19BE5ED4" w:rsidR="008376E3" w:rsidRPr="008702D2" w:rsidRDefault="008376E3" w:rsidP="00486C79">
      <w:r w:rsidRPr="008702D2">
        <w:t xml:space="preserve">Le </w:t>
      </w:r>
      <w:r w:rsidR="00C33884">
        <w:t xml:space="preserve">présent </w:t>
      </w:r>
      <w:r w:rsidRPr="008702D2">
        <w:t xml:space="preserve">« Référentiel </w:t>
      </w:r>
      <w:r w:rsidR="002518AF">
        <w:t>du label entreprise formatrice</w:t>
      </w:r>
      <w:r w:rsidRPr="008702D2">
        <w:t xml:space="preserve"> » </w:t>
      </w:r>
      <w:r w:rsidR="00505215" w:rsidRPr="008702D2">
        <w:t>a été</w:t>
      </w:r>
      <w:r w:rsidRPr="008702D2">
        <w:t xml:space="preserve"> élaboré dans le cadre </w:t>
      </w:r>
      <w:r w:rsidR="00C33884">
        <w:t xml:space="preserve">de la composante IV </w:t>
      </w:r>
      <w:r w:rsidRPr="008702D2">
        <w:t xml:space="preserve">du projet (FIESP) », mis en œuvre par la </w:t>
      </w:r>
      <w:r w:rsidR="00C33884">
        <w:t xml:space="preserve">GIZ, </w:t>
      </w:r>
      <w:r w:rsidR="00C33CC5">
        <w:t xml:space="preserve">en partenariat avec le </w:t>
      </w:r>
      <w:r w:rsidR="00C33884">
        <w:t>M</w:t>
      </w:r>
      <w:r w:rsidR="00C33CC5">
        <w:t>inistère de l’</w:t>
      </w:r>
      <w:r w:rsidR="00C33884">
        <w:t>E</w:t>
      </w:r>
      <w:r w:rsidR="00C33CC5">
        <w:t xml:space="preserve">mploi et la </w:t>
      </w:r>
      <w:r w:rsidR="00C33884">
        <w:t>F</w:t>
      </w:r>
      <w:r w:rsidR="00C33CC5">
        <w:t xml:space="preserve">ormation </w:t>
      </w:r>
      <w:r w:rsidR="00C33884">
        <w:t>P</w:t>
      </w:r>
      <w:r w:rsidR="00C33CC5">
        <w:t>rofessionnelle</w:t>
      </w:r>
      <w:r w:rsidR="00C33884">
        <w:t xml:space="preserve"> (MEFP)</w:t>
      </w:r>
      <w:r w:rsidRPr="008702D2">
        <w:t>.</w:t>
      </w:r>
    </w:p>
    <w:p w14:paraId="04FE176B" w14:textId="77777777" w:rsidR="008376E3" w:rsidRPr="008702D2" w:rsidRDefault="008376E3" w:rsidP="00486C79">
      <w:r w:rsidRPr="008702D2">
        <w:t xml:space="preserve">Ce projet a pour objectif de renforcer l’employabilité des jeunes </w:t>
      </w:r>
      <w:proofErr w:type="spellStart"/>
      <w:r w:rsidRPr="008702D2">
        <w:t>tunisien·ne·s</w:t>
      </w:r>
      <w:proofErr w:type="spellEnd"/>
      <w:r w:rsidRPr="008702D2">
        <w:t xml:space="preserve"> à la recherche d’emploi à travers la promotion de la formation professionnelle dans les secteurs de l’Hôtellerie, d</w:t>
      </w:r>
      <w:r w:rsidR="00112560">
        <w:t>e la Plasturgie et du Textile &amp;</w:t>
      </w:r>
      <w:r w:rsidRPr="008702D2">
        <w:t xml:space="preserve"> Habillement. </w:t>
      </w:r>
    </w:p>
    <w:p w14:paraId="22D52835" w14:textId="49A1FD27" w:rsidR="008376E3" w:rsidRPr="00DF2F25" w:rsidRDefault="00F84B61" w:rsidP="00486C79">
      <w:r w:rsidRPr="001C6BA2">
        <w:t xml:space="preserve">Dans ce contexte, les partenaires du projet se sont entendus sur la mise en place d’un label qui </w:t>
      </w:r>
      <w:r w:rsidR="00DF2F25" w:rsidRPr="001C6BA2">
        <w:t>met en valeur l’engagement des entreprises dans la mise en œuvre de la formation initiale de qualité en partenariat avec un établissement de formation professionnelle.</w:t>
      </w:r>
    </w:p>
    <w:p w14:paraId="667445E7" w14:textId="347863EB" w:rsidR="008376E3" w:rsidRDefault="00F84B61" w:rsidP="00486C79">
      <w:r w:rsidRPr="008702D2">
        <w:t>Lors des ateliers de travail, l’acteur public et le</w:t>
      </w:r>
      <w:r w:rsidR="008376E3" w:rsidRPr="008702D2">
        <w:t>s fédérations professionnelles des secteurs de l’Hôtellerie,</w:t>
      </w:r>
      <w:r w:rsidRPr="008702D2">
        <w:t xml:space="preserve"> de la Plasturgie et du Textile &amp; </w:t>
      </w:r>
      <w:r w:rsidR="008376E3" w:rsidRPr="008702D2">
        <w:t xml:space="preserve">Habillement </w:t>
      </w:r>
      <w:r w:rsidRPr="008702D2">
        <w:t>on</w:t>
      </w:r>
      <w:r w:rsidR="005773D7" w:rsidRPr="008702D2">
        <w:t>t</w:t>
      </w:r>
      <w:r w:rsidRPr="008702D2">
        <w:t xml:space="preserve"> convenu </w:t>
      </w:r>
      <w:r w:rsidR="008376E3" w:rsidRPr="008702D2">
        <w:t xml:space="preserve">la mise en place d’un </w:t>
      </w:r>
      <w:r w:rsidR="0099690C" w:rsidRPr="008702D2">
        <w:rPr>
          <w:b/>
          <w:i/>
        </w:rPr>
        <w:t>« L</w:t>
      </w:r>
      <w:r w:rsidR="008376E3" w:rsidRPr="008702D2">
        <w:rPr>
          <w:b/>
          <w:i/>
        </w:rPr>
        <w:t>abel conventionnel géré par le secteur privé</w:t>
      </w:r>
      <w:r w:rsidR="00DF2F25">
        <w:rPr>
          <w:b/>
          <w:i/>
        </w:rPr>
        <w:t xml:space="preserve"> </w:t>
      </w:r>
      <w:r w:rsidR="00DF2F25" w:rsidRPr="001C6BA2">
        <w:rPr>
          <w:b/>
          <w:i/>
        </w:rPr>
        <w:t xml:space="preserve">reconnu par </w:t>
      </w:r>
      <w:r w:rsidR="00564733" w:rsidRPr="001C6BA2">
        <w:rPr>
          <w:b/>
          <w:i/>
        </w:rPr>
        <w:t>l’</w:t>
      </w:r>
      <w:r w:rsidR="001C6BA2" w:rsidRPr="001C6BA2">
        <w:rPr>
          <w:b/>
          <w:i/>
        </w:rPr>
        <w:t>É</w:t>
      </w:r>
      <w:r w:rsidR="00564733" w:rsidRPr="001C6BA2">
        <w:rPr>
          <w:b/>
          <w:i/>
        </w:rPr>
        <w:t>tat </w:t>
      </w:r>
      <w:r w:rsidR="00DF2F25" w:rsidRPr="001C6BA2">
        <w:rPr>
          <w:b/>
          <w:i/>
        </w:rPr>
        <w:t>».</w:t>
      </w:r>
    </w:p>
    <w:p w14:paraId="3D800C45" w14:textId="7D64806A" w:rsidR="00C33884" w:rsidRPr="008702D2" w:rsidRDefault="00C33884" w:rsidP="00486C79">
      <w:r>
        <w:t>La présente ver</w:t>
      </w:r>
      <w:r w:rsidR="0025644B">
        <w:t>sion du référentiel du label « Entreprise F</w:t>
      </w:r>
      <w:r>
        <w:t>ormatrice » est une version pilote qui pourrait subir des modifications et des ajustements en fonction du retour des différentes parties impliquées, suite à la phase pilote.</w:t>
      </w:r>
    </w:p>
    <w:p w14:paraId="15AAA828" w14:textId="6C992E39" w:rsidR="008376E3" w:rsidRPr="008702D2" w:rsidRDefault="00140BA4" w:rsidP="005C343F">
      <w:pPr>
        <w:spacing w:before="0" w:after="160" w:line="259" w:lineRule="auto"/>
        <w:jc w:val="left"/>
      </w:pPr>
      <w:r>
        <w:br w:type="page"/>
      </w:r>
    </w:p>
    <w:p w14:paraId="4F01B5F6" w14:textId="6625400A" w:rsidR="008376E3" w:rsidRPr="00937BCE" w:rsidRDefault="00140BA4" w:rsidP="00937BCE">
      <w:pPr>
        <w:pStyle w:val="Titre1"/>
        <w:numPr>
          <w:ilvl w:val="0"/>
          <w:numId w:val="0"/>
        </w:numPr>
        <w:rPr>
          <w:color w:val="0000CC"/>
          <w:szCs w:val="24"/>
          <w:lang w:val="fr-FR"/>
        </w:rPr>
      </w:pPr>
      <w:bookmarkStart w:id="3" w:name="_Toc117086467"/>
      <w:bookmarkStart w:id="4" w:name="_Toc118107541"/>
      <w:bookmarkStart w:id="5" w:name="_Toc121935686"/>
      <w:r w:rsidRPr="00937BCE">
        <w:rPr>
          <w:color w:val="0000CC"/>
          <w:szCs w:val="24"/>
          <w:lang w:val="fr-FR"/>
        </w:rPr>
        <w:lastRenderedPageBreak/>
        <w:t>Équipe</w:t>
      </w:r>
      <w:r w:rsidR="008376E3" w:rsidRPr="00937BCE">
        <w:rPr>
          <w:color w:val="0000CC"/>
          <w:szCs w:val="24"/>
          <w:lang w:val="fr-FR"/>
        </w:rPr>
        <w:t xml:space="preserve"> de </w:t>
      </w:r>
      <w:r w:rsidR="00F84B61" w:rsidRPr="00937BCE">
        <w:rPr>
          <w:color w:val="0000CC"/>
          <w:szCs w:val="24"/>
          <w:lang w:val="fr-FR"/>
        </w:rPr>
        <w:t>ré</w:t>
      </w:r>
      <w:r w:rsidR="008376E3" w:rsidRPr="00937BCE">
        <w:rPr>
          <w:color w:val="0000CC"/>
          <w:szCs w:val="24"/>
          <w:lang w:val="fr-FR"/>
        </w:rPr>
        <w:t>daction</w:t>
      </w:r>
      <w:bookmarkEnd w:id="3"/>
      <w:bookmarkEnd w:id="4"/>
      <w:bookmarkEnd w:id="5"/>
    </w:p>
    <w:p w14:paraId="76D8E642" w14:textId="37E17916" w:rsidR="00505215" w:rsidRPr="001C6BA2" w:rsidRDefault="00585C40" w:rsidP="00F84B61">
      <w:pPr>
        <w:rPr>
          <w:b/>
          <w:lang w:eastAsia="de-DE"/>
        </w:rPr>
      </w:pPr>
      <w:r w:rsidRPr="001C6BA2">
        <w:rPr>
          <w:b/>
          <w:color w:val="000000" w:themeColor="text1"/>
          <w:szCs w:val="24"/>
        </w:rPr>
        <w:t>É</w:t>
      </w:r>
      <w:r w:rsidRPr="001C6BA2">
        <w:rPr>
          <w:b/>
          <w:lang w:eastAsia="de-DE"/>
        </w:rPr>
        <w:t xml:space="preserve">quipe de la composante IV du projet FIESP </w:t>
      </w:r>
    </w:p>
    <w:p w14:paraId="36EE35B3" w14:textId="55C85753" w:rsidR="00585C40" w:rsidRPr="001C6BA2" w:rsidRDefault="00585C40" w:rsidP="00F84B61">
      <w:pPr>
        <w:rPr>
          <w:lang w:eastAsia="de-DE"/>
        </w:rPr>
      </w:pPr>
      <w:r w:rsidRPr="001C6BA2">
        <w:rPr>
          <w:lang w:eastAsia="de-DE"/>
        </w:rPr>
        <w:t>Avec l’appui du</w:t>
      </w:r>
    </w:p>
    <w:p w14:paraId="44B65806" w14:textId="45794CE4" w:rsidR="00585C40" w:rsidRPr="001C6BA2" w:rsidRDefault="00585C40" w:rsidP="00895520">
      <w:pPr>
        <w:pStyle w:val="Paragraphedeliste"/>
        <w:numPr>
          <w:ilvl w:val="0"/>
          <w:numId w:val="18"/>
        </w:numPr>
        <w:ind w:left="426"/>
        <w:rPr>
          <w:b/>
          <w:lang w:eastAsia="de-DE"/>
        </w:rPr>
      </w:pPr>
      <w:r w:rsidRPr="001C6BA2">
        <w:rPr>
          <w:b/>
          <w:lang w:eastAsia="de-DE"/>
        </w:rPr>
        <w:t>Ministère de l’Emploi et de la Formation Professionnelle</w:t>
      </w:r>
    </w:p>
    <w:p w14:paraId="0FC453E1" w14:textId="5D9E4CC1" w:rsidR="00585C40" w:rsidRPr="001C6BA2" w:rsidRDefault="00585C40" w:rsidP="00895520">
      <w:pPr>
        <w:pStyle w:val="Paragraphedeliste"/>
        <w:numPr>
          <w:ilvl w:val="0"/>
          <w:numId w:val="18"/>
        </w:numPr>
        <w:ind w:left="426"/>
        <w:rPr>
          <w:b/>
          <w:lang w:eastAsia="de-DE"/>
        </w:rPr>
      </w:pPr>
      <w:r w:rsidRPr="001C6BA2">
        <w:rPr>
          <w:b/>
          <w:lang w:eastAsia="de-DE"/>
        </w:rPr>
        <w:t>Comité Juridique du projet FIESP</w:t>
      </w:r>
    </w:p>
    <w:p w14:paraId="0CC5714A" w14:textId="0A2BE497" w:rsidR="00585C40" w:rsidRPr="001C6BA2" w:rsidRDefault="00585C40" w:rsidP="00895520">
      <w:pPr>
        <w:pStyle w:val="Paragraphedeliste"/>
        <w:numPr>
          <w:ilvl w:val="0"/>
          <w:numId w:val="18"/>
        </w:numPr>
        <w:ind w:left="426"/>
        <w:rPr>
          <w:b/>
          <w:lang w:eastAsia="de-DE"/>
        </w:rPr>
      </w:pPr>
      <w:r w:rsidRPr="001C6BA2">
        <w:rPr>
          <w:b/>
          <w:lang w:eastAsia="de-DE"/>
        </w:rPr>
        <w:t>Comité Technique Hôtellerie du projet FIESP</w:t>
      </w:r>
    </w:p>
    <w:p w14:paraId="5E8C109D" w14:textId="3988227F" w:rsidR="00585C40" w:rsidRPr="001C6BA2" w:rsidRDefault="00585C40" w:rsidP="00895520">
      <w:pPr>
        <w:pStyle w:val="Paragraphedeliste"/>
        <w:numPr>
          <w:ilvl w:val="0"/>
          <w:numId w:val="18"/>
        </w:numPr>
        <w:ind w:left="426"/>
        <w:rPr>
          <w:b/>
          <w:lang w:eastAsia="de-DE"/>
        </w:rPr>
      </w:pPr>
      <w:r w:rsidRPr="001C6BA2">
        <w:rPr>
          <w:b/>
          <w:lang w:eastAsia="de-DE"/>
        </w:rPr>
        <w:t>Comité Technique Plasturgie du projet FIESP</w:t>
      </w:r>
    </w:p>
    <w:p w14:paraId="7C5B5266" w14:textId="241F506D" w:rsidR="00585C40" w:rsidRPr="001C6BA2" w:rsidRDefault="00585C40" w:rsidP="00895520">
      <w:pPr>
        <w:pStyle w:val="Paragraphedeliste"/>
        <w:numPr>
          <w:ilvl w:val="0"/>
          <w:numId w:val="18"/>
        </w:numPr>
        <w:ind w:left="426"/>
        <w:rPr>
          <w:b/>
          <w:lang w:eastAsia="de-DE"/>
        </w:rPr>
      </w:pPr>
      <w:r w:rsidRPr="001C6BA2">
        <w:rPr>
          <w:b/>
          <w:lang w:eastAsia="de-DE"/>
        </w:rPr>
        <w:t>Comité Technique Textile du projet FIESP</w:t>
      </w:r>
    </w:p>
    <w:p w14:paraId="743CFEFF" w14:textId="63BDDC71" w:rsidR="00777D8B" w:rsidRPr="008702D2" w:rsidRDefault="00140BA4" w:rsidP="005C343F">
      <w:pPr>
        <w:spacing w:before="0" w:after="160" w:line="259" w:lineRule="auto"/>
        <w:jc w:val="left"/>
        <w:rPr>
          <w:lang w:eastAsia="de-DE"/>
        </w:rPr>
      </w:pPr>
      <w:r>
        <w:rPr>
          <w:lang w:eastAsia="de-DE"/>
        </w:rPr>
        <w:br w:type="page"/>
      </w:r>
    </w:p>
    <w:p w14:paraId="60F8C741" w14:textId="226266F2" w:rsidR="00FE58DA" w:rsidRPr="00937BCE" w:rsidRDefault="00FE58DA" w:rsidP="00937BCE">
      <w:pPr>
        <w:pStyle w:val="Titre1"/>
        <w:numPr>
          <w:ilvl w:val="0"/>
          <w:numId w:val="0"/>
        </w:numPr>
        <w:rPr>
          <w:color w:val="0000CC"/>
          <w:szCs w:val="24"/>
          <w:lang w:val="fr-FR"/>
        </w:rPr>
      </w:pPr>
      <w:bookmarkStart w:id="6" w:name="_Toc117086468"/>
      <w:bookmarkStart w:id="7" w:name="_Toc118107542"/>
      <w:bookmarkStart w:id="8" w:name="_Toc121935687"/>
      <w:r w:rsidRPr="00937BCE">
        <w:rPr>
          <w:color w:val="0000CC"/>
          <w:szCs w:val="24"/>
          <w:lang w:val="fr-FR"/>
        </w:rPr>
        <w:lastRenderedPageBreak/>
        <w:t>Sommaire</w:t>
      </w:r>
      <w:bookmarkEnd w:id="6"/>
      <w:bookmarkEnd w:id="7"/>
      <w:bookmarkEnd w:id="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7722"/>
        <w:gridCol w:w="918"/>
      </w:tblGrid>
      <w:tr w:rsidR="00A70DDD" w14:paraId="43E27DF6" w14:textId="77777777" w:rsidTr="00A70DDD">
        <w:trPr>
          <w:trHeight w:val="194"/>
        </w:trPr>
        <w:tc>
          <w:tcPr>
            <w:tcW w:w="846" w:type="dxa"/>
            <w:vAlign w:val="bottom"/>
          </w:tcPr>
          <w:p w14:paraId="30A8075D" w14:textId="77777777" w:rsidR="00A70DDD" w:rsidRPr="009A243F" w:rsidRDefault="00A70DDD" w:rsidP="009A243F">
            <w:pPr>
              <w:pStyle w:val="Sansinterligne"/>
              <w:jc w:val="right"/>
              <w:rPr>
                <w:rFonts w:ascii="Arial" w:hAnsi="Arial" w:cs="Arial"/>
              </w:rPr>
            </w:pPr>
          </w:p>
        </w:tc>
        <w:tc>
          <w:tcPr>
            <w:tcW w:w="7722" w:type="dxa"/>
            <w:vAlign w:val="bottom"/>
          </w:tcPr>
          <w:p w14:paraId="392F474A" w14:textId="77777777" w:rsidR="00A70DDD" w:rsidRPr="009A243F" w:rsidRDefault="00A70DDD" w:rsidP="009A243F">
            <w:pPr>
              <w:pStyle w:val="Sansinterligne"/>
              <w:rPr>
                <w:rFonts w:ascii="Arial" w:hAnsi="Arial" w:cs="Arial"/>
                <w:b/>
                <w:lang w:val="fr-FR"/>
              </w:rPr>
            </w:pPr>
          </w:p>
        </w:tc>
        <w:tc>
          <w:tcPr>
            <w:tcW w:w="918" w:type="dxa"/>
            <w:vAlign w:val="bottom"/>
          </w:tcPr>
          <w:p w14:paraId="65CEA6D1" w14:textId="232F05A5" w:rsidR="00A70DDD" w:rsidRPr="00C7484B" w:rsidRDefault="00A70DDD" w:rsidP="009A243F">
            <w:pPr>
              <w:pStyle w:val="Sansinterligne"/>
              <w:rPr>
                <w:rFonts w:ascii="Arial" w:hAnsi="Arial" w:cs="Arial"/>
                <w:b/>
              </w:rPr>
            </w:pPr>
            <w:r>
              <w:rPr>
                <w:rFonts w:ascii="Arial" w:hAnsi="Arial" w:cs="Arial"/>
                <w:b/>
              </w:rPr>
              <w:t>Page</w:t>
            </w:r>
          </w:p>
        </w:tc>
      </w:tr>
      <w:tr w:rsidR="00957224" w14:paraId="4D62EED6" w14:textId="77777777" w:rsidTr="00A70DDD">
        <w:trPr>
          <w:trHeight w:val="454"/>
        </w:trPr>
        <w:tc>
          <w:tcPr>
            <w:tcW w:w="846" w:type="dxa"/>
            <w:vAlign w:val="bottom"/>
          </w:tcPr>
          <w:p w14:paraId="780CD2A3" w14:textId="77777777" w:rsidR="00957224" w:rsidRPr="009A243F" w:rsidRDefault="00957224" w:rsidP="009A243F">
            <w:pPr>
              <w:pStyle w:val="Sansinterligne"/>
              <w:jc w:val="right"/>
              <w:rPr>
                <w:rFonts w:ascii="Arial" w:hAnsi="Arial" w:cs="Arial"/>
                <w:sz w:val="22"/>
                <w:szCs w:val="22"/>
              </w:rPr>
            </w:pPr>
          </w:p>
        </w:tc>
        <w:tc>
          <w:tcPr>
            <w:tcW w:w="7722" w:type="dxa"/>
            <w:vAlign w:val="bottom"/>
          </w:tcPr>
          <w:p w14:paraId="1EF99EB1" w14:textId="56B035DC" w:rsidR="00957224" w:rsidRPr="009A243F" w:rsidRDefault="00957224" w:rsidP="009A243F">
            <w:pPr>
              <w:pStyle w:val="Sansinterligne"/>
              <w:rPr>
                <w:rFonts w:ascii="Arial" w:hAnsi="Arial" w:cs="Arial"/>
                <w:b/>
                <w:sz w:val="22"/>
                <w:szCs w:val="22"/>
                <w:lang w:val="fr-FR"/>
              </w:rPr>
            </w:pPr>
            <w:r w:rsidRPr="009A243F">
              <w:rPr>
                <w:rFonts w:ascii="Arial" w:hAnsi="Arial" w:cs="Arial"/>
                <w:b/>
                <w:sz w:val="22"/>
                <w:szCs w:val="22"/>
                <w:lang w:val="fr-FR"/>
              </w:rPr>
              <w:t>Avant-propos</w:t>
            </w:r>
            <w:r w:rsidR="00C7484B">
              <w:rPr>
                <w:rFonts w:ascii="Arial" w:hAnsi="Arial" w:cs="Arial"/>
                <w:sz w:val="22"/>
                <w:szCs w:val="22"/>
                <w:lang w:val="fr-FR"/>
              </w:rPr>
              <w:t xml:space="preserve">. . . . . . . . . . . . . . . . . . . . . . . . . . . . . . . . . . . . . . . . . . . . . . . . . . </w:t>
            </w:r>
          </w:p>
        </w:tc>
        <w:tc>
          <w:tcPr>
            <w:tcW w:w="918" w:type="dxa"/>
            <w:vAlign w:val="bottom"/>
          </w:tcPr>
          <w:p w14:paraId="6949C04B" w14:textId="41C5D18D" w:rsidR="00957224" w:rsidRPr="00C7484B" w:rsidRDefault="00C7484B" w:rsidP="009A243F">
            <w:pPr>
              <w:pStyle w:val="Sansinterligne"/>
              <w:rPr>
                <w:rFonts w:ascii="Arial" w:hAnsi="Arial" w:cs="Arial"/>
                <w:b/>
                <w:sz w:val="22"/>
                <w:szCs w:val="22"/>
              </w:rPr>
            </w:pPr>
            <w:r w:rsidRPr="00C7484B">
              <w:rPr>
                <w:rFonts w:ascii="Arial" w:hAnsi="Arial" w:cs="Arial"/>
                <w:b/>
                <w:sz w:val="22"/>
                <w:szCs w:val="22"/>
              </w:rPr>
              <w:t>2</w:t>
            </w:r>
          </w:p>
        </w:tc>
      </w:tr>
      <w:tr w:rsidR="00957224" w14:paraId="457A71A1" w14:textId="77777777" w:rsidTr="00A70DDD">
        <w:trPr>
          <w:trHeight w:val="454"/>
        </w:trPr>
        <w:tc>
          <w:tcPr>
            <w:tcW w:w="846" w:type="dxa"/>
            <w:vAlign w:val="bottom"/>
          </w:tcPr>
          <w:p w14:paraId="67716FAA" w14:textId="77777777" w:rsidR="00957224" w:rsidRPr="009A243F" w:rsidRDefault="00957224" w:rsidP="009A243F">
            <w:pPr>
              <w:pStyle w:val="Sansinterligne"/>
              <w:jc w:val="right"/>
              <w:rPr>
                <w:rFonts w:ascii="Arial" w:hAnsi="Arial" w:cs="Arial"/>
                <w:sz w:val="22"/>
                <w:szCs w:val="22"/>
              </w:rPr>
            </w:pPr>
          </w:p>
        </w:tc>
        <w:tc>
          <w:tcPr>
            <w:tcW w:w="7722" w:type="dxa"/>
            <w:vAlign w:val="bottom"/>
          </w:tcPr>
          <w:p w14:paraId="05D5CA7E" w14:textId="2F415259" w:rsidR="00957224" w:rsidRPr="009A243F" w:rsidRDefault="002D5D4E" w:rsidP="009A243F">
            <w:pPr>
              <w:pStyle w:val="Sansinterligne"/>
              <w:rPr>
                <w:rFonts w:ascii="Arial" w:hAnsi="Arial" w:cs="Arial"/>
                <w:sz w:val="22"/>
                <w:szCs w:val="22"/>
                <w:lang w:val="fr-FR"/>
              </w:rPr>
            </w:pPr>
            <w:r w:rsidRPr="009A243F">
              <w:rPr>
                <w:rFonts w:ascii="Arial" w:hAnsi="Arial" w:cs="Arial"/>
                <w:sz w:val="22"/>
                <w:szCs w:val="22"/>
                <w:lang w:val="fr-FR"/>
              </w:rPr>
              <w:t>Équipe</w:t>
            </w:r>
            <w:r w:rsidR="00957224" w:rsidRPr="009A243F">
              <w:rPr>
                <w:rFonts w:ascii="Arial" w:hAnsi="Arial" w:cs="Arial"/>
                <w:sz w:val="22"/>
                <w:szCs w:val="22"/>
                <w:lang w:val="fr-FR"/>
              </w:rPr>
              <w:t xml:space="preserve"> de rédaction</w:t>
            </w:r>
            <w:r w:rsidR="00C7484B">
              <w:rPr>
                <w:rFonts w:ascii="Arial" w:hAnsi="Arial" w:cs="Arial"/>
                <w:sz w:val="22"/>
                <w:szCs w:val="22"/>
                <w:lang w:val="fr-FR"/>
              </w:rPr>
              <w:t xml:space="preserve"> . . . . . . . . . . . . . . . . . . . . . . . . . . . . . . . . . . . . . . . . . . . . . </w:t>
            </w:r>
          </w:p>
        </w:tc>
        <w:tc>
          <w:tcPr>
            <w:tcW w:w="918" w:type="dxa"/>
            <w:vAlign w:val="bottom"/>
          </w:tcPr>
          <w:p w14:paraId="75C5EF4E" w14:textId="5D04EE47" w:rsidR="00957224" w:rsidRPr="009A243F" w:rsidRDefault="00C7484B" w:rsidP="009A243F">
            <w:pPr>
              <w:pStyle w:val="Sansinterligne"/>
              <w:rPr>
                <w:rFonts w:ascii="Arial" w:hAnsi="Arial" w:cs="Arial"/>
                <w:sz w:val="22"/>
                <w:szCs w:val="22"/>
              </w:rPr>
            </w:pPr>
            <w:r>
              <w:rPr>
                <w:rFonts w:ascii="Arial" w:hAnsi="Arial" w:cs="Arial"/>
                <w:sz w:val="22"/>
                <w:szCs w:val="22"/>
              </w:rPr>
              <w:t>3</w:t>
            </w:r>
          </w:p>
        </w:tc>
      </w:tr>
      <w:tr w:rsidR="00957224" w14:paraId="1A5D272D" w14:textId="77777777" w:rsidTr="00A70DDD">
        <w:trPr>
          <w:trHeight w:val="454"/>
        </w:trPr>
        <w:tc>
          <w:tcPr>
            <w:tcW w:w="846" w:type="dxa"/>
            <w:vAlign w:val="bottom"/>
          </w:tcPr>
          <w:p w14:paraId="056615B8" w14:textId="77777777" w:rsidR="00957224" w:rsidRPr="009A243F" w:rsidRDefault="00957224" w:rsidP="009A243F">
            <w:pPr>
              <w:pStyle w:val="Sansinterligne"/>
              <w:jc w:val="right"/>
              <w:rPr>
                <w:rFonts w:ascii="Arial" w:hAnsi="Arial" w:cs="Arial"/>
                <w:sz w:val="22"/>
                <w:szCs w:val="22"/>
              </w:rPr>
            </w:pPr>
          </w:p>
        </w:tc>
        <w:tc>
          <w:tcPr>
            <w:tcW w:w="7722" w:type="dxa"/>
            <w:vAlign w:val="bottom"/>
          </w:tcPr>
          <w:p w14:paraId="385BDA5C" w14:textId="77308127" w:rsidR="00957224" w:rsidRPr="009A243F" w:rsidRDefault="00957224" w:rsidP="009A243F">
            <w:pPr>
              <w:pStyle w:val="Sansinterligne"/>
              <w:rPr>
                <w:rFonts w:ascii="Arial" w:hAnsi="Arial" w:cs="Arial"/>
                <w:b/>
                <w:sz w:val="22"/>
                <w:szCs w:val="22"/>
                <w:lang w:val="fr-FR"/>
              </w:rPr>
            </w:pPr>
            <w:r w:rsidRPr="009A243F">
              <w:rPr>
                <w:rFonts w:ascii="Arial" w:hAnsi="Arial" w:cs="Arial"/>
                <w:b/>
                <w:sz w:val="22"/>
                <w:szCs w:val="22"/>
                <w:lang w:val="fr-FR"/>
              </w:rPr>
              <w:t>Sommaire</w:t>
            </w:r>
            <w:r w:rsidR="00C7484B">
              <w:rPr>
                <w:rFonts w:ascii="Arial" w:hAnsi="Arial" w:cs="Arial"/>
                <w:sz w:val="22"/>
                <w:szCs w:val="22"/>
                <w:lang w:val="fr-FR"/>
              </w:rPr>
              <w:t xml:space="preserve">. . . . . . . . . . . . . . . . . . . . . . . . . . . . . . . . . . . . . . . . . . . . . . . . . . . . . </w:t>
            </w:r>
          </w:p>
        </w:tc>
        <w:tc>
          <w:tcPr>
            <w:tcW w:w="918" w:type="dxa"/>
            <w:vAlign w:val="bottom"/>
          </w:tcPr>
          <w:p w14:paraId="36D4BCD6" w14:textId="213614C1" w:rsidR="00957224" w:rsidRPr="00C7484B" w:rsidRDefault="00C7484B" w:rsidP="009A243F">
            <w:pPr>
              <w:pStyle w:val="Sansinterligne"/>
              <w:rPr>
                <w:rFonts w:ascii="Arial" w:hAnsi="Arial" w:cs="Arial"/>
                <w:b/>
                <w:sz w:val="22"/>
                <w:szCs w:val="22"/>
              </w:rPr>
            </w:pPr>
            <w:r w:rsidRPr="00C7484B">
              <w:rPr>
                <w:rFonts w:ascii="Arial" w:hAnsi="Arial" w:cs="Arial"/>
                <w:b/>
                <w:sz w:val="22"/>
                <w:szCs w:val="22"/>
              </w:rPr>
              <w:t>4</w:t>
            </w:r>
          </w:p>
        </w:tc>
      </w:tr>
      <w:tr w:rsidR="00957224" w14:paraId="31537B89" w14:textId="77777777" w:rsidTr="00A70DDD">
        <w:trPr>
          <w:trHeight w:val="454"/>
        </w:trPr>
        <w:tc>
          <w:tcPr>
            <w:tcW w:w="846" w:type="dxa"/>
            <w:vAlign w:val="bottom"/>
          </w:tcPr>
          <w:p w14:paraId="02B49D21" w14:textId="77777777" w:rsidR="00957224" w:rsidRPr="009A243F" w:rsidRDefault="00957224" w:rsidP="009A243F">
            <w:pPr>
              <w:pStyle w:val="Sansinterligne"/>
              <w:jc w:val="right"/>
              <w:rPr>
                <w:rFonts w:ascii="Arial" w:hAnsi="Arial" w:cs="Arial"/>
                <w:sz w:val="22"/>
                <w:szCs w:val="22"/>
              </w:rPr>
            </w:pPr>
          </w:p>
        </w:tc>
        <w:tc>
          <w:tcPr>
            <w:tcW w:w="7722" w:type="dxa"/>
            <w:vAlign w:val="bottom"/>
          </w:tcPr>
          <w:p w14:paraId="65FC9BCE" w14:textId="666629C6"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Lexique</w:t>
            </w:r>
            <w:r w:rsidR="00C7484B">
              <w:rPr>
                <w:rFonts w:ascii="Arial" w:hAnsi="Arial" w:cs="Arial"/>
                <w:sz w:val="22"/>
                <w:szCs w:val="22"/>
                <w:lang w:val="fr-FR"/>
              </w:rPr>
              <w:t xml:space="preserve"> . . . . . . . . . . . . . . . . . . . . . . . . . . . . . . . . . . . . . . . . . . . . . . . . . . . . . . .</w:t>
            </w:r>
          </w:p>
        </w:tc>
        <w:tc>
          <w:tcPr>
            <w:tcW w:w="918" w:type="dxa"/>
            <w:vAlign w:val="bottom"/>
          </w:tcPr>
          <w:p w14:paraId="26F21D1C" w14:textId="32C6E65D" w:rsidR="00957224" w:rsidRPr="00C7484B" w:rsidRDefault="00C7484B" w:rsidP="009A243F">
            <w:pPr>
              <w:pStyle w:val="Sansinterligne"/>
              <w:rPr>
                <w:rFonts w:ascii="Arial" w:hAnsi="Arial" w:cs="Arial"/>
                <w:sz w:val="22"/>
                <w:szCs w:val="22"/>
                <w:lang w:val="fr-FR"/>
              </w:rPr>
            </w:pPr>
            <w:r w:rsidRPr="00C7484B">
              <w:rPr>
                <w:rFonts w:ascii="Arial" w:hAnsi="Arial" w:cs="Arial"/>
                <w:sz w:val="22"/>
                <w:szCs w:val="22"/>
                <w:lang w:val="fr-FR"/>
              </w:rPr>
              <w:t>5</w:t>
            </w:r>
          </w:p>
        </w:tc>
      </w:tr>
      <w:tr w:rsidR="00957224" w14:paraId="22C721B1" w14:textId="77777777" w:rsidTr="00A70DDD">
        <w:trPr>
          <w:trHeight w:val="454"/>
        </w:trPr>
        <w:tc>
          <w:tcPr>
            <w:tcW w:w="846" w:type="dxa"/>
            <w:vAlign w:val="bottom"/>
          </w:tcPr>
          <w:p w14:paraId="6AB711BB" w14:textId="77777777" w:rsidR="00957224" w:rsidRPr="00C7484B" w:rsidRDefault="00957224" w:rsidP="009A243F">
            <w:pPr>
              <w:pStyle w:val="Sansinterligne"/>
              <w:jc w:val="right"/>
              <w:rPr>
                <w:rFonts w:ascii="Arial" w:hAnsi="Arial" w:cs="Arial"/>
                <w:sz w:val="22"/>
                <w:szCs w:val="22"/>
                <w:lang w:val="fr-FR"/>
              </w:rPr>
            </w:pPr>
          </w:p>
        </w:tc>
        <w:tc>
          <w:tcPr>
            <w:tcW w:w="7722" w:type="dxa"/>
            <w:vAlign w:val="bottom"/>
          </w:tcPr>
          <w:p w14:paraId="0C302068" w14:textId="7CC51830"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Abr</w:t>
            </w:r>
            <w:r w:rsidR="009A243F" w:rsidRPr="009A243F">
              <w:rPr>
                <w:rFonts w:ascii="Arial" w:hAnsi="Arial" w:cs="Arial"/>
                <w:sz w:val="22"/>
                <w:szCs w:val="22"/>
                <w:lang w:val="fr-FR"/>
              </w:rPr>
              <w:t>é</w:t>
            </w:r>
            <w:r w:rsidRPr="009A243F">
              <w:rPr>
                <w:rFonts w:ascii="Arial" w:hAnsi="Arial" w:cs="Arial"/>
                <w:sz w:val="22"/>
                <w:szCs w:val="22"/>
                <w:lang w:val="fr-FR"/>
              </w:rPr>
              <w:t>viations utilisées</w:t>
            </w:r>
            <w:r w:rsidR="00C7484B">
              <w:rPr>
                <w:rFonts w:ascii="Arial" w:hAnsi="Arial" w:cs="Arial"/>
                <w:sz w:val="22"/>
                <w:szCs w:val="22"/>
                <w:lang w:val="fr-FR"/>
              </w:rPr>
              <w:t xml:space="preserve"> . . . . . . . . . . . . . . . . . . . . . . . . . . . . . . . . . . . . . . . . . . . . </w:t>
            </w:r>
          </w:p>
        </w:tc>
        <w:tc>
          <w:tcPr>
            <w:tcW w:w="918" w:type="dxa"/>
            <w:vAlign w:val="bottom"/>
          </w:tcPr>
          <w:p w14:paraId="2D57F7B8" w14:textId="138044BF" w:rsidR="00957224" w:rsidRPr="00C7484B" w:rsidRDefault="00C7484B" w:rsidP="009A243F">
            <w:pPr>
              <w:pStyle w:val="Sansinterligne"/>
              <w:rPr>
                <w:rFonts w:ascii="Arial" w:hAnsi="Arial" w:cs="Arial"/>
                <w:sz w:val="22"/>
                <w:szCs w:val="22"/>
                <w:lang w:val="fr-FR"/>
              </w:rPr>
            </w:pPr>
            <w:r w:rsidRPr="00C7484B">
              <w:rPr>
                <w:rFonts w:ascii="Arial" w:hAnsi="Arial" w:cs="Arial"/>
                <w:sz w:val="22"/>
                <w:szCs w:val="22"/>
                <w:lang w:val="fr-FR"/>
              </w:rPr>
              <w:t>6</w:t>
            </w:r>
          </w:p>
        </w:tc>
      </w:tr>
      <w:tr w:rsidR="00957224" w14:paraId="48FFD00D" w14:textId="77777777" w:rsidTr="00A70DDD">
        <w:trPr>
          <w:trHeight w:val="454"/>
        </w:trPr>
        <w:tc>
          <w:tcPr>
            <w:tcW w:w="846" w:type="dxa"/>
            <w:vAlign w:val="bottom"/>
          </w:tcPr>
          <w:p w14:paraId="4C644097" w14:textId="212C234D" w:rsidR="00957224" w:rsidRPr="00C7484B" w:rsidRDefault="00957224" w:rsidP="009A243F">
            <w:pPr>
              <w:pStyle w:val="Sansinterligne"/>
              <w:jc w:val="right"/>
              <w:rPr>
                <w:rFonts w:ascii="Arial" w:hAnsi="Arial" w:cs="Arial"/>
                <w:b/>
                <w:sz w:val="22"/>
                <w:szCs w:val="22"/>
                <w:lang w:val="fr-FR"/>
              </w:rPr>
            </w:pPr>
            <w:r w:rsidRPr="00C7484B">
              <w:rPr>
                <w:rFonts w:ascii="Arial" w:hAnsi="Arial" w:cs="Arial"/>
                <w:b/>
                <w:sz w:val="22"/>
                <w:szCs w:val="22"/>
                <w:lang w:val="fr-FR"/>
              </w:rPr>
              <w:t>1.</w:t>
            </w:r>
          </w:p>
        </w:tc>
        <w:tc>
          <w:tcPr>
            <w:tcW w:w="7722" w:type="dxa"/>
            <w:vAlign w:val="bottom"/>
          </w:tcPr>
          <w:p w14:paraId="3D0ED106" w14:textId="303DD509" w:rsidR="00957224" w:rsidRPr="009A243F" w:rsidRDefault="00957224" w:rsidP="009A243F">
            <w:pPr>
              <w:pStyle w:val="Sansinterligne"/>
              <w:rPr>
                <w:rFonts w:ascii="Arial" w:hAnsi="Arial" w:cs="Arial"/>
                <w:b/>
                <w:sz w:val="22"/>
                <w:szCs w:val="22"/>
                <w:lang w:val="fr-FR"/>
              </w:rPr>
            </w:pPr>
            <w:r w:rsidRPr="009A243F">
              <w:rPr>
                <w:rFonts w:ascii="Arial" w:hAnsi="Arial" w:cs="Arial"/>
                <w:b/>
                <w:sz w:val="22"/>
                <w:szCs w:val="22"/>
                <w:lang w:val="fr-FR"/>
              </w:rPr>
              <w:t>Mise en place d’une labellisation de l’entreprise for</w:t>
            </w:r>
            <w:r w:rsidR="009A243F" w:rsidRPr="009A243F">
              <w:rPr>
                <w:rFonts w:ascii="Arial" w:hAnsi="Arial" w:cs="Arial"/>
                <w:b/>
                <w:sz w:val="22"/>
                <w:szCs w:val="22"/>
                <w:lang w:val="fr-FR"/>
              </w:rPr>
              <w:t>m</w:t>
            </w:r>
            <w:r w:rsidRPr="009A243F">
              <w:rPr>
                <w:rFonts w:ascii="Arial" w:hAnsi="Arial" w:cs="Arial"/>
                <w:b/>
                <w:sz w:val="22"/>
                <w:szCs w:val="22"/>
                <w:lang w:val="fr-FR"/>
              </w:rPr>
              <w:t>atrice</w:t>
            </w:r>
            <w:r w:rsidR="00C7484B">
              <w:rPr>
                <w:rFonts w:ascii="Arial" w:hAnsi="Arial" w:cs="Arial"/>
                <w:b/>
                <w:sz w:val="22"/>
                <w:szCs w:val="22"/>
                <w:lang w:val="fr-FR"/>
              </w:rPr>
              <w:t xml:space="preserve"> </w:t>
            </w:r>
            <w:r w:rsidR="00C7484B">
              <w:rPr>
                <w:rFonts w:ascii="Arial" w:hAnsi="Arial" w:cs="Arial"/>
                <w:sz w:val="22"/>
                <w:szCs w:val="22"/>
                <w:lang w:val="fr-FR"/>
              </w:rPr>
              <w:t xml:space="preserve">. . . . . . . . . . . </w:t>
            </w:r>
          </w:p>
        </w:tc>
        <w:tc>
          <w:tcPr>
            <w:tcW w:w="918" w:type="dxa"/>
            <w:vAlign w:val="bottom"/>
          </w:tcPr>
          <w:p w14:paraId="7C75A9CB" w14:textId="3ADA0763" w:rsidR="00957224" w:rsidRPr="00C7484B" w:rsidRDefault="00C7484B" w:rsidP="009A243F">
            <w:pPr>
              <w:pStyle w:val="Sansinterligne"/>
              <w:rPr>
                <w:rFonts w:ascii="Arial" w:hAnsi="Arial" w:cs="Arial"/>
                <w:b/>
                <w:sz w:val="22"/>
                <w:szCs w:val="22"/>
                <w:lang w:val="fr-FR"/>
              </w:rPr>
            </w:pPr>
            <w:r w:rsidRPr="00C7484B">
              <w:rPr>
                <w:rFonts w:ascii="Arial" w:hAnsi="Arial" w:cs="Arial"/>
                <w:b/>
                <w:sz w:val="22"/>
                <w:szCs w:val="22"/>
                <w:lang w:val="fr-FR"/>
              </w:rPr>
              <w:t>7</w:t>
            </w:r>
          </w:p>
        </w:tc>
      </w:tr>
      <w:tr w:rsidR="00957224" w14:paraId="39E1E1EF" w14:textId="77777777" w:rsidTr="00A70DDD">
        <w:trPr>
          <w:trHeight w:val="454"/>
        </w:trPr>
        <w:tc>
          <w:tcPr>
            <w:tcW w:w="846" w:type="dxa"/>
            <w:vAlign w:val="bottom"/>
          </w:tcPr>
          <w:p w14:paraId="18DD4D94" w14:textId="35530C6D" w:rsidR="00957224" w:rsidRPr="009A243F" w:rsidRDefault="00957224" w:rsidP="009A243F">
            <w:pPr>
              <w:pStyle w:val="Sansinterligne"/>
              <w:jc w:val="right"/>
              <w:rPr>
                <w:rFonts w:ascii="Arial" w:hAnsi="Arial" w:cs="Arial"/>
                <w:sz w:val="22"/>
                <w:szCs w:val="22"/>
                <w:lang w:val="fr-FR"/>
              </w:rPr>
            </w:pPr>
            <w:r w:rsidRPr="009A243F">
              <w:rPr>
                <w:rFonts w:ascii="Arial" w:hAnsi="Arial" w:cs="Arial"/>
                <w:sz w:val="22"/>
                <w:szCs w:val="22"/>
                <w:lang w:val="fr-FR"/>
              </w:rPr>
              <w:t>1.1</w:t>
            </w:r>
          </w:p>
        </w:tc>
        <w:tc>
          <w:tcPr>
            <w:tcW w:w="7722" w:type="dxa"/>
            <w:vAlign w:val="bottom"/>
          </w:tcPr>
          <w:p w14:paraId="7CF5EBD9" w14:textId="1E4C9AD7"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Objectif</w:t>
            </w:r>
            <w:r w:rsidR="009A243F" w:rsidRPr="009A243F">
              <w:rPr>
                <w:rFonts w:ascii="Arial" w:hAnsi="Arial" w:cs="Arial"/>
                <w:sz w:val="22"/>
                <w:szCs w:val="22"/>
                <w:lang w:val="fr-FR"/>
              </w:rPr>
              <w:t>s de la mise en place d’un label</w:t>
            </w:r>
            <w:r w:rsidR="00C7484B">
              <w:rPr>
                <w:rFonts w:ascii="Arial" w:hAnsi="Arial" w:cs="Arial"/>
                <w:sz w:val="22"/>
                <w:szCs w:val="22"/>
                <w:lang w:val="fr-FR"/>
              </w:rPr>
              <w:t xml:space="preserve">. . . . . . . . . . . . . . . . . . . . . . . . . . . . . . </w:t>
            </w:r>
          </w:p>
        </w:tc>
        <w:tc>
          <w:tcPr>
            <w:tcW w:w="918" w:type="dxa"/>
            <w:vAlign w:val="bottom"/>
          </w:tcPr>
          <w:p w14:paraId="0165CFCF" w14:textId="595A3D0D"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7</w:t>
            </w:r>
          </w:p>
        </w:tc>
      </w:tr>
      <w:tr w:rsidR="00957224" w14:paraId="2E40424B" w14:textId="77777777" w:rsidTr="00A70DDD">
        <w:trPr>
          <w:trHeight w:val="454"/>
        </w:trPr>
        <w:tc>
          <w:tcPr>
            <w:tcW w:w="846" w:type="dxa"/>
            <w:vAlign w:val="bottom"/>
          </w:tcPr>
          <w:p w14:paraId="7F13718B" w14:textId="2392BB46" w:rsidR="00957224" w:rsidRPr="009A243F" w:rsidRDefault="00957224" w:rsidP="009A243F">
            <w:pPr>
              <w:pStyle w:val="Sansinterligne"/>
              <w:jc w:val="right"/>
              <w:rPr>
                <w:rFonts w:ascii="Arial" w:hAnsi="Arial" w:cs="Arial"/>
                <w:sz w:val="22"/>
                <w:szCs w:val="22"/>
                <w:lang w:val="fr-FR"/>
              </w:rPr>
            </w:pPr>
            <w:r w:rsidRPr="009A243F">
              <w:rPr>
                <w:rFonts w:ascii="Arial" w:hAnsi="Arial" w:cs="Arial"/>
                <w:sz w:val="22"/>
                <w:szCs w:val="22"/>
                <w:lang w:val="fr-FR"/>
              </w:rPr>
              <w:t>1.2</w:t>
            </w:r>
          </w:p>
        </w:tc>
        <w:tc>
          <w:tcPr>
            <w:tcW w:w="7722" w:type="dxa"/>
            <w:vAlign w:val="bottom"/>
          </w:tcPr>
          <w:p w14:paraId="27F7E67F" w14:textId="702649A8"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Cadre juridique et règlementaire</w:t>
            </w:r>
            <w:r w:rsidR="00C7484B">
              <w:rPr>
                <w:rFonts w:ascii="Arial" w:hAnsi="Arial" w:cs="Arial"/>
                <w:sz w:val="22"/>
                <w:szCs w:val="22"/>
                <w:lang w:val="fr-FR"/>
              </w:rPr>
              <w:t xml:space="preserve">. . . . . . . . . . . . . . . . . . . . . . . . . . . . . . . . . . . . </w:t>
            </w:r>
          </w:p>
        </w:tc>
        <w:tc>
          <w:tcPr>
            <w:tcW w:w="918" w:type="dxa"/>
            <w:vAlign w:val="bottom"/>
          </w:tcPr>
          <w:p w14:paraId="6C52597F" w14:textId="75E4FEA0"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8</w:t>
            </w:r>
          </w:p>
        </w:tc>
      </w:tr>
      <w:tr w:rsidR="00957224" w14:paraId="2EF10D5D" w14:textId="77777777" w:rsidTr="00A70DDD">
        <w:trPr>
          <w:trHeight w:val="454"/>
        </w:trPr>
        <w:tc>
          <w:tcPr>
            <w:tcW w:w="846" w:type="dxa"/>
            <w:vAlign w:val="bottom"/>
          </w:tcPr>
          <w:p w14:paraId="749D2FAA" w14:textId="7FAA5987" w:rsidR="00957224" w:rsidRPr="009A243F" w:rsidRDefault="00957224" w:rsidP="009A243F">
            <w:pPr>
              <w:pStyle w:val="Sansinterligne"/>
              <w:jc w:val="right"/>
              <w:rPr>
                <w:rFonts w:ascii="Arial" w:hAnsi="Arial" w:cs="Arial"/>
                <w:b/>
                <w:sz w:val="22"/>
                <w:szCs w:val="22"/>
                <w:lang w:val="fr-FR"/>
              </w:rPr>
            </w:pPr>
            <w:r w:rsidRPr="009A243F">
              <w:rPr>
                <w:rFonts w:ascii="Arial" w:hAnsi="Arial" w:cs="Arial"/>
                <w:b/>
                <w:sz w:val="22"/>
                <w:szCs w:val="22"/>
                <w:lang w:val="fr-FR"/>
              </w:rPr>
              <w:t>2.</w:t>
            </w:r>
          </w:p>
        </w:tc>
        <w:tc>
          <w:tcPr>
            <w:tcW w:w="7722" w:type="dxa"/>
            <w:vAlign w:val="bottom"/>
          </w:tcPr>
          <w:p w14:paraId="4D3A774E" w14:textId="123E8911" w:rsidR="00957224" w:rsidRPr="009A243F" w:rsidRDefault="00957224" w:rsidP="009A243F">
            <w:pPr>
              <w:pStyle w:val="Sansinterligne"/>
              <w:rPr>
                <w:rFonts w:ascii="Arial" w:hAnsi="Arial" w:cs="Arial"/>
                <w:b/>
                <w:sz w:val="22"/>
                <w:szCs w:val="22"/>
                <w:lang w:val="fr-FR"/>
              </w:rPr>
            </w:pPr>
            <w:r w:rsidRPr="009A243F">
              <w:rPr>
                <w:rFonts w:ascii="Arial" w:hAnsi="Arial" w:cs="Arial"/>
                <w:b/>
                <w:sz w:val="22"/>
                <w:szCs w:val="22"/>
                <w:lang w:val="fr-FR"/>
              </w:rPr>
              <w:t>C</w:t>
            </w:r>
            <w:r w:rsidR="009A243F" w:rsidRPr="009A243F">
              <w:rPr>
                <w:rFonts w:ascii="Arial" w:hAnsi="Arial" w:cs="Arial"/>
                <w:b/>
                <w:sz w:val="22"/>
                <w:szCs w:val="22"/>
                <w:lang w:val="fr-FR"/>
              </w:rPr>
              <w:t>adre de référen</w:t>
            </w:r>
            <w:r w:rsidRPr="009A243F">
              <w:rPr>
                <w:rFonts w:ascii="Arial" w:hAnsi="Arial" w:cs="Arial"/>
                <w:b/>
                <w:sz w:val="22"/>
                <w:szCs w:val="22"/>
                <w:lang w:val="fr-FR"/>
              </w:rPr>
              <w:t>ce d</w:t>
            </w:r>
            <w:r w:rsidR="009A243F" w:rsidRPr="009A243F">
              <w:rPr>
                <w:rFonts w:ascii="Arial" w:hAnsi="Arial" w:cs="Arial"/>
                <w:b/>
                <w:sz w:val="22"/>
                <w:szCs w:val="22"/>
                <w:lang w:val="fr-FR"/>
              </w:rPr>
              <w:t>u</w:t>
            </w:r>
            <w:r w:rsidRPr="009A243F">
              <w:rPr>
                <w:rFonts w:ascii="Arial" w:hAnsi="Arial" w:cs="Arial"/>
                <w:b/>
                <w:sz w:val="22"/>
                <w:szCs w:val="22"/>
                <w:lang w:val="fr-FR"/>
              </w:rPr>
              <w:t xml:space="preserve"> label « Entreprise Formatrice »</w:t>
            </w:r>
            <w:r w:rsidR="00C7484B">
              <w:rPr>
                <w:rFonts w:ascii="Arial" w:hAnsi="Arial" w:cs="Arial"/>
                <w:sz w:val="22"/>
                <w:szCs w:val="22"/>
                <w:lang w:val="fr-FR"/>
              </w:rPr>
              <w:t xml:space="preserve"> . . . . . . . . . . . . . . . </w:t>
            </w:r>
          </w:p>
        </w:tc>
        <w:tc>
          <w:tcPr>
            <w:tcW w:w="918" w:type="dxa"/>
            <w:vAlign w:val="bottom"/>
          </w:tcPr>
          <w:p w14:paraId="56FFD090" w14:textId="6D093755" w:rsidR="00957224" w:rsidRPr="00C7484B" w:rsidRDefault="00C7484B" w:rsidP="009A243F">
            <w:pPr>
              <w:pStyle w:val="Sansinterligne"/>
              <w:rPr>
                <w:rFonts w:ascii="Arial" w:hAnsi="Arial" w:cs="Arial"/>
                <w:b/>
                <w:sz w:val="22"/>
                <w:szCs w:val="22"/>
                <w:lang w:val="fr-FR"/>
              </w:rPr>
            </w:pPr>
            <w:r w:rsidRPr="00C7484B">
              <w:rPr>
                <w:rFonts w:ascii="Arial" w:hAnsi="Arial" w:cs="Arial"/>
                <w:b/>
                <w:sz w:val="22"/>
                <w:szCs w:val="22"/>
                <w:lang w:val="fr-FR"/>
              </w:rPr>
              <w:t>10</w:t>
            </w:r>
          </w:p>
        </w:tc>
      </w:tr>
      <w:tr w:rsidR="00957224" w14:paraId="5BA3E916" w14:textId="77777777" w:rsidTr="00A70DDD">
        <w:trPr>
          <w:trHeight w:val="454"/>
        </w:trPr>
        <w:tc>
          <w:tcPr>
            <w:tcW w:w="846" w:type="dxa"/>
            <w:vAlign w:val="bottom"/>
          </w:tcPr>
          <w:p w14:paraId="2B404585" w14:textId="172F8D52" w:rsidR="00957224" w:rsidRPr="009A243F" w:rsidRDefault="00957224" w:rsidP="009A243F">
            <w:pPr>
              <w:pStyle w:val="Sansinterligne"/>
              <w:jc w:val="right"/>
              <w:rPr>
                <w:rFonts w:ascii="Arial" w:hAnsi="Arial" w:cs="Arial"/>
                <w:sz w:val="22"/>
                <w:szCs w:val="22"/>
                <w:lang w:val="fr-FR"/>
              </w:rPr>
            </w:pPr>
            <w:r w:rsidRPr="009A243F">
              <w:rPr>
                <w:rFonts w:ascii="Arial" w:hAnsi="Arial" w:cs="Arial"/>
                <w:sz w:val="22"/>
                <w:szCs w:val="22"/>
                <w:lang w:val="fr-FR"/>
              </w:rPr>
              <w:t>2.1</w:t>
            </w:r>
          </w:p>
        </w:tc>
        <w:tc>
          <w:tcPr>
            <w:tcW w:w="7722" w:type="dxa"/>
            <w:vAlign w:val="bottom"/>
          </w:tcPr>
          <w:p w14:paraId="5BB7D110" w14:textId="45DB90BF"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Domaine d’application</w:t>
            </w:r>
            <w:r w:rsidR="00C7484B">
              <w:rPr>
                <w:rFonts w:ascii="Arial" w:hAnsi="Arial" w:cs="Arial"/>
                <w:sz w:val="22"/>
                <w:szCs w:val="22"/>
                <w:lang w:val="fr-FR"/>
              </w:rPr>
              <w:t xml:space="preserve">. . . . . . . . . . . . . . . . . . . . . . . . . . . . . . . . . . . . . . . . . . . . </w:t>
            </w:r>
          </w:p>
        </w:tc>
        <w:tc>
          <w:tcPr>
            <w:tcW w:w="918" w:type="dxa"/>
            <w:vAlign w:val="bottom"/>
          </w:tcPr>
          <w:p w14:paraId="35DC332C" w14:textId="159CB7C9"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10</w:t>
            </w:r>
          </w:p>
        </w:tc>
      </w:tr>
      <w:tr w:rsidR="00957224" w14:paraId="1BDC0267" w14:textId="77777777" w:rsidTr="00A70DDD">
        <w:trPr>
          <w:trHeight w:val="454"/>
        </w:trPr>
        <w:tc>
          <w:tcPr>
            <w:tcW w:w="846" w:type="dxa"/>
            <w:vAlign w:val="bottom"/>
          </w:tcPr>
          <w:p w14:paraId="463EAC78" w14:textId="7CE4975F" w:rsidR="00957224" w:rsidRPr="009A243F" w:rsidRDefault="00957224" w:rsidP="009A243F">
            <w:pPr>
              <w:pStyle w:val="Sansinterligne"/>
              <w:jc w:val="right"/>
              <w:rPr>
                <w:rFonts w:ascii="Arial" w:hAnsi="Arial" w:cs="Arial"/>
                <w:sz w:val="22"/>
                <w:szCs w:val="22"/>
                <w:lang w:val="fr-FR"/>
              </w:rPr>
            </w:pPr>
            <w:r w:rsidRPr="009A243F">
              <w:rPr>
                <w:rFonts w:ascii="Arial" w:hAnsi="Arial" w:cs="Arial"/>
                <w:sz w:val="22"/>
                <w:szCs w:val="22"/>
                <w:lang w:val="fr-FR"/>
              </w:rPr>
              <w:t>2.2</w:t>
            </w:r>
          </w:p>
        </w:tc>
        <w:tc>
          <w:tcPr>
            <w:tcW w:w="7722" w:type="dxa"/>
            <w:vAlign w:val="bottom"/>
          </w:tcPr>
          <w:p w14:paraId="6D6B61FE" w14:textId="44BA9BFA"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A</w:t>
            </w:r>
            <w:r w:rsidR="009A243F" w:rsidRPr="009A243F">
              <w:rPr>
                <w:rFonts w:ascii="Arial" w:hAnsi="Arial" w:cs="Arial"/>
                <w:sz w:val="22"/>
                <w:szCs w:val="22"/>
                <w:lang w:val="fr-FR"/>
              </w:rPr>
              <w:t>vantages du label pour le</w:t>
            </w:r>
            <w:r w:rsidRPr="009A243F">
              <w:rPr>
                <w:rFonts w:ascii="Arial" w:hAnsi="Arial" w:cs="Arial"/>
                <w:sz w:val="22"/>
                <w:szCs w:val="22"/>
                <w:lang w:val="fr-FR"/>
              </w:rPr>
              <w:t>s</w:t>
            </w:r>
            <w:r w:rsidR="009A243F" w:rsidRPr="009A243F">
              <w:rPr>
                <w:rFonts w:ascii="Arial" w:hAnsi="Arial" w:cs="Arial"/>
                <w:sz w:val="22"/>
                <w:szCs w:val="22"/>
                <w:lang w:val="fr-FR"/>
              </w:rPr>
              <w:t xml:space="preserve"> </w:t>
            </w:r>
            <w:r w:rsidRPr="009A243F">
              <w:rPr>
                <w:rFonts w:ascii="Arial" w:hAnsi="Arial" w:cs="Arial"/>
                <w:sz w:val="22"/>
                <w:szCs w:val="22"/>
                <w:lang w:val="fr-FR"/>
              </w:rPr>
              <w:t>partenaires de la formation pr</w:t>
            </w:r>
            <w:r w:rsidR="009A243F" w:rsidRPr="009A243F">
              <w:rPr>
                <w:rFonts w:ascii="Arial" w:hAnsi="Arial" w:cs="Arial"/>
                <w:sz w:val="22"/>
                <w:szCs w:val="22"/>
                <w:lang w:val="fr-FR"/>
              </w:rPr>
              <w:t>o</w:t>
            </w:r>
            <w:r w:rsidRPr="009A243F">
              <w:rPr>
                <w:rFonts w:ascii="Arial" w:hAnsi="Arial" w:cs="Arial"/>
                <w:sz w:val="22"/>
                <w:szCs w:val="22"/>
                <w:lang w:val="fr-FR"/>
              </w:rPr>
              <w:t>fessionnelle</w:t>
            </w:r>
            <w:r w:rsidR="00C7484B">
              <w:rPr>
                <w:rFonts w:ascii="Arial" w:hAnsi="Arial" w:cs="Arial"/>
                <w:sz w:val="22"/>
                <w:szCs w:val="22"/>
                <w:lang w:val="fr-FR"/>
              </w:rPr>
              <w:t xml:space="preserve">. . . . . </w:t>
            </w:r>
          </w:p>
        </w:tc>
        <w:tc>
          <w:tcPr>
            <w:tcW w:w="918" w:type="dxa"/>
            <w:vAlign w:val="bottom"/>
          </w:tcPr>
          <w:p w14:paraId="4B9B320D" w14:textId="38434FE5"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10</w:t>
            </w:r>
          </w:p>
        </w:tc>
      </w:tr>
      <w:tr w:rsidR="00957224" w14:paraId="3657317A" w14:textId="77777777" w:rsidTr="00A70DDD">
        <w:trPr>
          <w:trHeight w:val="454"/>
        </w:trPr>
        <w:tc>
          <w:tcPr>
            <w:tcW w:w="846" w:type="dxa"/>
            <w:vAlign w:val="bottom"/>
          </w:tcPr>
          <w:p w14:paraId="106176B7" w14:textId="3A06B60A" w:rsidR="00957224" w:rsidRPr="009A243F" w:rsidRDefault="00957224" w:rsidP="009A243F">
            <w:pPr>
              <w:pStyle w:val="Sansinterligne"/>
              <w:jc w:val="right"/>
              <w:rPr>
                <w:rFonts w:ascii="Arial" w:hAnsi="Arial" w:cs="Arial"/>
                <w:b/>
                <w:sz w:val="22"/>
                <w:szCs w:val="22"/>
                <w:lang w:val="fr-FR"/>
              </w:rPr>
            </w:pPr>
            <w:r w:rsidRPr="009A243F">
              <w:rPr>
                <w:rFonts w:ascii="Arial" w:hAnsi="Arial" w:cs="Arial"/>
                <w:b/>
                <w:sz w:val="22"/>
                <w:szCs w:val="22"/>
                <w:lang w:val="fr-FR"/>
              </w:rPr>
              <w:t>3.</w:t>
            </w:r>
          </w:p>
        </w:tc>
        <w:tc>
          <w:tcPr>
            <w:tcW w:w="7722" w:type="dxa"/>
            <w:vAlign w:val="bottom"/>
          </w:tcPr>
          <w:p w14:paraId="06140348" w14:textId="04264911" w:rsidR="00957224" w:rsidRPr="009A243F" w:rsidRDefault="00957224" w:rsidP="009A243F">
            <w:pPr>
              <w:pStyle w:val="Sansinterligne"/>
              <w:rPr>
                <w:rFonts w:ascii="Arial" w:hAnsi="Arial" w:cs="Arial"/>
                <w:b/>
                <w:sz w:val="22"/>
                <w:szCs w:val="22"/>
                <w:lang w:val="fr-FR"/>
              </w:rPr>
            </w:pPr>
            <w:r w:rsidRPr="009A243F">
              <w:rPr>
                <w:rFonts w:ascii="Arial" w:hAnsi="Arial" w:cs="Arial"/>
                <w:b/>
                <w:sz w:val="22"/>
                <w:szCs w:val="22"/>
                <w:lang w:val="fr-FR"/>
              </w:rPr>
              <w:t>Exigences du label</w:t>
            </w:r>
            <w:r w:rsidR="00A70DDD">
              <w:rPr>
                <w:rFonts w:ascii="Arial" w:hAnsi="Arial" w:cs="Arial"/>
                <w:b/>
                <w:sz w:val="22"/>
                <w:szCs w:val="22"/>
                <w:lang w:val="fr-FR"/>
              </w:rPr>
              <w:t xml:space="preserve"> </w:t>
            </w:r>
            <w:r w:rsidR="00C7484B">
              <w:rPr>
                <w:rFonts w:ascii="Arial" w:hAnsi="Arial" w:cs="Arial"/>
                <w:sz w:val="22"/>
                <w:szCs w:val="22"/>
                <w:lang w:val="fr-FR"/>
              </w:rPr>
              <w:t xml:space="preserve">. . . . . . . . . . . . . . . . . . . . . . . . . . . . . . . . . . . . . . . . . . . . . </w:t>
            </w:r>
          </w:p>
        </w:tc>
        <w:tc>
          <w:tcPr>
            <w:tcW w:w="918" w:type="dxa"/>
            <w:vAlign w:val="bottom"/>
          </w:tcPr>
          <w:p w14:paraId="48CE887E" w14:textId="095CCEAC" w:rsidR="00957224" w:rsidRPr="00C7484B" w:rsidRDefault="00C7484B" w:rsidP="009A243F">
            <w:pPr>
              <w:pStyle w:val="Sansinterligne"/>
              <w:rPr>
                <w:rFonts w:ascii="Arial" w:hAnsi="Arial" w:cs="Arial"/>
                <w:b/>
                <w:sz w:val="22"/>
                <w:szCs w:val="22"/>
                <w:lang w:val="fr-FR"/>
              </w:rPr>
            </w:pPr>
            <w:r w:rsidRPr="00C7484B">
              <w:rPr>
                <w:rFonts w:ascii="Arial" w:hAnsi="Arial" w:cs="Arial"/>
                <w:b/>
                <w:sz w:val="22"/>
                <w:szCs w:val="22"/>
                <w:lang w:val="fr-FR"/>
              </w:rPr>
              <w:t>12</w:t>
            </w:r>
          </w:p>
        </w:tc>
      </w:tr>
      <w:tr w:rsidR="00957224" w14:paraId="64E7830F" w14:textId="77777777" w:rsidTr="00A70DDD">
        <w:trPr>
          <w:trHeight w:val="454"/>
        </w:trPr>
        <w:tc>
          <w:tcPr>
            <w:tcW w:w="846" w:type="dxa"/>
            <w:vAlign w:val="bottom"/>
          </w:tcPr>
          <w:p w14:paraId="51283023" w14:textId="1D4A5528" w:rsidR="00957224" w:rsidRPr="009A243F" w:rsidRDefault="00957224" w:rsidP="009A243F">
            <w:pPr>
              <w:pStyle w:val="Sansinterligne"/>
              <w:jc w:val="right"/>
              <w:rPr>
                <w:rFonts w:ascii="Arial" w:hAnsi="Arial" w:cs="Arial"/>
                <w:sz w:val="22"/>
                <w:szCs w:val="22"/>
                <w:lang w:val="fr-FR"/>
              </w:rPr>
            </w:pPr>
            <w:r w:rsidRPr="009A243F">
              <w:rPr>
                <w:rFonts w:ascii="Arial" w:hAnsi="Arial" w:cs="Arial"/>
                <w:sz w:val="22"/>
                <w:szCs w:val="22"/>
                <w:lang w:val="fr-FR"/>
              </w:rPr>
              <w:t>3.1</w:t>
            </w:r>
          </w:p>
        </w:tc>
        <w:tc>
          <w:tcPr>
            <w:tcW w:w="7722" w:type="dxa"/>
            <w:vAlign w:val="bottom"/>
          </w:tcPr>
          <w:p w14:paraId="0DCB930C" w14:textId="4BCDD4E9"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Critères d’admission au processus de labellisation</w:t>
            </w:r>
            <w:r w:rsidR="00A70DDD">
              <w:rPr>
                <w:rFonts w:ascii="Arial" w:hAnsi="Arial" w:cs="Arial"/>
                <w:sz w:val="22"/>
                <w:szCs w:val="22"/>
                <w:lang w:val="fr-FR"/>
              </w:rPr>
              <w:t xml:space="preserve"> </w:t>
            </w:r>
            <w:r w:rsidR="00C7484B">
              <w:rPr>
                <w:rFonts w:ascii="Arial" w:hAnsi="Arial" w:cs="Arial"/>
                <w:sz w:val="22"/>
                <w:szCs w:val="22"/>
                <w:lang w:val="fr-FR"/>
              </w:rPr>
              <w:t xml:space="preserve">. . . . . . . . . . . . . . . . . . . . . </w:t>
            </w:r>
          </w:p>
        </w:tc>
        <w:tc>
          <w:tcPr>
            <w:tcW w:w="918" w:type="dxa"/>
            <w:vAlign w:val="bottom"/>
          </w:tcPr>
          <w:p w14:paraId="55D4EF27" w14:textId="48716517"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12</w:t>
            </w:r>
          </w:p>
        </w:tc>
      </w:tr>
      <w:tr w:rsidR="00957224" w14:paraId="46622492" w14:textId="77777777" w:rsidTr="00A70DDD">
        <w:trPr>
          <w:trHeight w:val="454"/>
        </w:trPr>
        <w:tc>
          <w:tcPr>
            <w:tcW w:w="846" w:type="dxa"/>
            <w:vAlign w:val="bottom"/>
          </w:tcPr>
          <w:p w14:paraId="4CC5D3BC" w14:textId="2CFAEFB9" w:rsidR="00957224" w:rsidRPr="009A243F" w:rsidRDefault="009A243F" w:rsidP="009A243F">
            <w:pPr>
              <w:pStyle w:val="Sansinterligne"/>
              <w:jc w:val="right"/>
              <w:rPr>
                <w:rFonts w:ascii="Arial" w:hAnsi="Arial" w:cs="Arial"/>
                <w:sz w:val="22"/>
                <w:szCs w:val="22"/>
                <w:lang w:val="fr-FR"/>
              </w:rPr>
            </w:pPr>
            <w:r>
              <w:rPr>
                <w:rFonts w:ascii="Arial" w:hAnsi="Arial" w:cs="Arial"/>
                <w:sz w:val="22"/>
                <w:szCs w:val="22"/>
                <w:lang w:val="fr-FR"/>
              </w:rPr>
              <w:t>3.2</w:t>
            </w:r>
          </w:p>
        </w:tc>
        <w:tc>
          <w:tcPr>
            <w:tcW w:w="7722" w:type="dxa"/>
            <w:vAlign w:val="bottom"/>
          </w:tcPr>
          <w:p w14:paraId="5C58C44A" w14:textId="691B7600"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C</w:t>
            </w:r>
            <w:r w:rsidR="009A243F" w:rsidRPr="009A243F">
              <w:rPr>
                <w:rFonts w:ascii="Arial" w:hAnsi="Arial" w:cs="Arial"/>
                <w:sz w:val="22"/>
                <w:szCs w:val="22"/>
                <w:lang w:val="fr-FR"/>
              </w:rPr>
              <w:t>ritères de séle</w:t>
            </w:r>
            <w:r w:rsidRPr="009A243F">
              <w:rPr>
                <w:rFonts w:ascii="Arial" w:hAnsi="Arial" w:cs="Arial"/>
                <w:sz w:val="22"/>
                <w:szCs w:val="22"/>
                <w:lang w:val="fr-FR"/>
              </w:rPr>
              <w:t>ction pour la fonction du tuteur</w:t>
            </w:r>
            <w:r w:rsidR="00C7484B">
              <w:rPr>
                <w:rFonts w:ascii="Arial" w:hAnsi="Arial" w:cs="Arial"/>
                <w:sz w:val="22"/>
                <w:szCs w:val="22"/>
                <w:lang w:val="fr-FR"/>
              </w:rPr>
              <w:t xml:space="preserve">. . . . . . . . . . . . . . . . . . . . . . . . . </w:t>
            </w:r>
          </w:p>
        </w:tc>
        <w:tc>
          <w:tcPr>
            <w:tcW w:w="918" w:type="dxa"/>
            <w:vAlign w:val="bottom"/>
          </w:tcPr>
          <w:p w14:paraId="546F216D" w14:textId="413FFD92"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13</w:t>
            </w:r>
          </w:p>
        </w:tc>
      </w:tr>
      <w:tr w:rsidR="00957224" w14:paraId="26D34973" w14:textId="77777777" w:rsidTr="00A70DDD">
        <w:trPr>
          <w:trHeight w:val="454"/>
        </w:trPr>
        <w:tc>
          <w:tcPr>
            <w:tcW w:w="846" w:type="dxa"/>
            <w:vAlign w:val="bottom"/>
          </w:tcPr>
          <w:p w14:paraId="24635065" w14:textId="2A03F8DD" w:rsidR="00957224" w:rsidRPr="009A243F" w:rsidRDefault="00957224" w:rsidP="009A243F">
            <w:pPr>
              <w:pStyle w:val="Sansinterligne"/>
              <w:jc w:val="right"/>
              <w:rPr>
                <w:rFonts w:ascii="Arial" w:hAnsi="Arial" w:cs="Arial"/>
                <w:b/>
                <w:sz w:val="22"/>
                <w:szCs w:val="22"/>
                <w:lang w:val="fr-FR"/>
              </w:rPr>
            </w:pPr>
            <w:r w:rsidRPr="009A243F">
              <w:rPr>
                <w:rFonts w:ascii="Arial" w:hAnsi="Arial" w:cs="Arial"/>
                <w:b/>
                <w:sz w:val="22"/>
                <w:szCs w:val="22"/>
                <w:lang w:val="fr-FR"/>
              </w:rPr>
              <w:t>4.</w:t>
            </w:r>
          </w:p>
        </w:tc>
        <w:tc>
          <w:tcPr>
            <w:tcW w:w="7722" w:type="dxa"/>
            <w:vAlign w:val="bottom"/>
          </w:tcPr>
          <w:p w14:paraId="110FE7AB" w14:textId="7D926192" w:rsidR="00957224" w:rsidRPr="009A243F" w:rsidRDefault="00957224" w:rsidP="009A243F">
            <w:pPr>
              <w:pStyle w:val="Sansinterligne"/>
              <w:rPr>
                <w:rFonts w:ascii="Arial" w:hAnsi="Arial" w:cs="Arial"/>
                <w:b/>
                <w:sz w:val="22"/>
                <w:szCs w:val="22"/>
                <w:lang w:val="fr-FR"/>
              </w:rPr>
            </w:pPr>
            <w:r w:rsidRPr="009A243F">
              <w:rPr>
                <w:rFonts w:ascii="Arial" w:hAnsi="Arial" w:cs="Arial"/>
                <w:b/>
                <w:sz w:val="22"/>
                <w:szCs w:val="22"/>
                <w:lang w:val="fr-FR"/>
              </w:rPr>
              <w:t>Gouvernance du label « </w:t>
            </w:r>
            <w:r w:rsidR="009A243F" w:rsidRPr="009A243F">
              <w:rPr>
                <w:rFonts w:ascii="Arial" w:hAnsi="Arial" w:cs="Arial"/>
                <w:b/>
                <w:sz w:val="22"/>
                <w:szCs w:val="22"/>
                <w:lang w:val="fr-FR"/>
              </w:rPr>
              <w:t>Ent</w:t>
            </w:r>
            <w:r w:rsidRPr="009A243F">
              <w:rPr>
                <w:rFonts w:ascii="Arial" w:hAnsi="Arial" w:cs="Arial"/>
                <w:b/>
                <w:sz w:val="22"/>
                <w:szCs w:val="22"/>
                <w:lang w:val="fr-FR"/>
              </w:rPr>
              <w:t>r</w:t>
            </w:r>
            <w:r w:rsidR="009A243F" w:rsidRPr="009A243F">
              <w:rPr>
                <w:rFonts w:ascii="Arial" w:hAnsi="Arial" w:cs="Arial"/>
                <w:b/>
                <w:sz w:val="22"/>
                <w:szCs w:val="22"/>
                <w:lang w:val="fr-FR"/>
              </w:rPr>
              <w:t>e</w:t>
            </w:r>
            <w:r w:rsidRPr="009A243F">
              <w:rPr>
                <w:rFonts w:ascii="Arial" w:hAnsi="Arial" w:cs="Arial"/>
                <w:b/>
                <w:sz w:val="22"/>
                <w:szCs w:val="22"/>
                <w:lang w:val="fr-FR"/>
              </w:rPr>
              <w:t>prise For</w:t>
            </w:r>
            <w:r w:rsidR="009A243F" w:rsidRPr="009A243F">
              <w:rPr>
                <w:rFonts w:ascii="Arial" w:hAnsi="Arial" w:cs="Arial"/>
                <w:b/>
                <w:sz w:val="22"/>
                <w:szCs w:val="22"/>
                <w:lang w:val="fr-FR"/>
              </w:rPr>
              <w:t>m</w:t>
            </w:r>
            <w:r w:rsidRPr="009A243F">
              <w:rPr>
                <w:rFonts w:ascii="Arial" w:hAnsi="Arial" w:cs="Arial"/>
                <w:b/>
                <w:sz w:val="22"/>
                <w:szCs w:val="22"/>
                <w:lang w:val="fr-FR"/>
              </w:rPr>
              <w:t>a</w:t>
            </w:r>
            <w:r w:rsidR="009A243F" w:rsidRPr="009A243F">
              <w:rPr>
                <w:rFonts w:ascii="Arial" w:hAnsi="Arial" w:cs="Arial"/>
                <w:b/>
                <w:sz w:val="22"/>
                <w:szCs w:val="22"/>
                <w:lang w:val="fr-FR"/>
              </w:rPr>
              <w:t>t</w:t>
            </w:r>
            <w:r w:rsidRPr="009A243F">
              <w:rPr>
                <w:rFonts w:ascii="Arial" w:hAnsi="Arial" w:cs="Arial"/>
                <w:b/>
                <w:sz w:val="22"/>
                <w:szCs w:val="22"/>
                <w:lang w:val="fr-FR"/>
              </w:rPr>
              <w:t>ri</w:t>
            </w:r>
            <w:r w:rsidR="009A243F" w:rsidRPr="009A243F">
              <w:rPr>
                <w:rFonts w:ascii="Arial" w:hAnsi="Arial" w:cs="Arial"/>
                <w:b/>
                <w:sz w:val="22"/>
                <w:szCs w:val="22"/>
                <w:lang w:val="fr-FR"/>
              </w:rPr>
              <w:t>c</w:t>
            </w:r>
            <w:r w:rsidRPr="009A243F">
              <w:rPr>
                <w:rFonts w:ascii="Arial" w:hAnsi="Arial" w:cs="Arial"/>
                <w:b/>
                <w:sz w:val="22"/>
                <w:szCs w:val="22"/>
                <w:lang w:val="fr-FR"/>
              </w:rPr>
              <w:t>e</w:t>
            </w:r>
            <w:r w:rsidR="00C7484B">
              <w:rPr>
                <w:rFonts w:ascii="Arial" w:hAnsi="Arial" w:cs="Arial"/>
                <w:sz w:val="22"/>
                <w:szCs w:val="22"/>
                <w:lang w:val="fr-FR"/>
              </w:rPr>
              <w:t xml:space="preserve">. . . . . . . . . . . . . . . . . . . . . . </w:t>
            </w:r>
          </w:p>
        </w:tc>
        <w:tc>
          <w:tcPr>
            <w:tcW w:w="918" w:type="dxa"/>
            <w:vAlign w:val="bottom"/>
          </w:tcPr>
          <w:p w14:paraId="2A374EB5" w14:textId="4EEF9830" w:rsidR="00957224" w:rsidRPr="00C7484B" w:rsidRDefault="00C7484B" w:rsidP="009A243F">
            <w:pPr>
              <w:pStyle w:val="Sansinterligne"/>
              <w:rPr>
                <w:rFonts w:ascii="Arial" w:hAnsi="Arial" w:cs="Arial"/>
                <w:b/>
                <w:sz w:val="22"/>
                <w:szCs w:val="22"/>
                <w:lang w:val="fr-FR"/>
              </w:rPr>
            </w:pPr>
            <w:r w:rsidRPr="00C7484B">
              <w:rPr>
                <w:rFonts w:ascii="Arial" w:hAnsi="Arial" w:cs="Arial"/>
                <w:b/>
                <w:sz w:val="22"/>
                <w:szCs w:val="22"/>
                <w:lang w:val="fr-FR"/>
              </w:rPr>
              <w:t>14</w:t>
            </w:r>
          </w:p>
        </w:tc>
      </w:tr>
      <w:tr w:rsidR="00957224" w14:paraId="57D03941" w14:textId="77777777" w:rsidTr="00A70DDD">
        <w:trPr>
          <w:trHeight w:val="454"/>
        </w:trPr>
        <w:tc>
          <w:tcPr>
            <w:tcW w:w="846" w:type="dxa"/>
            <w:vAlign w:val="bottom"/>
          </w:tcPr>
          <w:p w14:paraId="37597589" w14:textId="31CB5171" w:rsidR="00957224" w:rsidRPr="009A243F" w:rsidRDefault="009A243F" w:rsidP="009A243F">
            <w:pPr>
              <w:pStyle w:val="Sansinterligne"/>
              <w:jc w:val="right"/>
              <w:rPr>
                <w:rFonts w:ascii="Arial" w:hAnsi="Arial" w:cs="Arial"/>
                <w:sz w:val="22"/>
                <w:szCs w:val="22"/>
                <w:lang w:val="fr-FR"/>
              </w:rPr>
            </w:pPr>
            <w:r>
              <w:rPr>
                <w:rFonts w:ascii="Arial" w:hAnsi="Arial" w:cs="Arial"/>
                <w:sz w:val="22"/>
                <w:szCs w:val="22"/>
                <w:lang w:val="fr-FR"/>
              </w:rPr>
              <w:t>4.1</w:t>
            </w:r>
          </w:p>
        </w:tc>
        <w:tc>
          <w:tcPr>
            <w:tcW w:w="7722" w:type="dxa"/>
            <w:vAlign w:val="bottom"/>
          </w:tcPr>
          <w:p w14:paraId="7DFED664" w14:textId="326DD047"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Les partenaires de la mise en place du label</w:t>
            </w:r>
            <w:r w:rsidR="00A70DDD">
              <w:rPr>
                <w:rFonts w:ascii="Arial" w:hAnsi="Arial" w:cs="Arial"/>
                <w:sz w:val="22"/>
                <w:szCs w:val="22"/>
                <w:lang w:val="fr-FR"/>
              </w:rPr>
              <w:t xml:space="preserve"> </w:t>
            </w:r>
            <w:r w:rsidR="00C7484B">
              <w:rPr>
                <w:rFonts w:ascii="Arial" w:hAnsi="Arial" w:cs="Arial"/>
                <w:sz w:val="22"/>
                <w:szCs w:val="22"/>
                <w:lang w:val="fr-FR"/>
              </w:rPr>
              <w:t xml:space="preserve">. . . . . . . . . . . . . . . . . . . . . . . . . . </w:t>
            </w:r>
          </w:p>
        </w:tc>
        <w:tc>
          <w:tcPr>
            <w:tcW w:w="918" w:type="dxa"/>
            <w:vAlign w:val="bottom"/>
          </w:tcPr>
          <w:p w14:paraId="3473C16D" w14:textId="58AE5495"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14</w:t>
            </w:r>
          </w:p>
        </w:tc>
      </w:tr>
      <w:tr w:rsidR="00957224" w14:paraId="2C6112B7" w14:textId="77777777" w:rsidTr="00A70DDD">
        <w:trPr>
          <w:trHeight w:val="454"/>
        </w:trPr>
        <w:tc>
          <w:tcPr>
            <w:tcW w:w="846" w:type="dxa"/>
            <w:vAlign w:val="bottom"/>
          </w:tcPr>
          <w:p w14:paraId="454C67AD" w14:textId="3D9B4322" w:rsidR="00957224" w:rsidRPr="009A243F" w:rsidRDefault="00957224" w:rsidP="009A243F">
            <w:pPr>
              <w:pStyle w:val="Sansinterligne"/>
              <w:jc w:val="right"/>
              <w:rPr>
                <w:rFonts w:ascii="Arial" w:hAnsi="Arial" w:cs="Arial"/>
                <w:sz w:val="22"/>
                <w:szCs w:val="22"/>
                <w:lang w:val="fr-FR"/>
              </w:rPr>
            </w:pPr>
            <w:r w:rsidRPr="009A243F">
              <w:rPr>
                <w:rFonts w:ascii="Arial" w:hAnsi="Arial" w:cs="Arial"/>
                <w:sz w:val="22"/>
                <w:szCs w:val="22"/>
                <w:lang w:val="fr-FR"/>
              </w:rPr>
              <w:t>4.2</w:t>
            </w:r>
          </w:p>
        </w:tc>
        <w:tc>
          <w:tcPr>
            <w:tcW w:w="7722" w:type="dxa"/>
            <w:vAlign w:val="bottom"/>
          </w:tcPr>
          <w:p w14:paraId="1F3227A6" w14:textId="5882DF8E"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L</w:t>
            </w:r>
            <w:r w:rsidR="009A243F" w:rsidRPr="009A243F">
              <w:rPr>
                <w:rFonts w:ascii="Arial" w:hAnsi="Arial" w:cs="Arial"/>
                <w:sz w:val="22"/>
                <w:szCs w:val="22"/>
                <w:lang w:val="fr-FR"/>
              </w:rPr>
              <w:t>a commission de labellisat</w:t>
            </w:r>
            <w:r w:rsidRPr="009A243F">
              <w:rPr>
                <w:rFonts w:ascii="Arial" w:hAnsi="Arial" w:cs="Arial"/>
                <w:sz w:val="22"/>
                <w:szCs w:val="22"/>
                <w:lang w:val="fr-FR"/>
              </w:rPr>
              <w:t>i</w:t>
            </w:r>
            <w:r w:rsidR="009A243F" w:rsidRPr="009A243F">
              <w:rPr>
                <w:rFonts w:ascii="Arial" w:hAnsi="Arial" w:cs="Arial"/>
                <w:sz w:val="22"/>
                <w:szCs w:val="22"/>
                <w:lang w:val="fr-FR"/>
              </w:rPr>
              <w:t>o</w:t>
            </w:r>
            <w:r w:rsidRPr="009A243F">
              <w:rPr>
                <w:rFonts w:ascii="Arial" w:hAnsi="Arial" w:cs="Arial"/>
                <w:sz w:val="22"/>
                <w:szCs w:val="22"/>
                <w:lang w:val="fr-FR"/>
              </w:rPr>
              <w:t>n</w:t>
            </w:r>
            <w:r w:rsidR="00C7484B">
              <w:rPr>
                <w:rFonts w:ascii="Arial" w:hAnsi="Arial" w:cs="Arial"/>
                <w:sz w:val="22"/>
                <w:szCs w:val="22"/>
                <w:lang w:val="fr-FR"/>
              </w:rPr>
              <w:t xml:space="preserve">. . . . . . . . . . . . . . . . . . . . . . . . . . . . . . . . . . . . . </w:t>
            </w:r>
          </w:p>
        </w:tc>
        <w:tc>
          <w:tcPr>
            <w:tcW w:w="918" w:type="dxa"/>
            <w:vAlign w:val="bottom"/>
          </w:tcPr>
          <w:p w14:paraId="6227CFF0" w14:textId="32EFCE97"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14</w:t>
            </w:r>
          </w:p>
        </w:tc>
      </w:tr>
      <w:tr w:rsidR="00957224" w14:paraId="08A40FE9" w14:textId="77777777" w:rsidTr="00A70DDD">
        <w:trPr>
          <w:trHeight w:val="454"/>
        </w:trPr>
        <w:tc>
          <w:tcPr>
            <w:tcW w:w="846" w:type="dxa"/>
            <w:vAlign w:val="bottom"/>
          </w:tcPr>
          <w:p w14:paraId="23AC4DBD" w14:textId="4F27387B" w:rsidR="00957224" w:rsidRPr="009A243F" w:rsidRDefault="00957224" w:rsidP="009A243F">
            <w:pPr>
              <w:pStyle w:val="Sansinterligne"/>
              <w:jc w:val="right"/>
              <w:rPr>
                <w:rFonts w:ascii="Arial" w:hAnsi="Arial" w:cs="Arial"/>
                <w:sz w:val="22"/>
                <w:szCs w:val="22"/>
                <w:lang w:val="fr-FR"/>
              </w:rPr>
            </w:pPr>
            <w:r w:rsidRPr="009A243F">
              <w:rPr>
                <w:rFonts w:ascii="Arial" w:hAnsi="Arial" w:cs="Arial"/>
                <w:sz w:val="22"/>
                <w:szCs w:val="22"/>
                <w:lang w:val="fr-FR"/>
              </w:rPr>
              <w:t>4.3</w:t>
            </w:r>
          </w:p>
        </w:tc>
        <w:tc>
          <w:tcPr>
            <w:tcW w:w="7722" w:type="dxa"/>
            <w:vAlign w:val="bottom"/>
          </w:tcPr>
          <w:p w14:paraId="242F0D26" w14:textId="77268F38" w:rsidR="00957224" w:rsidRPr="009A243F" w:rsidRDefault="00957224" w:rsidP="009A243F">
            <w:pPr>
              <w:pStyle w:val="Sansinterligne"/>
              <w:rPr>
                <w:rFonts w:ascii="Arial" w:hAnsi="Arial" w:cs="Arial"/>
                <w:sz w:val="22"/>
                <w:szCs w:val="22"/>
                <w:lang w:val="fr-FR"/>
              </w:rPr>
            </w:pPr>
            <w:r w:rsidRPr="009A243F">
              <w:rPr>
                <w:rFonts w:ascii="Arial" w:hAnsi="Arial" w:cs="Arial"/>
                <w:sz w:val="22"/>
                <w:szCs w:val="22"/>
                <w:lang w:val="fr-FR"/>
              </w:rPr>
              <w:t>La gestion du label</w:t>
            </w:r>
            <w:r w:rsidR="00C7484B">
              <w:rPr>
                <w:rFonts w:ascii="Arial" w:hAnsi="Arial" w:cs="Arial"/>
                <w:sz w:val="22"/>
                <w:szCs w:val="22"/>
                <w:lang w:val="fr-FR"/>
              </w:rPr>
              <w:t xml:space="preserve">. . . . . . . . . . . . . . . . . . . . . . . . . . . . . . . . . . . . . . . . . . . . . . </w:t>
            </w:r>
          </w:p>
        </w:tc>
        <w:tc>
          <w:tcPr>
            <w:tcW w:w="918" w:type="dxa"/>
            <w:vAlign w:val="bottom"/>
          </w:tcPr>
          <w:p w14:paraId="3C183B34" w14:textId="34D5575D"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14</w:t>
            </w:r>
          </w:p>
        </w:tc>
      </w:tr>
      <w:tr w:rsidR="00957224" w14:paraId="0DDD0DAC" w14:textId="77777777" w:rsidTr="00A70DDD">
        <w:trPr>
          <w:trHeight w:val="454"/>
        </w:trPr>
        <w:tc>
          <w:tcPr>
            <w:tcW w:w="846" w:type="dxa"/>
            <w:vAlign w:val="bottom"/>
          </w:tcPr>
          <w:p w14:paraId="3D0DBF8C" w14:textId="50F73122" w:rsidR="00957224" w:rsidRPr="009A243F" w:rsidRDefault="009A243F" w:rsidP="009A243F">
            <w:pPr>
              <w:pStyle w:val="Sansinterligne"/>
              <w:jc w:val="right"/>
              <w:rPr>
                <w:rFonts w:ascii="Arial" w:hAnsi="Arial" w:cs="Arial"/>
                <w:b/>
                <w:sz w:val="22"/>
                <w:szCs w:val="22"/>
                <w:lang w:val="fr-FR"/>
              </w:rPr>
            </w:pPr>
            <w:r w:rsidRPr="009A243F">
              <w:rPr>
                <w:rFonts w:ascii="Arial" w:hAnsi="Arial" w:cs="Arial"/>
                <w:b/>
                <w:sz w:val="22"/>
                <w:szCs w:val="22"/>
                <w:lang w:val="fr-FR"/>
              </w:rPr>
              <w:t>5.</w:t>
            </w:r>
          </w:p>
        </w:tc>
        <w:tc>
          <w:tcPr>
            <w:tcW w:w="7722" w:type="dxa"/>
            <w:vAlign w:val="bottom"/>
          </w:tcPr>
          <w:p w14:paraId="537A38E5" w14:textId="2008EF9A" w:rsidR="00957224" w:rsidRPr="009A243F" w:rsidRDefault="009A243F" w:rsidP="009A243F">
            <w:pPr>
              <w:pStyle w:val="Sansinterligne"/>
              <w:rPr>
                <w:rFonts w:ascii="Arial" w:hAnsi="Arial" w:cs="Arial"/>
                <w:b/>
                <w:sz w:val="22"/>
                <w:szCs w:val="22"/>
                <w:lang w:val="fr-FR"/>
              </w:rPr>
            </w:pPr>
            <w:r w:rsidRPr="009A243F">
              <w:rPr>
                <w:rFonts w:ascii="Arial" w:hAnsi="Arial" w:cs="Arial"/>
                <w:b/>
                <w:sz w:val="22"/>
                <w:szCs w:val="22"/>
                <w:lang w:val="fr-FR"/>
              </w:rPr>
              <w:t>Processus de labellisation</w:t>
            </w:r>
            <w:r w:rsidR="00C7484B">
              <w:rPr>
                <w:rFonts w:ascii="Arial" w:hAnsi="Arial" w:cs="Arial"/>
                <w:sz w:val="22"/>
                <w:szCs w:val="22"/>
                <w:lang w:val="fr-FR"/>
              </w:rPr>
              <w:t xml:space="preserve">. . . . . . . . . . . . . . . . . . . . . . . . . . . . . . . . . . . . . . . </w:t>
            </w:r>
          </w:p>
        </w:tc>
        <w:tc>
          <w:tcPr>
            <w:tcW w:w="918" w:type="dxa"/>
            <w:vAlign w:val="bottom"/>
          </w:tcPr>
          <w:p w14:paraId="12E59DA2" w14:textId="778562D3" w:rsidR="00957224" w:rsidRPr="00C7484B" w:rsidRDefault="00C7484B" w:rsidP="009A243F">
            <w:pPr>
              <w:pStyle w:val="Sansinterligne"/>
              <w:rPr>
                <w:rFonts w:ascii="Arial" w:hAnsi="Arial" w:cs="Arial"/>
                <w:b/>
                <w:sz w:val="22"/>
                <w:szCs w:val="22"/>
                <w:lang w:val="fr-FR"/>
              </w:rPr>
            </w:pPr>
            <w:r w:rsidRPr="00C7484B">
              <w:rPr>
                <w:rFonts w:ascii="Arial" w:hAnsi="Arial" w:cs="Arial"/>
                <w:b/>
                <w:sz w:val="22"/>
                <w:szCs w:val="22"/>
                <w:lang w:val="fr-FR"/>
              </w:rPr>
              <w:t>15</w:t>
            </w:r>
          </w:p>
        </w:tc>
      </w:tr>
      <w:tr w:rsidR="00957224" w14:paraId="4F78BE42" w14:textId="77777777" w:rsidTr="00A70DDD">
        <w:trPr>
          <w:trHeight w:val="454"/>
        </w:trPr>
        <w:tc>
          <w:tcPr>
            <w:tcW w:w="846" w:type="dxa"/>
            <w:vAlign w:val="bottom"/>
          </w:tcPr>
          <w:p w14:paraId="6551CB24" w14:textId="15EE6418" w:rsidR="00957224" w:rsidRPr="009A243F" w:rsidRDefault="009A243F" w:rsidP="009A243F">
            <w:pPr>
              <w:pStyle w:val="Sansinterligne"/>
              <w:jc w:val="right"/>
              <w:rPr>
                <w:rFonts w:ascii="Arial" w:hAnsi="Arial" w:cs="Arial"/>
                <w:sz w:val="22"/>
                <w:szCs w:val="22"/>
                <w:lang w:val="fr-FR"/>
              </w:rPr>
            </w:pPr>
            <w:r w:rsidRPr="009A243F">
              <w:rPr>
                <w:rFonts w:ascii="Arial" w:hAnsi="Arial" w:cs="Arial"/>
                <w:sz w:val="22"/>
                <w:szCs w:val="22"/>
                <w:lang w:val="fr-FR"/>
              </w:rPr>
              <w:t>5.1</w:t>
            </w:r>
          </w:p>
        </w:tc>
        <w:tc>
          <w:tcPr>
            <w:tcW w:w="7722" w:type="dxa"/>
            <w:vAlign w:val="bottom"/>
          </w:tcPr>
          <w:p w14:paraId="0DEB14A0" w14:textId="38CB43D2" w:rsidR="00957224" w:rsidRPr="009A243F" w:rsidRDefault="009A243F" w:rsidP="009A243F">
            <w:pPr>
              <w:pStyle w:val="Sansinterligne"/>
              <w:rPr>
                <w:rFonts w:ascii="Arial" w:hAnsi="Arial" w:cs="Arial"/>
                <w:sz w:val="22"/>
                <w:szCs w:val="22"/>
                <w:lang w:val="fr-FR"/>
              </w:rPr>
            </w:pPr>
            <w:r w:rsidRPr="009A243F">
              <w:rPr>
                <w:rFonts w:ascii="Arial" w:hAnsi="Arial" w:cs="Arial"/>
                <w:sz w:val="22"/>
                <w:szCs w:val="22"/>
                <w:lang w:val="fr-FR"/>
              </w:rPr>
              <w:t>Le dossier d’admission</w:t>
            </w:r>
            <w:r w:rsidR="00A70DDD">
              <w:rPr>
                <w:rFonts w:ascii="Arial" w:hAnsi="Arial" w:cs="Arial"/>
                <w:sz w:val="22"/>
                <w:szCs w:val="22"/>
                <w:lang w:val="fr-FR"/>
              </w:rPr>
              <w:t xml:space="preserve"> </w:t>
            </w:r>
            <w:r w:rsidR="00C7484B">
              <w:rPr>
                <w:rFonts w:ascii="Arial" w:hAnsi="Arial" w:cs="Arial"/>
                <w:sz w:val="22"/>
                <w:szCs w:val="22"/>
                <w:lang w:val="fr-FR"/>
              </w:rPr>
              <w:t xml:space="preserve">. . . . . . . . . . . . . . . . . . . . . . . . . . . . . . . . . . . . . . . . . . . </w:t>
            </w:r>
          </w:p>
        </w:tc>
        <w:tc>
          <w:tcPr>
            <w:tcW w:w="918" w:type="dxa"/>
            <w:vAlign w:val="bottom"/>
          </w:tcPr>
          <w:p w14:paraId="0E82EADC" w14:textId="532D22E6"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15</w:t>
            </w:r>
          </w:p>
        </w:tc>
      </w:tr>
      <w:tr w:rsidR="00957224" w14:paraId="1E1FDCA0" w14:textId="77777777" w:rsidTr="00A70DDD">
        <w:trPr>
          <w:trHeight w:val="454"/>
        </w:trPr>
        <w:tc>
          <w:tcPr>
            <w:tcW w:w="846" w:type="dxa"/>
            <w:vAlign w:val="bottom"/>
          </w:tcPr>
          <w:p w14:paraId="52BB32FF" w14:textId="65ED55F1" w:rsidR="00957224" w:rsidRPr="009A243F" w:rsidRDefault="009A243F" w:rsidP="009A243F">
            <w:pPr>
              <w:pStyle w:val="Sansinterligne"/>
              <w:jc w:val="right"/>
              <w:rPr>
                <w:rFonts w:ascii="Arial" w:hAnsi="Arial" w:cs="Arial"/>
                <w:sz w:val="22"/>
                <w:szCs w:val="22"/>
                <w:lang w:val="fr-FR"/>
              </w:rPr>
            </w:pPr>
            <w:r w:rsidRPr="009A243F">
              <w:rPr>
                <w:rFonts w:ascii="Arial" w:hAnsi="Arial" w:cs="Arial"/>
                <w:sz w:val="22"/>
                <w:szCs w:val="22"/>
                <w:lang w:val="fr-FR"/>
              </w:rPr>
              <w:t>5.2</w:t>
            </w:r>
          </w:p>
        </w:tc>
        <w:tc>
          <w:tcPr>
            <w:tcW w:w="7722" w:type="dxa"/>
            <w:vAlign w:val="bottom"/>
          </w:tcPr>
          <w:p w14:paraId="72A03261" w14:textId="0C29C084" w:rsidR="00957224" w:rsidRPr="009A243F" w:rsidRDefault="009A243F" w:rsidP="009A243F">
            <w:pPr>
              <w:pStyle w:val="Sansinterligne"/>
              <w:rPr>
                <w:rFonts w:ascii="Arial" w:hAnsi="Arial" w:cs="Arial"/>
                <w:sz w:val="22"/>
                <w:szCs w:val="22"/>
                <w:lang w:val="fr-FR"/>
              </w:rPr>
            </w:pPr>
            <w:r w:rsidRPr="009A243F">
              <w:rPr>
                <w:rFonts w:ascii="Arial" w:hAnsi="Arial" w:cs="Arial"/>
                <w:sz w:val="22"/>
                <w:szCs w:val="22"/>
                <w:lang w:val="fr-FR"/>
              </w:rPr>
              <w:t>Vérification de la satisfaction aux exigences du label</w:t>
            </w:r>
            <w:r w:rsidR="00A70DDD">
              <w:rPr>
                <w:rFonts w:ascii="Arial" w:hAnsi="Arial" w:cs="Arial"/>
                <w:sz w:val="22"/>
                <w:szCs w:val="22"/>
                <w:lang w:val="fr-FR"/>
              </w:rPr>
              <w:t xml:space="preserve">. . . . . . . . . . . . . . . . . . . . </w:t>
            </w:r>
          </w:p>
        </w:tc>
        <w:tc>
          <w:tcPr>
            <w:tcW w:w="918" w:type="dxa"/>
            <w:vAlign w:val="bottom"/>
          </w:tcPr>
          <w:p w14:paraId="06B9B9F7" w14:textId="05A0C147"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15</w:t>
            </w:r>
          </w:p>
        </w:tc>
      </w:tr>
      <w:tr w:rsidR="00957224" w14:paraId="56203D3D" w14:textId="77777777" w:rsidTr="00A70DDD">
        <w:trPr>
          <w:trHeight w:val="454"/>
        </w:trPr>
        <w:tc>
          <w:tcPr>
            <w:tcW w:w="846" w:type="dxa"/>
            <w:vAlign w:val="bottom"/>
          </w:tcPr>
          <w:p w14:paraId="29A56E56" w14:textId="32BAB1BF" w:rsidR="00957224" w:rsidRPr="009A243F" w:rsidRDefault="009A243F" w:rsidP="009A243F">
            <w:pPr>
              <w:pStyle w:val="Sansinterligne"/>
              <w:jc w:val="right"/>
              <w:rPr>
                <w:rFonts w:ascii="Arial" w:hAnsi="Arial" w:cs="Arial"/>
                <w:sz w:val="22"/>
                <w:szCs w:val="22"/>
                <w:lang w:val="fr-FR"/>
              </w:rPr>
            </w:pPr>
            <w:r w:rsidRPr="009A243F">
              <w:rPr>
                <w:rFonts w:ascii="Arial" w:hAnsi="Arial" w:cs="Arial"/>
                <w:sz w:val="22"/>
                <w:szCs w:val="22"/>
                <w:lang w:val="fr-FR"/>
              </w:rPr>
              <w:t>5.3</w:t>
            </w:r>
          </w:p>
        </w:tc>
        <w:tc>
          <w:tcPr>
            <w:tcW w:w="7722" w:type="dxa"/>
            <w:vAlign w:val="bottom"/>
          </w:tcPr>
          <w:p w14:paraId="4A869662" w14:textId="76E99725" w:rsidR="00957224" w:rsidRPr="009A243F" w:rsidRDefault="009A243F" w:rsidP="009A243F">
            <w:pPr>
              <w:pStyle w:val="Sansinterligne"/>
              <w:rPr>
                <w:rFonts w:ascii="Arial" w:hAnsi="Arial" w:cs="Arial"/>
                <w:sz w:val="22"/>
                <w:szCs w:val="22"/>
                <w:lang w:val="fr-FR"/>
              </w:rPr>
            </w:pPr>
            <w:r w:rsidRPr="009A243F">
              <w:rPr>
                <w:rFonts w:ascii="Arial" w:hAnsi="Arial" w:cs="Arial"/>
                <w:sz w:val="22"/>
                <w:szCs w:val="22"/>
                <w:lang w:val="fr-FR"/>
              </w:rPr>
              <w:t>L’octroi du label</w:t>
            </w:r>
            <w:r w:rsidR="00C7484B">
              <w:rPr>
                <w:rFonts w:ascii="Arial" w:hAnsi="Arial" w:cs="Arial"/>
                <w:sz w:val="22"/>
                <w:szCs w:val="22"/>
                <w:lang w:val="fr-FR"/>
              </w:rPr>
              <w:t xml:space="preserve">. . . . . . . . . . . . . . . . . . . . . . . . . . . . . . . . . . . . . . . . . . . . . . . . . </w:t>
            </w:r>
          </w:p>
        </w:tc>
        <w:tc>
          <w:tcPr>
            <w:tcW w:w="918" w:type="dxa"/>
            <w:vAlign w:val="bottom"/>
          </w:tcPr>
          <w:p w14:paraId="28440FD6" w14:textId="03236D9B" w:rsidR="00957224" w:rsidRPr="009A243F" w:rsidRDefault="00C7484B" w:rsidP="009A243F">
            <w:pPr>
              <w:pStyle w:val="Sansinterligne"/>
              <w:rPr>
                <w:rFonts w:ascii="Arial" w:hAnsi="Arial" w:cs="Arial"/>
                <w:sz w:val="22"/>
                <w:szCs w:val="22"/>
                <w:lang w:val="fr-FR"/>
              </w:rPr>
            </w:pPr>
            <w:r>
              <w:rPr>
                <w:rFonts w:ascii="Arial" w:hAnsi="Arial" w:cs="Arial"/>
                <w:sz w:val="22"/>
                <w:szCs w:val="22"/>
                <w:lang w:val="fr-FR"/>
              </w:rPr>
              <w:t>16</w:t>
            </w:r>
          </w:p>
        </w:tc>
      </w:tr>
      <w:tr w:rsidR="009A243F" w14:paraId="0BF0A309" w14:textId="77777777" w:rsidTr="00A70DDD">
        <w:trPr>
          <w:trHeight w:val="454"/>
        </w:trPr>
        <w:tc>
          <w:tcPr>
            <w:tcW w:w="846" w:type="dxa"/>
            <w:vAlign w:val="bottom"/>
          </w:tcPr>
          <w:p w14:paraId="533BD3AD" w14:textId="22BAD11C" w:rsidR="009A243F" w:rsidRPr="009A243F" w:rsidRDefault="009A243F" w:rsidP="009A243F">
            <w:pPr>
              <w:pStyle w:val="Sansinterligne"/>
              <w:jc w:val="right"/>
              <w:rPr>
                <w:rFonts w:ascii="Arial" w:hAnsi="Arial" w:cs="Arial"/>
                <w:sz w:val="22"/>
                <w:szCs w:val="22"/>
                <w:lang w:val="fr-FR"/>
              </w:rPr>
            </w:pPr>
            <w:r w:rsidRPr="009A243F">
              <w:rPr>
                <w:rFonts w:ascii="Arial" w:hAnsi="Arial" w:cs="Arial"/>
                <w:sz w:val="22"/>
                <w:szCs w:val="22"/>
                <w:lang w:val="fr-FR"/>
              </w:rPr>
              <w:t>5.4</w:t>
            </w:r>
          </w:p>
        </w:tc>
        <w:tc>
          <w:tcPr>
            <w:tcW w:w="7722" w:type="dxa"/>
            <w:vAlign w:val="bottom"/>
          </w:tcPr>
          <w:p w14:paraId="39347122" w14:textId="45C120D8" w:rsidR="009A243F" w:rsidRPr="009A243F" w:rsidRDefault="009A243F" w:rsidP="009A243F">
            <w:pPr>
              <w:pStyle w:val="Sansinterligne"/>
              <w:rPr>
                <w:rFonts w:ascii="Arial" w:hAnsi="Arial" w:cs="Arial"/>
                <w:sz w:val="22"/>
                <w:szCs w:val="22"/>
                <w:lang w:val="fr-FR"/>
              </w:rPr>
            </w:pPr>
            <w:r w:rsidRPr="009A243F">
              <w:rPr>
                <w:rFonts w:ascii="Arial" w:hAnsi="Arial" w:cs="Arial"/>
                <w:sz w:val="22"/>
                <w:szCs w:val="22"/>
                <w:lang w:val="fr-FR"/>
              </w:rPr>
              <w:t>Renouvellement du label</w:t>
            </w:r>
            <w:r w:rsidR="00C7484B">
              <w:rPr>
                <w:rFonts w:ascii="Arial" w:hAnsi="Arial" w:cs="Arial"/>
                <w:sz w:val="22"/>
                <w:szCs w:val="22"/>
                <w:lang w:val="fr-FR"/>
              </w:rPr>
              <w:t xml:space="preserve">. . . . . . . . . . . . . . . . . . . . . . . . . . . . . . . . . . . . . . . . . . </w:t>
            </w:r>
          </w:p>
        </w:tc>
        <w:tc>
          <w:tcPr>
            <w:tcW w:w="918" w:type="dxa"/>
            <w:vAlign w:val="bottom"/>
          </w:tcPr>
          <w:p w14:paraId="2BE504A9" w14:textId="01307841" w:rsidR="009A243F" w:rsidRPr="009A243F" w:rsidRDefault="00C7484B" w:rsidP="009A243F">
            <w:pPr>
              <w:pStyle w:val="Sansinterligne"/>
              <w:rPr>
                <w:rFonts w:ascii="Arial" w:hAnsi="Arial" w:cs="Arial"/>
                <w:sz w:val="22"/>
                <w:szCs w:val="22"/>
                <w:lang w:val="fr-FR"/>
              </w:rPr>
            </w:pPr>
            <w:r>
              <w:rPr>
                <w:rFonts w:ascii="Arial" w:hAnsi="Arial" w:cs="Arial"/>
                <w:sz w:val="22"/>
                <w:szCs w:val="22"/>
                <w:lang w:val="fr-FR"/>
              </w:rPr>
              <w:t>16</w:t>
            </w:r>
          </w:p>
        </w:tc>
      </w:tr>
      <w:tr w:rsidR="009A243F" w14:paraId="59E7217B" w14:textId="77777777" w:rsidTr="00A70DDD">
        <w:trPr>
          <w:trHeight w:val="454"/>
        </w:trPr>
        <w:tc>
          <w:tcPr>
            <w:tcW w:w="846" w:type="dxa"/>
            <w:vAlign w:val="bottom"/>
          </w:tcPr>
          <w:p w14:paraId="353B458A" w14:textId="7DF1222E" w:rsidR="009A243F" w:rsidRPr="009A243F" w:rsidRDefault="009A243F" w:rsidP="009A243F">
            <w:pPr>
              <w:pStyle w:val="Sansinterligne"/>
              <w:jc w:val="right"/>
              <w:rPr>
                <w:rFonts w:ascii="Arial" w:hAnsi="Arial" w:cs="Arial"/>
                <w:sz w:val="22"/>
                <w:szCs w:val="22"/>
                <w:lang w:val="fr-FR"/>
              </w:rPr>
            </w:pPr>
            <w:r w:rsidRPr="009A243F">
              <w:rPr>
                <w:rFonts w:ascii="Arial" w:hAnsi="Arial" w:cs="Arial"/>
                <w:sz w:val="22"/>
                <w:szCs w:val="22"/>
                <w:lang w:val="fr-FR"/>
              </w:rPr>
              <w:t>5.5</w:t>
            </w:r>
          </w:p>
        </w:tc>
        <w:tc>
          <w:tcPr>
            <w:tcW w:w="7722" w:type="dxa"/>
            <w:vAlign w:val="bottom"/>
          </w:tcPr>
          <w:p w14:paraId="3DE78F4E" w14:textId="68F5AE25" w:rsidR="009A243F" w:rsidRPr="009A243F" w:rsidRDefault="009A243F" w:rsidP="009A243F">
            <w:pPr>
              <w:pStyle w:val="Sansinterligne"/>
              <w:rPr>
                <w:rFonts w:ascii="Arial" w:hAnsi="Arial" w:cs="Arial"/>
                <w:sz w:val="22"/>
                <w:szCs w:val="22"/>
                <w:lang w:val="fr-FR"/>
              </w:rPr>
            </w:pPr>
            <w:r w:rsidRPr="009A243F">
              <w:rPr>
                <w:rFonts w:ascii="Arial" w:hAnsi="Arial" w:cs="Arial"/>
                <w:sz w:val="22"/>
                <w:szCs w:val="22"/>
                <w:lang w:val="fr-FR"/>
              </w:rPr>
              <w:t>Retrait du label</w:t>
            </w:r>
            <w:r w:rsidR="00A70DDD">
              <w:rPr>
                <w:rFonts w:ascii="Arial" w:hAnsi="Arial" w:cs="Arial"/>
                <w:sz w:val="22"/>
                <w:szCs w:val="22"/>
                <w:lang w:val="fr-FR"/>
              </w:rPr>
              <w:t xml:space="preserve"> </w:t>
            </w:r>
            <w:r w:rsidR="00C7484B">
              <w:rPr>
                <w:rFonts w:ascii="Arial" w:hAnsi="Arial" w:cs="Arial"/>
                <w:sz w:val="22"/>
                <w:szCs w:val="22"/>
                <w:lang w:val="fr-FR"/>
              </w:rPr>
              <w:t xml:space="preserve">. . . . . . . . . . . . . . . . . . . . . . . . . . . . . . . . . . . . . . . . . . . . . . . . . </w:t>
            </w:r>
          </w:p>
        </w:tc>
        <w:tc>
          <w:tcPr>
            <w:tcW w:w="918" w:type="dxa"/>
            <w:vAlign w:val="bottom"/>
          </w:tcPr>
          <w:p w14:paraId="77718ACF" w14:textId="3B81F7C9" w:rsidR="009A243F" w:rsidRPr="009A243F" w:rsidRDefault="00C7484B" w:rsidP="009A243F">
            <w:pPr>
              <w:pStyle w:val="Sansinterligne"/>
              <w:rPr>
                <w:rFonts w:ascii="Arial" w:hAnsi="Arial" w:cs="Arial"/>
                <w:sz w:val="22"/>
                <w:szCs w:val="22"/>
                <w:lang w:val="fr-FR"/>
              </w:rPr>
            </w:pPr>
            <w:r>
              <w:rPr>
                <w:rFonts w:ascii="Arial" w:hAnsi="Arial" w:cs="Arial"/>
                <w:sz w:val="22"/>
                <w:szCs w:val="22"/>
                <w:lang w:val="fr-FR"/>
              </w:rPr>
              <w:t>16</w:t>
            </w:r>
          </w:p>
        </w:tc>
      </w:tr>
      <w:tr w:rsidR="009A243F" w14:paraId="094B8F07" w14:textId="77777777" w:rsidTr="00A70DDD">
        <w:trPr>
          <w:trHeight w:val="454"/>
        </w:trPr>
        <w:tc>
          <w:tcPr>
            <w:tcW w:w="846" w:type="dxa"/>
            <w:vAlign w:val="bottom"/>
          </w:tcPr>
          <w:p w14:paraId="43A374B6" w14:textId="02F81D06" w:rsidR="009A243F" w:rsidRPr="009A243F" w:rsidRDefault="009A243F" w:rsidP="009A243F">
            <w:pPr>
              <w:pStyle w:val="Sansinterligne"/>
              <w:jc w:val="right"/>
              <w:rPr>
                <w:rFonts w:ascii="Arial" w:hAnsi="Arial" w:cs="Arial"/>
                <w:sz w:val="22"/>
                <w:szCs w:val="22"/>
                <w:lang w:val="fr-FR"/>
              </w:rPr>
            </w:pPr>
            <w:r w:rsidRPr="009A243F">
              <w:rPr>
                <w:rFonts w:ascii="Arial" w:hAnsi="Arial" w:cs="Arial"/>
                <w:sz w:val="22"/>
                <w:szCs w:val="22"/>
                <w:lang w:val="fr-FR"/>
              </w:rPr>
              <w:t>5.6</w:t>
            </w:r>
          </w:p>
        </w:tc>
        <w:tc>
          <w:tcPr>
            <w:tcW w:w="7722" w:type="dxa"/>
            <w:vAlign w:val="bottom"/>
          </w:tcPr>
          <w:p w14:paraId="70C14DB2" w14:textId="51E63D6C" w:rsidR="009A243F" w:rsidRPr="009A243F" w:rsidRDefault="009A243F" w:rsidP="009A243F">
            <w:pPr>
              <w:pStyle w:val="Sansinterligne"/>
              <w:rPr>
                <w:rFonts w:ascii="Arial" w:hAnsi="Arial" w:cs="Arial"/>
                <w:sz w:val="22"/>
                <w:szCs w:val="22"/>
                <w:lang w:val="fr-FR"/>
              </w:rPr>
            </w:pPr>
            <w:r w:rsidRPr="009A243F">
              <w:rPr>
                <w:rFonts w:ascii="Arial" w:hAnsi="Arial" w:cs="Arial"/>
                <w:sz w:val="22"/>
                <w:szCs w:val="22"/>
                <w:lang w:val="fr-FR"/>
              </w:rPr>
              <w:t>Financement de la labellisation</w:t>
            </w:r>
            <w:r w:rsidR="00C7484B">
              <w:rPr>
                <w:rFonts w:ascii="Arial" w:hAnsi="Arial" w:cs="Arial"/>
                <w:sz w:val="22"/>
                <w:szCs w:val="22"/>
                <w:lang w:val="fr-FR"/>
              </w:rPr>
              <w:t xml:space="preserve">. . . . . . . . . . . . . . . . . . . . . . . . . . . . . . . . . . . . . </w:t>
            </w:r>
          </w:p>
        </w:tc>
        <w:tc>
          <w:tcPr>
            <w:tcW w:w="918" w:type="dxa"/>
            <w:vAlign w:val="bottom"/>
          </w:tcPr>
          <w:p w14:paraId="42CE8EDD" w14:textId="040B9DE7" w:rsidR="009A243F" w:rsidRPr="009A243F" w:rsidRDefault="00C7484B" w:rsidP="009A243F">
            <w:pPr>
              <w:pStyle w:val="Sansinterligne"/>
              <w:rPr>
                <w:rFonts w:ascii="Arial" w:hAnsi="Arial" w:cs="Arial"/>
                <w:sz w:val="22"/>
                <w:szCs w:val="22"/>
                <w:lang w:val="fr-FR"/>
              </w:rPr>
            </w:pPr>
            <w:r>
              <w:rPr>
                <w:rFonts w:ascii="Arial" w:hAnsi="Arial" w:cs="Arial"/>
                <w:sz w:val="22"/>
                <w:szCs w:val="22"/>
                <w:lang w:val="fr-FR"/>
              </w:rPr>
              <w:t>16</w:t>
            </w:r>
          </w:p>
        </w:tc>
      </w:tr>
      <w:tr w:rsidR="009A243F" w14:paraId="70A38E01" w14:textId="77777777" w:rsidTr="00A70DDD">
        <w:trPr>
          <w:trHeight w:val="454"/>
        </w:trPr>
        <w:tc>
          <w:tcPr>
            <w:tcW w:w="846" w:type="dxa"/>
            <w:vAlign w:val="bottom"/>
          </w:tcPr>
          <w:p w14:paraId="21C09B96" w14:textId="77777777" w:rsidR="009A243F" w:rsidRPr="009A243F" w:rsidRDefault="009A243F" w:rsidP="009A243F">
            <w:pPr>
              <w:pStyle w:val="Sansinterligne"/>
              <w:jc w:val="right"/>
              <w:rPr>
                <w:rFonts w:ascii="Arial" w:hAnsi="Arial" w:cs="Arial"/>
                <w:sz w:val="22"/>
                <w:szCs w:val="22"/>
                <w:lang w:val="fr-FR"/>
              </w:rPr>
            </w:pPr>
          </w:p>
        </w:tc>
        <w:tc>
          <w:tcPr>
            <w:tcW w:w="7722" w:type="dxa"/>
            <w:vAlign w:val="bottom"/>
          </w:tcPr>
          <w:p w14:paraId="751D8E80" w14:textId="3FB8E71E" w:rsidR="009A243F" w:rsidRPr="009A243F" w:rsidRDefault="009A243F" w:rsidP="009A243F">
            <w:pPr>
              <w:pStyle w:val="Sansinterligne"/>
              <w:rPr>
                <w:rFonts w:ascii="Arial" w:hAnsi="Arial" w:cs="Arial"/>
                <w:b/>
                <w:sz w:val="22"/>
                <w:szCs w:val="22"/>
                <w:lang w:val="fr-FR"/>
              </w:rPr>
            </w:pPr>
            <w:r w:rsidRPr="009A243F">
              <w:rPr>
                <w:rFonts w:ascii="Arial" w:hAnsi="Arial" w:cs="Arial"/>
                <w:b/>
                <w:sz w:val="22"/>
                <w:szCs w:val="22"/>
                <w:lang w:val="fr-FR"/>
              </w:rPr>
              <w:t>Annexes</w:t>
            </w:r>
            <w:r w:rsidR="00C7484B">
              <w:rPr>
                <w:rFonts w:ascii="Arial" w:hAnsi="Arial" w:cs="Arial"/>
                <w:sz w:val="22"/>
                <w:szCs w:val="22"/>
                <w:lang w:val="fr-FR"/>
              </w:rPr>
              <w:t>. . . . . . . . . . . . . . . . . . . . . . . . . . . . . . . . . . . . . . . . . . . . . . . . . . . . . .</w:t>
            </w:r>
          </w:p>
        </w:tc>
        <w:tc>
          <w:tcPr>
            <w:tcW w:w="918" w:type="dxa"/>
            <w:vAlign w:val="bottom"/>
          </w:tcPr>
          <w:p w14:paraId="09F0A982" w14:textId="4CB55D04" w:rsidR="009A243F" w:rsidRPr="00C7484B" w:rsidRDefault="00C7484B" w:rsidP="009A243F">
            <w:pPr>
              <w:pStyle w:val="Sansinterligne"/>
              <w:rPr>
                <w:rFonts w:ascii="Arial" w:hAnsi="Arial" w:cs="Arial"/>
                <w:b/>
                <w:sz w:val="22"/>
                <w:szCs w:val="22"/>
                <w:lang w:val="fr-FR"/>
              </w:rPr>
            </w:pPr>
            <w:r w:rsidRPr="00C7484B">
              <w:rPr>
                <w:rFonts w:ascii="Arial" w:hAnsi="Arial" w:cs="Arial"/>
                <w:b/>
                <w:sz w:val="22"/>
                <w:szCs w:val="22"/>
                <w:lang w:val="fr-FR"/>
              </w:rPr>
              <w:t>17</w:t>
            </w:r>
          </w:p>
        </w:tc>
      </w:tr>
    </w:tbl>
    <w:p w14:paraId="1B6E453A" w14:textId="5A8D385C" w:rsidR="00937BCE" w:rsidRDefault="00937BCE">
      <w:pPr>
        <w:spacing w:before="0" w:after="160" w:line="259" w:lineRule="auto"/>
        <w:jc w:val="left"/>
        <w:rPr>
          <w:lang w:eastAsia="de-DE"/>
        </w:rPr>
      </w:pPr>
      <w:r>
        <w:rPr>
          <w:lang w:eastAsia="de-DE"/>
        </w:rPr>
        <w:br w:type="page"/>
      </w:r>
    </w:p>
    <w:p w14:paraId="13BCF562" w14:textId="77777777" w:rsidR="007E5197" w:rsidRPr="008702D2" w:rsidRDefault="00E91D0E" w:rsidP="00317182">
      <w:pPr>
        <w:pStyle w:val="Titre1"/>
        <w:numPr>
          <w:ilvl w:val="0"/>
          <w:numId w:val="0"/>
        </w:numPr>
        <w:rPr>
          <w:color w:val="0000CC"/>
          <w:szCs w:val="24"/>
          <w:lang w:val="fr-FR"/>
        </w:rPr>
      </w:pPr>
      <w:bookmarkStart w:id="9" w:name="_Toc117086469"/>
      <w:bookmarkStart w:id="10" w:name="_Toc118107543"/>
      <w:bookmarkStart w:id="11" w:name="_Toc121935688"/>
      <w:bookmarkStart w:id="12" w:name="_Toc97932427"/>
      <w:r w:rsidRPr="008702D2">
        <w:rPr>
          <w:color w:val="0000CC"/>
          <w:szCs w:val="24"/>
          <w:lang w:val="fr-FR"/>
        </w:rPr>
        <w:lastRenderedPageBreak/>
        <w:t>Lexique</w:t>
      </w:r>
      <w:bookmarkEnd w:id="9"/>
      <w:bookmarkEnd w:id="10"/>
      <w:bookmarkEnd w:id="11"/>
    </w:p>
    <w:p w14:paraId="531E6400" w14:textId="77777777" w:rsidR="00C95E5F" w:rsidRPr="008702D2" w:rsidRDefault="00E91D0E" w:rsidP="00E91D0E">
      <w:pPr>
        <w:rPr>
          <w:b/>
          <w:sz w:val="24"/>
        </w:rPr>
      </w:pPr>
      <w:r w:rsidRPr="008702D2">
        <w:rPr>
          <w:b/>
          <w:sz w:val="24"/>
        </w:rPr>
        <w:t>Référentiel</w:t>
      </w:r>
      <w:r w:rsidR="00317182" w:rsidRPr="008702D2">
        <w:rPr>
          <w:b/>
          <w:sz w:val="24"/>
        </w:rPr>
        <w:t> </w:t>
      </w:r>
    </w:p>
    <w:p w14:paraId="4FEF4511" w14:textId="77777777" w:rsidR="00E91D0E" w:rsidRPr="008702D2" w:rsidRDefault="00317182" w:rsidP="00B77E8E">
      <w:r w:rsidRPr="008702D2">
        <w:rPr>
          <w:color w:val="323232"/>
          <w:shd w:val="clear" w:color="auto" w:fill="FAFAFA"/>
        </w:rPr>
        <w:t>Un référentiel est un document descriptif et normatif qui définit les finalités d</w:t>
      </w:r>
      <w:r w:rsidR="00C95E5F" w:rsidRPr="008702D2">
        <w:rPr>
          <w:color w:val="323232"/>
          <w:shd w:val="clear" w:color="auto" w:fill="FAFAFA"/>
        </w:rPr>
        <w:t xml:space="preserve">’activités ainsi que </w:t>
      </w:r>
      <w:r w:rsidRPr="008702D2">
        <w:rPr>
          <w:color w:val="323232"/>
          <w:shd w:val="clear" w:color="auto" w:fill="FAFAFA"/>
        </w:rPr>
        <w:t>les conditions et modes de réalisation.</w:t>
      </w:r>
      <w:r w:rsidR="00C95E5F" w:rsidRPr="008702D2">
        <w:rPr>
          <w:color w:val="323232"/>
        </w:rPr>
        <w:t xml:space="preserve"> </w:t>
      </w:r>
      <w:r w:rsidRPr="008702D2">
        <w:rPr>
          <w:color w:val="323232"/>
          <w:shd w:val="clear" w:color="auto" w:fill="FAFAFA"/>
        </w:rPr>
        <w:t xml:space="preserve">En liaison avec la description </w:t>
      </w:r>
      <w:r w:rsidR="00C95E5F" w:rsidRPr="008702D2">
        <w:rPr>
          <w:color w:val="323232"/>
          <w:shd w:val="clear" w:color="auto" w:fill="FAFAFA"/>
        </w:rPr>
        <w:t xml:space="preserve">des objectifs ainsi que </w:t>
      </w:r>
      <w:r w:rsidRPr="008702D2">
        <w:rPr>
          <w:color w:val="323232"/>
          <w:shd w:val="clear" w:color="auto" w:fill="FAFAFA"/>
        </w:rPr>
        <w:t xml:space="preserve">des responsabilités individuelles et collectives, </w:t>
      </w:r>
      <w:r w:rsidR="00C95E5F" w:rsidRPr="008702D2">
        <w:rPr>
          <w:color w:val="323232"/>
          <w:shd w:val="clear" w:color="auto" w:fill="FAFAFA"/>
        </w:rPr>
        <w:t>il sert de référence pour</w:t>
      </w:r>
      <w:r w:rsidRPr="008702D2">
        <w:rPr>
          <w:color w:val="323232"/>
          <w:shd w:val="clear" w:color="auto" w:fill="FAFAFA"/>
        </w:rPr>
        <w:t xml:space="preserve"> </w:t>
      </w:r>
      <w:r w:rsidR="00C95E5F" w:rsidRPr="008702D2">
        <w:rPr>
          <w:color w:val="323232"/>
          <w:shd w:val="clear" w:color="auto" w:fill="FAFAFA"/>
        </w:rPr>
        <w:t>assurer l’atteinte d</w:t>
      </w:r>
      <w:r w:rsidRPr="008702D2">
        <w:rPr>
          <w:color w:val="323232"/>
          <w:shd w:val="clear" w:color="auto" w:fill="FAFAFA"/>
        </w:rPr>
        <w:t>es</w:t>
      </w:r>
      <w:r w:rsidR="00C95E5F" w:rsidRPr="008702D2">
        <w:rPr>
          <w:color w:val="323232"/>
          <w:shd w:val="clear" w:color="auto" w:fill="FAFAFA"/>
        </w:rPr>
        <w:t xml:space="preserve"> résultats attendus.</w:t>
      </w:r>
    </w:p>
    <w:p w14:paraId="69F6E5CE" w14:textId="77777777" w:rsidR="0025644B" w:rsidRPr="008702D2" w:rsidRDefault="0025644B" w:rsidP="0025644B">
      <w:pPr>
        <w:rPr>
          <w:b/>
          <w:sz w:val="24"/>
        </w:rPr>
      </w:pPr>
      <w:r w:rsidRPr="008702D2">
        <w:rPr>
          <w:b/>
          <w:sz w:val="24"/>
        </w:rPr>
        <w:t>Compétence</w:t>
      </w:r>
    </w:p>
    <w:p w14:paraId="3FDB10F0" w14:textId="77777777" w:rsidR="0025644B" w:rsidRPr="008702D2" w:rsidRDefault="0025644B" w:rsidP="0025644B">
      <w:r w:rsidRPr="008702D2">
        <w:t xml:space="preserve">Pouvoir </w:t>
      </w:r>
      <w:r>
        <w:t>d’</w:t>
      </w:r>
      <w:r w:rsidRPr="008702D2">
        <w:t>agir, de réussir et de progresser qui se fonde sur un ensemble organisé de savoirs et qui permet de réaliser adéquatement des tâches et des activités de travail.</w:t>
      </w:r>
    </w:p>
    <w:p w14:paraId="52259FC1" w14:textId="77777777" w:rsidR="0025644B" w:rsidRPr="008702D2" w:rsidRDefault="0025644B" w:rsidP="0025644B">
      <w:pPr>
        <w:rPr>
          <w:b/>
          <w:sz w:val="24"/>
        </w:rPr>
      </w:pPr>
      <w:r w:rsidRPr="008702D2">
        <w:rPr>
          <w:b/>
          <w:sz w:val="24"/>
        </w:rPr>
        <w:t>Entreprise formatrice</w:t>
      </w:r>
    </w:p>
    <w:p w14:paraId="086E7D6B" w14:textId="77777777" w:rsidR="0025644B" w:rsidRPr="008702D2" w:rsidRDefault="0025644B" w:rsidP="0025644B">
      <w:r w:rsidRPr="008702D2">
        <w:t xml:space="preserve">Entreprise engagée dans la mise en œuvre de la formation </w:t>
      </w:r>
      <w:r>
        <w:t>professionnelle en partenariat a</w:t>
      </w:r>
      <w:r w:rsidRPr="008702D2">
        <w:t xml:space="preserve">vec un </w:t>
      </w:r>
      <w:r>
        <w:t xml:space="preserve">établissement de formation professionnelle </w:t>
      </w:r>
      <w:r w:rsidRPr="00EF1C71">
        <w:t>public ou privé pour assurer à la personne en formation d’acquérir toutes les compétences requises pour exercer son futur métier au niveau technologique actuel du secteur</w:t>
      </w:r>
    </w:p>
    <w:p w14:paraId="11CE1E3B" w14:textId="77777777" w:rsidR="0025644B" w:rsidRPr="008702D2" w:rsidRDefault="0025644B" w:rsidP="0025644B">
      <w:pPr>
        <w:rPr>
          <w:b/>
          <w:sz w:val="24"/>
        </w:rPr>
      </w:pPr>
      <w:r w:rsidRPr="008702D2">
        <w:rPr>
          <w:b/>
          <w:sz w:val="24"/>
        </w:rPr>
        <w:t xml:space="preserve">Label </w:t>
      </w:r>
    </w:p>
    <w:p w14:paraId="2B6A854B" w14:textId="77777777" w:rsidR="0025644B" w:rsidRDefault="0025644B" w:rsidP="0025644B">
      <w:pPr>
        <w:spacing w:before="100" w:beforeAutospacing="1" w:after="100" w:afterAutospacing="1" w:line="240" w:lineRule="auto"/>
        <w:jc w:val="left"/>
      </w:pPr>
      <w:r w:rsidRPr="008702D2">
        <w:t>Étiquette ou marque spéciale créée par un syndicat professionnel et apposée sur un produit pour en garantir</w:t>
      </w:r>
      <w:r>
        <w:t xml:space="preserve"> une qualité supérieure</w:t>
      </w:r>
      <w:r w:rsidRPr="008702D2">
        <w:t xml:space="preserve"> et la conformité avec des standards adoptés. </w:t>
      </w:r>
    </w:p>
    <w:p w14:paraId="30884924" w14:textId="77777777" w:rsidR="0025644B" w:rsidRPr="007F3A1C" w:rsidRDefault="0025644B" w:rsidP="0025644B">
      <w:pPr>
        <w:spacing w:before="100" w:beforeAutospacing="1" w:after="100" w:afterAutospacing="1" w:line="240" w:lineRule="auto"/>
        <w:jc w:val="left"/>
        <w:rPr>
          <w:b/>
          <w:sz w:val="24"/>
        </w:rPr>
      </w:pPr>
      <w:r w:rsidRPr="007F3A1C">
        <w:rPr>
          <w:b/>
          <w:sz w:val="24"/>
        </w:rPr>
        <w:t>Label conventionnel</w:t>
      </w:r>
    </w:p>
    <w:p w14:paraId="776ABB13" w14:textId="77777777" w:rsidR="0025644B" w:rsidRPr="008702D2" w:rsidRDefault="0025644B" w:rsidP="0025644B">
      <w:pPr>
        <w:spacing w:before="100" w:beforeAutospacing="1" w:after="100" w:afterAutospacing="1" w:line="240" w:lineRule="auto"/>
      </w:pPr>
      <w:r w:rsidRPr="007F3A1C">
        <w:t>Label mis en place sur la base d’une convention conclue entre des parties. Dans le cadre de la labellisation de l’entreprise formatrice, les parties prenantes sont les partenaires de la mise en œuvre de la formation professionnelle.</w:t>
      </w:r>
    </w:p>
    <w:p w14:paraId="7B6425E9" w14:textId="24D0E480" w:rsidR="00E91D0E" w:rsidRPr="008702D2" w:rsidRDefault="00E91D0E" w:rsidP="007E5197">
      <w:pPr>
        <w:rPr>
          <w:b/>
          <w:sz w:val="24"/>
        </w:rPr>
      </w:pPr>
      <w:proofErr w:type="spellStart"/>
      <w:r w:rsidRPr="008702D2">
        <w:rPr>
          <w:b/>
          <w:sz w:val="24"/>
        </w:rPr>
        <w:t>Tuteur</w:t>
      </w:r>
      <w:r w:rsidR="009B2FAA">
        <w:rPr>
          <w:b/>
          <w:color w:val="000000" w:themeColor="text1"/>
          <w:sz w:val="24"/>
        </w:rPr>
        <w:t>·</w:t>
      </w:r>
      <w:r w:rsidR="003003FB" w:rsidRPr="008702D2">
        <w:rPr>
          <w:b/>
          <w:color w:val="000000" w:themeColor="text1"/>
          <w:sz w:val="24"/>
        </w:rPr>
        <w:t>rice</w:t>
      </w:r>
      <w:proofErr w:type="spellEnd"/>
    </w:p>
    <w:p w14:paraId="4C0F43DF" w14:textId="50B75815" w:rsidR="003003FB" w:rsidRPr="008702D2" w:rsidRDefault="003003FB" w:rsidP="007E5197">
      <w:r w:rsidRPr="008702D2">
        <w:t xml:space="preserve">Personne </w:t>
      </w:r>
      <w:r w:rsidR="00970194">
        <w:t xml:space="preserve">faisant partie du personnel de l’entreprise et </w:t>
      </w:r>
      <w:r w:rsidRPr="008702D2">
        <w:t xml:space="preserve">qualifiée pour encadrer les personnes en formation dans </w:t>
      </w:r>
      <w:r w:rsidR="00970194">
        <w:t>ladite</w:t>
      </w:r>
      <w:r w:rsidR="00970194" w:rsidRPr="008702D2">
        <w:t xml:space="preserve"> </w:t>
      </w:r>
      <w:r w:rsidRPr="008702D2">
        <w:t>entreprise.</w:t>
      </w:r>
    </w:p>
    <w:p w14:paraId="5098621C" w14:textId="6DD485DE" w:rsidR="00E91D0E" w:rsidRPr="008702D2" w:rsidRDefault="00E91D0E" w:rsidP="00B02B5C">
      <w:pPr>
        <w:spacing w:before="0" w:after="160" w:line="259" w:lineRule="auto"/>
        <w:jc w:val="left"/>
        <w:rPr>
          <w:b/>
          <w:color w:val="000000" w:themeColor="text1"/>
          <w:sz w:val="24"/>
        </w:rPr>
      </w:pPr>
      <w:proofErr w:type="spellStart"/>
      <w:r w:rsidRPr="008702D2">
        <w:rPr>
          <w:b/>
          <w:sz w:val="24"/>
        </w:rPr>
        <w:t>Vérificateur</w:t>
      </w:r>
      <w:r w:rsidR="009B2FAA">
        <w:rPr>
          <w:b/>
          <w:color w:val="000000" w:themeColor="text1"/>
          <w:sz w:val="24"/>
        </w:rPr>
        <w:t>·</w:t>
      </w:r>
      <w:r w:rsidR="003003FB" w:rsidRPr="008702D2">
        <w:rPr>
          <w:b/>
          <w:color w:val="000000" w:themeColor="text1"/>
          <w:sz w:val="24"/>
        </w:rPr>
        <w:t>rice</w:t>
      </w:r>
      <w:proofErr w:type="spellEnd"/>
    </w:p>
    <w:p w14:paraId="50F31AAE" w14:textId="77777777" w:rsidR="009726BC" w:rsidRPr="00D32DA2" w:rsidRDefault="009726BC" w:rsidP="009726BC">
      <w:r w:rsidRPr="00D32DA2">
        <w:t xml:space="preserve">Personne habilitée et autorisée à évaluer la conformité d'une entreprise par rapport aux critères exigés pour l'obtention, le renouvellement et/ou le retrait du Label. </w:t>
      </w:r>
    </w:p>
    <w:p w14:paraId="1E0A5A6D" w14:textId="77777777" w:rsidR="00E91D0E" w:rsidRPr="008702D2" w:rsidRDefault="00E91D0E" w:rsidP="007E5197">
      <w:pPr>
        <w:rPr>
          <w:b/>
          <w:sz w:val="24"/>
        </w:rPr>
      </w:pPr>
      <w:r w:rsidRPr="008702D2">
        <w:rPr>
          <w:b/>
          <w:sz w:val="24"/>
        </w:rPr>
        <w:t>Compétence</w:t>
      </w:r>
    </w:p>
    <w:p w14:paraId="23DB0135" w14:textId="1617AAF2" w:rsidR="007E5197" w:rsidRPr="008702D2" w:rsidRDefault="0024333D" w:rsidP="00140BA4">
      <w:r w:rsidRPr="008702D2">
        <w:t xml:space="preserve">Pouvoir </w:t>
      </w:r>
      <w:r w:rsidR="002518AF">
        <w:t>d’</w:t>
      </w:r>
      <w:r w:rsidRPr="008702D2">
        <w:t>agir, de réussir et de progresser qui se fonde sur un ensemble organisé de savoirs et qui permet de réaliser adéquatement des tâches et des activités de travail.</w:t>
      </w:r>
    </w:p>
    <w:p w14:paraId="23CA0E3F" w14:textId="35460745" w:rsidR="00922138" w:rsidRDefault="00922138">
      <w:pPr>
        <w:spacing w:before="0" w:after="160" w:line="259" w:lineRule="auto"/>
        <w:jc w:val="left"/>
      </w:pPr>
      <w:r>
        <w:br w:type="page"/>
      </w:r>
    </w:p>
    <w:p w14:paraId="19913F03" w14:textId="77777777" w:rsidR="00F1535B" w:rsidRPr="008702D2" w:rsidRDefault="00F1535B" w:rsidP="00F1535B">
      <w:pPr>
        <w:pStyle w:val="Titre1"/>
        <w:numPr>
          <w:ilvl w:val="0"/>
          <w:numId w:val="0"/>
        </w:numPr>
        <w:rPr>
          <w:color w:val="0000CC"/>
          <w:lang w:val="fr-FR"/>
        </w:rPr>
      </w:pPr>
      <w:bookmarkStart w:id="13" w:name="_Toc117086470"/>
      <w:bookmarkStart w:id="14" w:name="_Toc118107544"/>
      <w:bookmarkStart w:id="15" w:name="_Toc121935689"/>
      <w:r w:rsidRPr="008702D2">
        <w:rPr>
          <w:color w:val="0000CC"/>
          <w:lang w:val="fr-FR"/>
        </w:rPr>
        <w:lastRenderedPageBreak/>
        <w:t>Abréviations utilisées</w:t>
      </w:r>
      <w:bookmarkEnd w:id="13"/>
      <w:bookmarkEnd w:id="14"/>
      <w:bookmarkEnd w:id="1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796"/>
      </w:tblGrid>
      <w:tr w:rsidR="00DF6493" w:rsidRPr="008702D2" w14:paraId="74AEA15A" w14:textId="77777777" w:rsidTr="005923FF">
        <w:trPr>
          <w:trHeight w:val="510"/>
        </w:trPr>
        <w:tc>
          <w:tcPr>
            <w:tcW w:w="1673" w:type="dxa"/>
            <w:shd w:val="clear" w:color="auto" w:fill="auto"/>
            <w:vAlign w:val="center"/>
          </w:tcPr>
          <w:p w14:paraId="779E6449" w14:textId="6A70F014" w:rsidR="00DF6493" w:rsidRPr="008702D2" w:rsidRDefault="00DF6493" w:rsidP="00BF00BD">
            <w:r>
              <w:t>CV</w:t>
            </w:r>
          </w:p>
        </w:tc>
        <w:tc>
          <w:tcPr>
            <w:tcW w:w="7796" w:type="dxa"/>
            <w:shd w:val="clear" w:color="auto" w:fill="auto"/>
            <w:vAlign w:val="center"/>
          </w:tcPr>
          <w:p w14:paraId="127A30CB" w14:textId="15E893D5" w:rsidR="00DF6493" w:rsidRPr="008702D2" w:rsidRDefault="00DF6493" w:rsidP="00BF00BD">
            <w:r>
              <w:t xml:space="preserve">Curriculum Vitae - </w:t>
            </w:r>
          </w:p>
        </w:tc>
      </w:tr>
      <w:tr w:rsidR="00BF00BD" w:rsidRPr="008702D2" w14:paraId="32381BC0" w14:textId="77777777" w:rsidTr="005923FF">
        <w:trPr>
          <w:trHeight w:val="510"/>
        </w:trPr>
        <w:tc>
          <w:tcPr>
            <w:tcW w:w="1673" w:type="dxa"/>
            <w:shd w:val="clear" w:color="auto" w:fill="auto"/>
            <w:vAlign w:val="center"/>
          </w:tcPr>
          <w:p w14:paraId="6CA34FF6" w14:textId="338153AA" w:rsidR="00BF00BD" w:rsidRPr="008702D2" w:rsidRDefault="00BF00BD" w:rsidP="00BF00BD">
            <w:r w:rsidRPr="008702D2">
              <w:t>FIESP</w:t>
            </w:r>
          </w:p>
        </w:tc>
        <w:tc>
          <w:tcPr>
            <w:tcW w:w="7796" w:type="dxa"/>
            <w:shd w:val="clear" w:color="auto" w:fill="auto"/>
            <w:vAlign w:val="center"/>
          </w:tcPr>
          <w:p w14:paraId="503F94B1" w14:textId="03738192" w:rsidR="00BF00BD" w:rsidRPr="008702D2" w:rsidRDefault="00BF00BD" w:rsidP="00BF00BD">
            <w:r w:rsidRPr="008702D2">
              <w:t>Formation Inter-entreprises avec le Secteur Privé</w:t>
            </w:r>
          </w:p>
        </w:tc>
      </w:tr>
      <w:tr w:rsidR="00BF00BD" w:rsidRPr="008702D2" w14:paraId="35CAF998" w14:textId="77777777" w:rsidTr="005923FF">
        <w:trPr>
          <w:trHeight w:val="510"/>
        </w:trPr>
        <w:tc>
          <w:tcPr>
            <w:tcW w:w="1673" w:type="dxa"/>
            <w:shd w:val="clear" w:color="auto" w:fill="auto"/>
            <w:vAlign w:val="center"/>
          </w:tcPr>
          <w:p w14:paraId="2D8D593C" w14:textId="764EA004" w:rsidR="00BF00BD" w:rsidRPr="008702D2" w:rsidRDefault="00BF00BD" w:rsidP="00BF00BD">
            <w:r>
              <w:t>FTTH</w:t>
            </w:r>
          </w:p>
        </w:tc>
        <w:tc>
          <w:tcPr>
            <w:tcW w:w="7796" w:type="dxa"/>
            <w:shd w:val="clear" w:color="auto" w:fill="auto"/>
            <w:vAlign w:val="center"/>
          </w:tcPr>
          <w:p w14:paraId="22A52D63" w14:textId="2A0ED60B" w:rsidR="00BF00BD" w:rsidRPr="008702D2" w:rsidRDefault="00BF00BD" w:rsidP="00BF00BD">
            <w:r>
              <w:t>Fédération Tunisienne du Textile et de l’Habillement</w:t>
            </w:r>
          </w:p>
        </w:tc>
      </w:tr>
      <w:tr w:rsidR="00B917A3" w:rsidRPr="008702D2" w14:paraId="685E33C3" w14:textId="77777777" w:rsidTr="005923FF">
        <w:trPr>
          <w:trHeight w:val="510"/>
        </w:trPr>
        <w:tc>
          <w:tcPr>
            <w:tcW w:w="1673" w:type="dxa"/>
            <w:shd w:val="clear" w:color="auto" w:fill="auto"/>
            <w:vAlign w:val="center"/>
          </w:tcPr>
          <w:p w14:paraId="19D9A7DF" w14:textId="165828F5" w:rsidR="00B917A3" w:rsidRPr="001C6BA2" w:rsidRDefault="00B917A3" w:rsidP="00BF00BD">
            <w:r w:rsidRPr="001C6BA2">
              <w:t>FTH</w:t>
            </w:r>
          </w:p>
        </w:tc>
        <w:tc>
          <w:tcPr>
            <w:tcW w:w="7796" w:type="dxa"/>
            <w:shd w:val="clear" w:color="auto" w:fill="auto"/>
            <w:vAlign w:val="center"/>
          </w:tcPr>
          <w:p w14:paraId="4E09C883" w14:textId="159D1317" w:rsidR="00B917A3" w:rsidRPr="001C6BA2" w:rsidRDefault="00B917A3" w:rsidP="00BF00BD">
            <w:r w:rsidRPr="001C6BA2">
              <w:t>Fédération Tunisienne de l’Hôtellerie</w:t>
            </w:r>
          </w:p>
        </w:tc>
      </w:tr>
      <w:tr w:rsidR="00BF00BD" w:rsidRPr="008702D2" w14:paraId="24E4CAC3" w14:textId="77777777" w:rsidTr="005923FF">
        <w:trPr>
          <w:trHeight w:val="510"/>
        </w:trPr>
        <w:tc>
          <w:tcPr>
            <w:tcW w:w="1673" w:type="dxa"/>
            <w:shd w:val="clear" w:color="auto" w:fill="auto"/>
            <w:vAlign w:val="center"/>
          </w:tcPr>
          <w:p w14:paraId="4D4846B4" w14:textId="3D4B9218" w:rsidR="00BF00BD" w:rsidRPr="008702D2" w:rsidRDefault="00BF00BD" w:rsidP="00BF00BD">
            <w:r>
              <w:t>GIZ</w:t>
            </w:r>
          </w:p>
        </w:tc>
        <w:tc>
          <w:tcPr>
            <w:tcW w:w="7796" w:type="dxa"/>
            <w:shd w:val="clear" w:color="auto" w:fill="auto"/>
            <w:vAlign w:val="center"/>
          </w:tcPr>
          <w:p w14:paraId="68CD3E88" w14:textId="1730803B" w:rsidR="00BF00BD" w:rsidRPr="008702D2" w:rsidRDefault="00BF00BD" w:rsidP="00BF00BD">
            <w:proofErr w:type="spellStart"/>
            <w:r w:rsidRPr="008702D2">
              <w:t>Gesellschaft</w:t>
            </w:r>
            <w:proofErr w:type="spellEnd"/>
            <w:r w:rsidRPr="008702D2">
              <w:t xml:space="preserve"> </w:t>
            </w:r>
            <w:proofErr w:type="spellStart"/>
            <w:r w:rsidRPr="008702D2">
              <w:t>für</w:t>
            </w:r>
            <w:proofErr w:type="spellEnd"/>
            <w:r w:rsidRPr="008702D2">
              <w:t xml:space="preserve"> Internationale </w:t>
            </w:r>
            <w:proofErr w:type="spellStart"/>
            <w:r w:rsidRPr="008702D2">
              <w:t>Zusammenarbeit</w:t>
            </w:r>
            <w:proofErr w:type="spellEnd"/>
            <w:r w:rsidRPr="008702D2">
              <w:t xml:space="preserve"> – Agence Allemande au Développement Économique</w:t>
            </w:r>
          </w:p>
        </w:tc>
      </w:tr>
      <w:tr w:rsidR="00DF6493" w:rsidRPr="0013199E" w14:paraId="1377FA32" w14:textId="77777777" w:rsidTr="005923FF">
        <w:trPr>
          <w:trHeight w:val="510"/>
        </w:trPr>
        <w:tc>
          <w:tcPr>
            <w:tcW w:w="1673" w:type="dxa"/>
            <w:shd w:val="clear" w:color="auto" w:fill="auto"/>
            <w:vAlign w:val="center"/>
          </w:tcPr>
          <w:p w14:paraId="3E22C288" w14:textId="01B3D67C" w:rsidR="00DF6493" w:rsidRPr="008702D2" w:rsidRDefault="0013199E" w:rsidP="00BF00BD">
            <w:r>
              <w:t>GFA</w:t>
            </w:r>
          </w:p>
        </w:tc>
        <w:tc>
          <w:tcPr>
            <w:tcW w:w="7796" w:type="dxa"/>
            <w:shd w:val="clear" w:color="auto" w:fill="auto"/>
            <w:vAlign w:val="center"/>
          </w:tcPr>
          <w:p w14:paraId="568DA822" w14:textId="355297EB" w:rsidR="00DF6493" w:rsidRPr="0013199E" w:rsidRDefault="00DF6493" w:rsidP="0013199E">
            <w:proofErr w:type="spellStart"/>
            <w:r w:rsidRPr="0013199E">
              <w:rPr>
                <w:color w:val="333333"/>
                <w:szCs w:val="21"/>
                <w:shd w:val="clear" w:color="auto" w:fill="FFFFFF"/>
              </w:rPr>
              <w:t>Gesellschaf</w:t>
            </w:r>
            <w:r w:rsidR="0013199E">
              <w:rPr>
                <w:color w:val="333333"/>
                <w:szCs w:val="21"/>
                <w:shd w:val="clear" w:color="auto" w:fill="FFFFFF"/>
              </w:rPr>
              <w:t>t</w:t>
            </w:r>
            <w:proofErr w:type="spellEnd"/>
            <w:r w:rsidR="0013199E">
              <w:rPr>
                <w:color w:val="333333"/>
                <w:szCs w:val="21"/>
                <w:shd w:val="clear" w:color="auto" w:fill="FFFFFF"/>
              </w:rPr>
              <w:t xml:space="preserve"> </w:t>
            </w:r>
            <w:proofErr w:type="spellStart"/>
            <w:r w:rsidR="0013199E">
              <w:rPr>
                <w:color w:val="333333"/>
                <w:szCs w:val="21"/>
                <w:shd w:val="clear" w:color="auto" w:fill="FFFFFF"/>
              </w:rPr>
              <w:t>für</w:t>
            </w:r>
            <w:proofErr w:type="spellEnd"/>
            <w:r w:rsidR="0013199E">
              <w:rPr>
                <w:color w:val="333333"/>
                <w:szCs w:val="21"/>
                <w:shd w:val="clear" w:color="auto" w:fill="FFFFFF"/>
              </w:rPr>
              <w:t xml:space="preserve"> </w:t>
            </w:r>
            <w:proofErr w:type="spellStart"/>
            <w:r w:rsidR="0013199E">
              <w:rPr>
                <w:color w:val="333333"/>
                <w:szCs w:val="21"/>
                <w:shd w:val="clear" w:color="auto" w:fill="FFFFFF"/>
              </w:rPr>
              <w:t>Agrarprojekte</w:t>
            </w:r>
            <w:proofErr w:type="spellEnd"/>
            <w:r w:rsidR="0013199E">
              <w:rPr>
                <w:color w:val="333333"/>
                <w:szCs w:val="21"/>
                <w:shd w:val="clear" w:color="auto" w:fill="FFFFFF"/>
              </w:rPr>
              <w:t xml:space="preserve"> in </w:t>
            </w:r>
            <w:proofErr w:type="spellStart"/>
            <w:r w:rsidR="0013199E">
              <w:rPr>
                <w:color w:val="333333"/>
                <w:szCs w:val="21"/>
                <w:shd w:val="clear" w:color="auto" w:fill="FFFFFF"/>
              </w:rPr>
              <w:t>Übersee</w:t>
            </w:r>
            <w:proofErr w:type="spellEnd"/>
            <w:r w:rsidR="0013199E">
              <w:rPr>
                <w:color w:val="333333"/>
                <w:szCs w:val="21"/>
                <w:shd w:val="clear" w:color="auto" w:fill="FFFFFF"/>
              </w:rPr>
              <w:t xml:space="preserve"> - Cabinet de consulting </w:t>
            </w:r>
            <w:r w:rsidR="0013199E" w:rsidRPr="0013199E">
              <w:rPr>
                <w:color w:val="333333"/>
                <w:szCs w:val="21"/>
                <w:shd w:val="clear" w:color="auto" w:fill="FFFFFF"/>
              </w:rPr>
              <w:t xml:space="preserve">mandaté </w:t>
            </w:r>
            <w:r w:rsidR="0013199E">
              <w:rPr>
                <w:color w:val="333333"/>
                <w:szCs w:val="21"/>
                <w:shd w:val="clear" w:color="auto" w:fill="FFFFFF"/>
              </w:rPr>
              <w:t>de</w:t>
            </w:r>
            <w:r w:rsidR="0013199E" w:rsidRPr="0013199E">
              <w:rPr>
                <w:color w:val="333333"/>
                <w:szCs w:val="21"/>
                <w:shd w:val="clear" w:color="auto" w:fill="FFFFFF"/>
              </w:rPr>
              <w:t xml:space="preserve"> la mise en </w:t>
            </w:r>
            <w:r w:rsidR="0013199E">
              <w:rPr>
                <w:color w:val="333333"/>
                <w:szCs w:val="21"/>
                <w:shd w:val="clear" w:color="auto" w:fill="FFFFFF"/>
              </w:rPr>
              <w:t xml:space="preserve">œuvre </w:t>
            </w:r>
            <w:r w:rsidR="0013199E" w:rsidRPr="0013199E">
              <w:rPr>
                <w:color w:val="333333"/>
                <w:szCs w:val="21"/>
                <w:shd w:val="clear" w:color="auto" w:fill="FFFFFF"/>
              </w:rPr>
              <w:t>de la composan</w:t>
            </w:r>
            <w:r w:rsidR="0013199E">
              <w:rPr>
                <w:color w:val="333333"/>
                <w:szCs w:val="21"/>
                <w:shd w:val="clear" w:color="auto" w:fill="FFFFFF"/>
              </w:rPr>
              <w:t>t</w:t>
            </w:r>
            <w:r w:rsidR="0013199E" w:rsidRPr="0013199E">
              <w:rPr>
                <w:color w:val="333333"/>
                <w:szCs w:val="21"/>
                <w:shd w:val="clear" w:color="auto" w:fill="FFFFFF"/>
              </w:rPr>
              <w:t xml:space="preserve">e </w:t>
            </w:r>
            <w:r w:rsidR="0013199E">
              <w:rPr>
                <w:color w:val="333333"/>
                <w:szCs w:val="21"/>
                <w:shd w:val="clear" w:color="auto" w:fill="FFFFFF"/>
              </w:rPr>
              <w:t>IV du projet</w:t>
            </w:r>
          </w:p>
        </w:tc>
      </w:tr>
      <w:tr w:rsidR="00BF00BD" w:rsidRPr="008702D2" w14:paraId="4F13E7C7" w14:textId="77777777" w:rsidTr="005923FF">
        <w:trPr>
          <w:trHeight w:val="510"/>
        </w:trPr>
        <w:tc>
          <w:tcPr>
            <w:tcW w:w="1673" w:type="dxa"/>
            <w:shd w:val="clear" w:color="auto" w:fill="auto"/>
            <w:vAlign w:val="center"/>
          </w:tcPr>
          <w:p w14:paraId="615E8F86" w14:textId="44FDE1CF" w:rsidR="00BF00BD" w:rsidRPr="008702D2" w:rsidRDefault="00BF00BD" w:rsidP="00BF00BD">
            <w:r w:rsidRPr="008702D2">
              <w:t>MEFP</w:t>
            </w:r>
          </w:p>
        </w:tc>
        <w:tc>
          <w:tcPr>
            <w:tcW w:w="7796" w:type="dxa"/>
            <w:shd w:val="clear" w:color="auto" w:fill="auto"/>
            <w:vAlign w:val="center"/>
          </w:tcPr>
          <w:p w14:paraId="03B4EDD0" w14:textId="5ACC9A77" w:rsidR="00BF00BD" w:rsidRPr="008702D2" w:rsidRDefault="00BF00BD" w:rsidP="00BF00BD">
            <w:r w:rsidRPr="008702D2">
              <w:t>Ministère de</w:t>
            </w:r>
            <w:r w:rsidRPr="008702D2">
              <w:rPr>
                <w:bCs/>
              </w:rPr>
              <w:t xml:space="preserve"> l’Emploi et de la </w:t>
            </w:r>
            <w:r w:rsidRPr="008702D2">
              <w:t>Formation Professionnelle</w:t>
            </w:r>
          </w:p>
        </w:tc>
      </w:tr>
      <w:tr w:rsidR="00DF6493" w:rsidRPr="008702D2" w14:paraId="6D916429" w14:textId="77777777" w:rsidTr="005923FF">
        <w:trPr>
          <w:trHeight w:val="510"/>
        </w:trPr>
        <w:tc>
          <w:tcPr>
            <w:tcW w:w="1673" w:type="dxa"/>
            <w:shd w:val="clear" w:color="auto" w:fill="auto"/>
            <w:vAlign w:val="center"/>
          </w:tcPr>
          <w:p w14:paraId="4F3053D6" w14:textId="7DBC5F05" w:rsidR="00DF6493" w:rsidRPr="008702D2" w:rsidRDefault="00DF6493" w:rsidP="00BF00BD">
            <w:r>
              <w:t>RNE</w:t>
            </w:r>
          </w:p>
        </w:tc>
        <w:tc>
          <w:tcPr>
            <w:tcW w:w="7796" w:type="dxa"/>
            <w:shd w:val="clear" w:color="auto" w:fill="auto"/>
            <w:vAlign w:val="center"/>
          </w:tcPr>
          <w:p w14:paraId="0C0D1954" w14:textId="0BDD88C1" w:rsidR="00DF6493" w:rsidRPr="008702D2" w:rsidRDefault="0013199E" w:rsidP="00BF00BD">
            <w:r>
              <w:t>Registre National des Entreprises</w:t>
            </w:r>
          </w:p>
        </w:tc>
      </w:tr>
      <w:tr w:rsidR="00BF00BD" w:rsidRPr="008702D2" w14:paraId="19073690" w14:textId="77777777" w:rsidTr="005923FF">
        <w:trPr>
          <w:trHeight w:val="510"/>
        </w:trPr>
        <w:tc>
          <w:tcPr>
            <w:tcW w:w="1673" w:type="dxa"/>
            <w:shd w:val="clear" w:color="auto" w:fill="auto"/>
            <w:vAlign w:val="center"/>
          </w:tcPr>
          <w:p w14:paraId="0CDDDD16" w14:textId="77777777" w:rsidR="00BF00BD" w:rsidRPr="008702D2" w:rsidRDefault="00BF00BD" w:rsidP="00BF00BD">
            <w:r w:rsidRPr="008702D2">
              <w:t>RSE</w:t>
            </w:r>
          </w:p>
        </w:tc>
        <w:tc>
          <w:tcPr>
            <w:tcW w:w="7796" w:type="dxa"/>
            <w:shd w:val="clear" w:color="auto" w:fill="auto"/>
            <w:vAlign w:val="center"/>
          </w:tcPr>
          <w:p w14:paraId="367747B8" w14:textId="77777777" w:rsidR="00BF00BD" w:rsidRPr="008702D2" w:rsidRDefault="00BF00BD" w:rsidP="00BF00BD">
            <w:r w:rsidRPr="008702D2">
              <w:t>Responsabilité Sociétale de l’Entreprise</w:t>
            </w:r>
          </w:p>
        </w:tc>
      </w:tr>
      <w:tr w:rsidR="00BF00BD" w:rsidRPr="008702D2" w14:paraId="37F80DAE" w14:textId="77777777" w:rsidTr="005923FF">
        <w:trPr>
          <w:trHeight w:val="510"/>
        </w:trPr>
        <w:tc>
          <w:tcPr>
            <w:tcW w:w="1673" w:type="dxa"/>
            <w:shd w:val="clear" w:color="auto" w:fill="auto"/>
            <w:vAlign w:val="center"/>
          </w:tcPr>
          <w:p w14:paraId="6138AD8B" w14:textId="5BF94051" w:rsidR="00BF00BD" w:rsidRPr="008702D2" w:rsidRDefault="00BF00BD" w:rsidP="00BF00BD">
            <w:r w:rsidRPr="008702D2">
              <w:t>UTICA</w:t>
            </w:r>
          </w:p>
        </w:tc>
        <w:tc>
          <w:tcPr>
            <w:tcW w:w="7796" w:type="dxa"/>
            <w:shd w:val="clear" w:color="auto" w:fill="auto"/>
            <w:vAlign w:val="center"/>
          </w:tcPr>
          <w:p w14:paraId="566691E6" w14:textId="04255240" w:rsidR="00BF00BD" w:rsidRPr="008702D2" w:rsidRDefault="00BF00BD" w:rsidP="00BF00BD">
            <w:r w:rsidRPr="008702D2">
              <w:t>Union Tunisienne</w:t>
            </w:r>
            <w:r w:rsidRPr="008702D2">
              <w:rPr>
                <w:shd w:val="clear" w:color="auto" w:fill="FFFFFF"/>
              </w:rPr>
              <w:t xml:space="preserve"> de l'Industrie, du Commerce et de l'Artisanat </w:t>
            </w:r>
          </w:p>
        </w:tc>
      </w:tr>
    </w:tbl>
    <w:p w14:paraId="0A44F966" w14:textId="6F874699" w:rsidR="00922138" w:rsidRDefault="00922138" w:rsidP="007E5197"/>
    <w:p w14:paraId="33AC515F" w14:textId="77777777" w:rsidR="00922138" w:rsidRDefault="00922138">
      <w:pPr>
        <w:spacing w:before="0" w:after="160" w:line="259" w:lineRule="auto"/>
        <w:jc w:val="left"/>
      </w:pPr>
      <w:r>
        <w:br w:type="page"/>
      </w:r>
    </w:p>
    <w:p w14:paraId="1A4B9DEB" w14:textId="77777777" w:rsidR="00FE58DA" w:rsidRPr="008702D2" w:rsidRDefault="00261566" w:rsidP="009E05CB">
      <w:pPr>
        <w:pStyle w:val="Titre1"/>
        <w:numPr>
          <w:ilvl w:val="0"/>
          <w:numId w:val="2"/>
        </w:numPr>
        <w:ind w:left="426" w:hanging="426"/>
        <w:rPr>
          <w:color w:val="0000CC"/>
          <w:szCs w:val="24"/>
          <w:lang w:val="fr-FR"/>
        </w:rPr>
      </w:pPr>
      <w:bookmarkStart w:id="16" w:name="_Toc117086472"/>
      <w:bookmarkStart w:id="17" w:name="_Toc118107547"/>
      <w:bookmarkStart w:id="18" w:name="_Toc121935690"/>
      <w:r w:rsidRPr="008702D2">
        <w:rPr>
          <w:color w:val="0000CC"/>
          <w:szCs w:val="24"/>
          <w:lang w:val="fr-FR"/>
        </w:rPr>
        <w:lastRenderedPageBreak/>
        <w:t>M</w:t>
      </w:r>
      <w:r w:rsidR="00FE58DA" w:rsidRPr="008702D2">
        <w:rPr>
          <w:color w:val="0000CC"/>
          <w:szCs w:val="24"/>
          <w:lang w:val="fr-FR"/>
        </w:rPr>
        <w:t>ise en place d’une labellisation de l’entreprise formatrice</w:t>
      </w:r>
      <w:bookmarkEnd w:id="12"/>
      <w:bookmarkEnd w:id="16"/>
      <w:bookmarkEnd w:id="17"/>
      <w:bookmarkEnd w:id="18"/>
    </w:p>
    <w:p w14:paraId="61F5FA84" w14:textId="6E7F3B87" w:rsidR="00017BAE" w:rsidRPr="008702D2" w:rsidRDefault="0059145F" w:rsidP="00486C79">
      <w:r w:rsidRPr="008702D2">
        <w:t xml:space="preserve">La reconnaissance de l’engagement de l’entreprise dans son rôle de partenaire du dispositif national de la formation professionnelle représente un élément important de </w:t>
      </w:r>
      <w:r w:rsidR="00E833D6">
        <w:t xml:space="preserve">la </w:t>
      </w:r>
      <w:r w:rsidRPr="008702D2">
        <w:t>promotion de la qualité de formation.</w:t>
      </w:r>
    </w:p>
    <w:p w14:paraId="349871FF" w14:textId="21872544" w:rsidR="00F84B61" w:rsidRDefault="00F84B61" w:rsidP="00486C79">
      <w:r w:rsidRPr="008702D2">
        <w:t xml:space="preserve">Dans le cadre de la formation professionnelle, un label représente la preuve de l’engagement </w:t>
      </w:r>
      <w:r w:rsidR="00766444">
        <w:t xml:space="preserve">de l’entreprise </w:t>
      </w:r>
      <w:r w:rsidRPr="008702D2">
        <w:t xml:space="preserve">dans la réalisation d’une formation initiale </w:t>
      </w:r>
      <w:r w:rsidR="00766444">
        <w:t xml:space="preserve">de qualité en partenariat avec un établissement de formation professionnelle public ou privé </w:t>
      </w:r>
      <w:r w:rsidR="007F2DE3" w:rsidRPr="008702D2">
        <w:t>sous respect de crit</w:t>
      </w:r>
      <w:r w:rsidRPr="008702D2">
        <w:t xml:space="preserve">ères définis. </w:t>
      </w:r>
    </w:p>
    <w:p w14:paraId="081ABB65" w14:textId="77777777" w:rsidR="00B04BF3" w:rsidRPr="008702D2" w:rsidRDefault="00B04BF3" w:rsidP="002C78B5">
      <w:pPr>
        <w:ind w:firstLine="284"/>
      </w:pPr>
    </w:p>
    <w:p w14:paraId="33DF68E3" w14:textId="77777777" w:rsidR="00505215" w:rsidRPr="008702D2" w:rsidRDefault="00261566" w:rsidP="009E05CB">
      <w:pPr>
        <w:pStyle w:val="Paragraphedeliste"/>
        <w:numPr>
          <w:ilvl w:val="1"/>
          <w:numId w:val="3"/>
        </w:numPr>
        <w:ind w:left="426" w:hanging="426"/>
        <w:rPr>
          <w:b/>
          <w:sz w:val="24"/>
        </w:rPr>
      </w:pPr>
      <w:r w:rsidRPr="008702D2">
        <w:rPr>
          <w:b/>
          <w:sz w:val="24"/>
        </w:rPr>
        <w:t>O</w:t>
      </w:r>
      <w:r w:rsidR="00505215" w:rsidRPr="008702D2">
        <w:rPr>
          <w:b/>
          <w:sz w:val="24"/>
        </w:rPr>
        <w:t>bjectifs de la mise en place d’un label</w:t>
      </w:r>
    </w:p>
    <w:p w14:paraId="1CC791B3" w14:textId="7269077D" w:rsidR="00017BAE" w:rsidRPr="008702D2" w:rsidRDefault="00017BAE" w:rsidP="00BF4BDA">
      <w:r w:rsidRPr="008702D2">
        <w:rPr>
          <w:b/>
          <w:i/>
        </w:rPr>
        <w:t>L’objectif principal</w:t>
      </w:r>
      <w:r w:rsidRPr="008702D2">
        <w:t xml:space="preserve"> de la mise en place d’un label </w:t>
      </w:r>
      <w:r w:rsidR="00373489">
        <w:t>« Entreprise f</w:t>
      </w:r>
      <w:r w:rsidR="00766444">
        <w:t xml:space="preserve">ormatrice » </w:t>
      </w:r>
      <w:r w:rsidRPr="008702D2">
        <w:t xml:space="preserve">est </w:t>
      </w:r>
      <w:r w:rsidR="004A0BAC" w:rsidRPr="008702D2">
        <w:t>d</w:t>
      </w:r>
      <w:r w:rsidRPr="008702D2">
        <w:t>’amélior</w:t>
      </w:r>
      <w:r w:rsidR="004A0BAC" w:rsidRPr="008702D2">
        <w:t>er</w:t>
      </w:r>
      <w:r w:rsidRPr="008702D2">
        <w:t xml:space="preserve"> l’employabilité des jeunes et </w:t>
      </w:r>
      <w:r w:rsidR="004A0BAC" w:rsidRPr="008702D2">
        <w:t>d’</w:t>
      </w:r>
      <w:r w:rsidRPr="008702D2">
        <w:t>augment</w:t>
      </w:r>
      <w:r w:rsidR="004A0BAC" w:rsidRPr="008702D2">
        <w:t>er</w:t>
      </w:r>
      <w:r w:rsidRPr="008702D2">
        <w:t xml:space="preserve"> leur</w:t>
      </w:r>
      <w:r w:rsidR="004953B4">
        <w:t xml:space="preserve">s chances </w:t>
      </w:r>
      <w:r w:rsidR="00E833D6">
        <w:t>de réussite dans leur carrière professionnelle.</w:t>
      </w:r>
    </w:p>
    <w:p w14:paraId="2F2D5393" w14:textId="77777777" w:rsidR="00017BAE" w:rsidRPr="008702D2" w:rsidRDefault="00017BAE" w:rsidP="00486C79">
      <w:r w:rsidRPr="008702D2">
        <w:t>Le label contribue ainsi à la rehausse et la consolidation de la compétitivité du secteur économique</w:t>
      </w:r>
    </w:p>
    <w:p w14:paraId="78EBF62E" w14:textId="77777777" w:rsidR="004A0BAC" w:rsidRPr="008702D2" w:rsidRDefault="004A0BAC" w:rsidP="00BF4BDA">
      <w:r w:rsidRPr="008702D2">
        <w:rPr>
          <w:b/>
          <w:i/>
        </w:rPr>
        <w:t>Les objectifs spécifiques</w:t>
      </w:r>
      <w:r w:rsidRPr="008702D2">
        <w:t xml:space="preserve"> de la mise en place d’un label sont :</w:t>
      </w:r>
    </w:p>
    <w:p w14:paraId="317F33D1" w14:textId="466F6AFE" w:rsidR="00832048" w:rsidRPr="009F6A7F" w:rsidRDefault="00E7363F" w:rsidP="00895520">
      <w:pPr>
        <w:pStyle w:val="Sansinterligne"/>
        <w:numPr>
          <w:ilvl w:val="0"/>
          <w:numId w:val="4"/>
        </w:numPr>
        <w:spacing w:line="276" w:lineRule="auto"/>
        <w:ind w:left="426"/>
        <w:jc w:val="both"/>
        <w:rPr>
          <w:rFonts w:ascii="Arial" w:eastAsiaTheme="minorEastAsia" w:hAnsi="Arial" w:cs="Arial"/>
          <w:strike/>
          <w:lang w:val="fr-FR"/>
        </w:rPr>
      </w:pPr>
      <w:r w:rsidRPr="009F6A7F">
        <w:rPr>
          <w:rFonts w:ascii="Arial" w:hAnsi="Arial" w:cs="Arial"/>
          <w:lang w:val="fr-FR"/>
        </w:rPr>
        <w:t>Structurer l’activité de la formation professionnelle initiale au sein des entreprises.</w:t>
      </w:r>
    </w:p>
    <w:p w14:paraId="212DE75A" w14:textId="77777777" w:rsidR="009F6A7F" w:rsidRPr="009F6A7F" w:rsidRDefault="009F6A7F" w:rsidP="009F6A7F">
      <w:pPr>
        <w:pStyle w:val="Sansinterligne"/>
        <w:spacing w:line="276" w:lineRule="auto"/>
        <w:ind w:left="426"/>
        <w:jc w:val="both"/>
        <w:rPr>
          <w:rFonts w:ascii="Arial" w:eastAsiaTheme="minorEastAsia" w:hAnsi="Arial" w:cs="Arial"/>
          <w:strike/>
          <w:sz w:val="10"/>
          <w:lang w:val="fr-FR"/>
        </w:rPr>
      </w:pPr>
    </w:p>
    <w:p w14:paraId="77F3A546" w14:textId="60AF4201" w:rsidR="00BF4BDA" w:rsidRPr="008702D2" w:rsidRDefault="004A0BAC" w:rsidP="00895520">
      <w:pPr>
        <w:pStyle w:val="Sansinterligne"/>
        <w:numPr>
          <w:ilvl w:val="0"/>
          <w:numId w:val="4"/>
        </w:numPr>
        <w:spacing w:line="276" w:lineRule="auto"/>
        <w:ind w:left="426"/>
        <w:jc w:val="both"/>
        <w:rPr>
          <w:rFonts w:ascii="Arial" w:eastAsiaTheme="minorEastAsia" w:hAnsi="Arial" w:cs="Arial"/>
          <w:color w:val="000000" w:themeColor="text1"/>
          <w:lang w:val="fr-FR"/>
        </w:rPr>
      </w:pPr>
      <w:r w:rsidRPr="008702D2">
        <w:rPr>
          <w:rFonts w:ascii="Arial" w:eastAsiaTheme="minorEastAsia" w:hAnsi="Arial" w:cs="Arial"/>
          <w:color w:val="000000" w:themeColor="text1"/>
          <w:lang w:val="fr-FR"/>
        </w:rPr>
        <w:t xml:space="preserve">Améliorer les compétences des </w:t>
      </w:r>
      <w:proofErr w:type="spellStart"/>
      <w:r w:rsidRPr="008702D2">
        <w:rPr>
          <w:rFonts w:ascii="Arial" w:eastAsiaTheme="minorEastAsia" w:hAnsi="Arial" w:cs="Arial"/>
          <w:color w:val="000000" w:themeColor="text1"/>
          <w:lang w:val="fr-FR"/>
        </w:rPr>
        <w:t>apprenant</w:t>
      </w:r>
      <w:r w:rsidRPr="008702D2">
        <w:rPr>
          <w:color w:val="000000" w:themeColor="text1"/>
          <w:lang w:val="fr-FR"/>
        </w:rPr>
        <w:t>·</w:t>
      </w:r>
      <w:r w:rsidRPr="008702D2">
        <w:rPr>
          <w:rFonts w:ascii="Arial" w:hAnsi="Arial" w:cs="Arial"/>
          <w:color w:val="000000" w:themeColor="text1"/>
          <w:lang w:val="fr-FR"/>
        </w:rPr>
        <w:t>e</w:t>
      </w:r>
      <w:r w:rsidRPr="008702D2">
        <w:rPr>
          <w:color w:val="000000" w:themeColor="text1"/>
          <w:lang w:val="fr-FR"/>
        </w:rPr>
        <w:t>·</w:t>
      </w:r>
      <w:r w:rsidR="00766444">
        <w:rPr>
          <w:rFonts w:ascii="Arial" w:eastAsiaTheme="minorEastAsia" w:hAnsi="Arial" w:cs="Arial"/>
          <w:color w:val="000000" w:themeColor="text1"/>
          <w:lang w:val="fr-FR"/>
        </w:rPr>
        <w:t>s</w:t>
      </w:r>
      <w:proofErr w:type="spellEnd"/>
      <w:r w:rsidR="00766444">
        <w:rPr>
          <w:rFonts w:ascii="Arial" w:eastAsiaTheme="minorEastAsia" w:hAnsi="Arial" w:cs="Arial"/>
          <w:color w:val="000000" w:themeColor="text1"/>
          <w:lang w:val="fr-FR"/>
        </w:rPr>
        <w:t>.</w:t>
      </w:r>
    </w:p>
    <w:p w14:paraId="59187227" w14:textId="3D1C655B" w:rsidR="00092759" w:rsidRPr="008702D2" w:rsidRDefault="00766444" w:rsidP="009D2152">
      <w:pPr>
        <w:pStyle w:val="Sansinterligne"/>
        <w:spacing w:line="276" w:lineRule="auto"/>
        <w:ind w:left="426"/>
        <w:jc w:val="both"/>
        <w:rPr>
          <w:rFonts w:ascii="Arial" w:eastAsiaTheme="minorEastAsia" w:hAnsi="Arial" w:cs="Arial"/>
          <w:lang w:val="fr-FR"/>
        </w:rPr>
      </w:pPr>
      <w:r>
        <w:rPr>
          <w:rFonts w:ascii="Arial" w:eastAsiaTheme="minorEastAsia" w:hAnsi="Arial" w:cs="Arial"/>
          <w:color w:val="000000" w:themeColor="text1"/>
          <w:lang w:val="fr-FR"/>
        </w:rPr>
        <w:t>L</w:t>
      </w:r>
      <w:r w:rsidR="00832048" w:rsidRPr="008702D2">
        <w:rPr>
          <w:rFonts w:ascii="Arial" w:eastAsiaTheme="minorEastAsia" w:hAnsi="Arial" w:cs="Arial"/>
          <w:color w:val="000000" w:themeColor="text1"/>
          <w:lang w:val="fr-FR"/>
        </w:rPr>
        <w:t xml:space="preserve">es demandeurs de la formation </w:t>
      </w:r>
      <w:r>
        <w:rPr>
          <w:rFonts w:ascii="Arial" w:eastAsiaTheme="minorEastAsia" w:hAnsi="Arial" w:cs="Arial"/>
          <w:color w:val="000000" w:themeColor="text1"/>
          <w:lang w:val="fr-FR"/>
        </w:rPr>
        <w:t xml:space="preserve">sont mieux </w:t>
      </w:r>
      <w:proofErr w:type="spellStart"/>
      <w:r>
        <w:rPr>
          <w:rFonts w:ascii="Arial" w:eastAsiaTheme="minorEastAsia" w:hAnsi="Arial" w:cs="Arial"/>
          <w:color w:val="000000" w:themeColor="text1"/>
          <w:lang w:val="fr-FR"/>
        </w:rPr>
        <w:t>orienté</w:t>
      </w:r>
      <w:r>
        <w:rPr>
          <w:rFonts w:ascii="Verdana" w:eastAsiaTheme="minorEastAsia" w:hAnsi="Verdana" w:cs="Arial"/>
          <w:color w:val="000000" w:themeColor="text1"/>
          <w:lang w:val="fr-FR"/>
        </w:rPr>
        <w:t>·</w:t>
      </w:r>
      <w:r>
        <w:rPr>
          <w:rFonts w:ascii="Arial" w:eastAsiaTheme="minorEastAsia" w:hAnsi="Arial" w:cs="Arial"/>
          <w:color w:val="000000" w:themeColor="text1"/>
          <w:lang w:val="fr-FR"/>
        </w:rPr>
        <w:t>e</w:t>
      </w:r>
      <w:r>
        <w:rPr>
          <w:rFonts w:ascii="Verdana" w:eastAsiaTheme="minorEastAsia" w:hAnsi="Verdana" w:cs="Arial"/>
          <w:color w:val="000000" w:themeColor="text1"/>
          <w:lang w:val="fr-FR"/>
        </w:rPr>
        <w:t>·</w:t>
      </w:r>
      <w:r>
        <w:rPr>
          <w:rFonts w:ascii="Arial" w:eastAsiaTheme="minorEastAsia" w:hAnsi="Arial" w:cs="Arial"/>
          <w:color w:val="000000" w:themeColor="text1"/>
          <w:lang w:val="fr-FR"/>
        </w:rPr>
        <w:t>s</w:t>
      </w:r>
      <w:proofErr w:type="spellEnd"/>
      <w:r>
        <w:rPr>
          <w:rFonts w:ascii="Arial" w:eastAsiaTheme="minorEastAsia" w:hAnsi="Arial" w:cs="Arial"/>
          <w:color w:val="000000" w:themeColor="text1"/>
          <w:lang w:val="fr-FR"/>
        </w:rPr>
        <w:t xml:space="preserve"> </w:t>
      </w:r>
      <w:r w:rsidR="00832048" w:rsidRPr="008702D2">
        <w:rPr>
          <w:rFonts w:ascii="Arial" w:eastAsiaTheme="minorEastAsia" w:hAnsi="Arial" w:cs="Arial"/>
          <w:color w:val="000000" w:themeColor="text1"/>
          <w:lang w:val="fr-FR"/>
        </w:rPr>
        <w:t xml:space="preserve">par rapport </w:t>
      </w:r>
      <w:r w:rsidR="00092759" w:rsidRPr="008702D2">
        <w:rPr>
          <w:rFonts w:ascii="Arial" w:eastAsiaTheme="minorEastAsia" w:hAnsi="Arial" w:cs="Arial"/>
          <w:color w:val="000000" w:themeColor="text1"/>
          <w:lang w:val="fr-FR"/>
        </w:rPr>
        <w:t xml:space="preserve">au </w:t>
      </w:r>
      <w:r w:rsidR="00832048" w:rsidRPr="008702D2">
        <w:rPr>
          <w:rFonts w:ascii="Arial" w:eastAsiaTheme="minorEastAsia" w:hAnsi="Arial" w:cs="Arial"/>
          <w:color w:val="000000" w:themeColor="text1"/>
          <w:lang w:val="fr-FR"/>
        </w:rPr>
        <w:t>choix de l’</w:t>
      </w:r>
      <w:r w:rsidR="00092759" w:rsidRPr="008702D2">
        <w:rPr>
          <w:rFonts w:ascii="Arial" w:eastAsiaTheme="minorEastAsia" w:hAnsi="Arial" w:cs="Arial"/>
          <w:color w:val="000000" w:themeColor="text1"/>
          <w:lang w:val="fr-FR"/>
        </w:rPr>
        <w:t>entrep</w:t>
      </w:r>
      <w:r>
        <w:rPr>
          <w:rFonts w:ascii="Arial" w:eastAsiaTheme="minorEastAsia" w:hAnsi="Arial" w:cs="Arial"/>
          <w:color w:val="000000" w:themeColor="text1"/>
          <w:lang w:val="fr-FR"/>
        </w:rPr>
        <w:t>rise et bénéficient d’une</w:t>
      </w:r>
      <w:r w:rsidR="00092759" w:rsidRPr="008702D2">
        <w:rPr>
          <w:rFonts w:ascii="Arial" w:eastAsiaTheme="minorEastAsia" w:hAnsi="Arial" w:cs="Arial"/>
          <w:lang w:val="fr-FR"/>
        </w:rPr>
        <w:t xml:space="preserve"> meilleure adéquation </w:t>
      </w:r>
      <w:r w:rsidR="00695876">
        <w:rPr>
          <w:rFonts w:ascii="Arial" w:eastAsiaTheme="minorEastAsia" w:hAnsi="Arial" w:cs="Arial"/>
          <w:lang w:val="fr-FR"/>
        </w:rPr>
        <w:t xml:space="preserve">de leurs </w:t>
      </w:r>
      <w:r w:rsidR="00695876" w:rsidRPr="008702D2">
        <w:rPr>
          <w:rFonts w:ascii="Arial" w:eastAsiaTheme="minorEastAsia" w:hAnsi="Arial" w:cs="Arial"/>
          <w:lang w:val="fr-FR"/>
        </w:rPr>
        <w:t>compétences</w:t>
      </w:r>
      <w:r w:rsidR="00092759" w:rsidRPr="008702D2">
        <w:rPr>
          <w:rFonts w:ascii="Arial" w:eastAsiaTheme="minorEastAsia" w:hAnsi="Arial" w:cs="Arial"/>
          <w:lang w:val="fr-FR"/>
        </w:rPr>
        <w:t xml:space="preserve"> avec les bes</w:t>
      </w:r>
      <w:r>
        <w:rPr>
          <w:rFonts w:ascii="Arial" w:eastAsiaTheme="minorEastAsia" w:hAnsi="Arial" w:cs="Arial"/>
          <w:lang w:val="fr-FR"/>
        </w:rPr>
        <w:t>oins du secteur économique</w:t>
      </w:r>
      <w:r w:rsidR="005C333F" w:rsidRPr="008702D2">
        <w:rPr>
          <w:rFonts w:ascii="Arial" w:eastAsiaTheme="minorEastAsia" w:hAnsi="Arial" w:cs="Arial"/>
          <w:lang w:val="fr-FR"/>
        </w:rPr>
        <w:t>.</w:t>
      </w:r>
    </w:p>
    <w:p w14:paraId="19E02899" w14:textId="77777777" w:rsidR="00BF4BDA" w:rsidRPr="009F6A7F" w:rsidRDefault="00BF4BDA" w:rsidP="009D2152">
      <w:pPr>
        <w:pStyle w:val="Sansinterligne"/>
        <w:spacing w:line="276" w:lineRule="auto"/>
        <w:ind w:left="426"/>
        <w:jc w:val="both"/>
        <w:rPr>
          <w:rFonts w:ascii="Arial" w:eastAsiaTheme="minorEastAsia" w:hAnsi="Arial" w:cs="Arial"/>
          <w:color w:val="000000" w:themeColor="text1"/>
          <w:sz w:val="10"/>
          <w:lang w:val="fr-FR"/>
        </w:rPr>
      </w:pPr>
    </w:p>
    <w:p w14:paraId="478234AC" w14:textId="69D57EB5" w:rsidR="00BF4BDA" w:rsidRPr="008702D2" w:rsidRDefault="004A0BAC" w:rsidP="00895520">
      <w:pPr>
        <w:pStyle w:val="Sansinterligne"/>
        <w:numPr>
          <w:ilvl w:val="0"/>
          <w:numId w:val="4"/>
        </w:numPr>
        <w:spacing w:line="276" w:lineRule="auto"/>
        <w:ind w:left="426"/>
        <w:rPr>
          <w:rFonts w:ascii="Arial" w:eastAsiaTheme="minorEastAsia" w:hAnsi="Arial" w:cs="Arial"/>
          <w:lang w:val="fr-FR"/>
        </w:rPr>
      </w:pPr>
      <w:r w:rsidRPr="008702D2">
        <w:rPr>
          <w:rFonts w:ascii="Arial" w:hAnsi="Arial" w:cs="Arial"/>
          <w:noProof/>
          <w:lang w:val="fr-FR"/>
        </w:rPr>
        <w:t>Améliorer la qualité de la formation</w:t>
      </w:r>
      <w:r w:rsidR="00BF4BDA" w:rsidRPr="008702D2">
        <w:rPr>
          <w:rFonts w:ascii="Arial" w:hAnsi="Arial" w:cs="Arial"/>
          <w:noProof/>
          <w:lang w:val="fr-FR"/>
        </w:rPr>
        <w:t> </w:t>
      </w:r>
      <w:r w:rsidR="00766444">
        <w:rPr>
          <w:rFonts w:ascii="Arial" w:hAnsi="Arial" w:cs="Arial"/>
          <w:noProof/>
          <w:lang w:val="fr-FR"/>
        </w:rPr>
        <w:t>avec l’entreprise.</w:t>
      </w:r>
    </w:p>
    <w:p w14:paraId="692B8213" w14:textId="366F6D1D" w:rsidR="00BF4BDA" w:rsidRPr="008702D2" w:rsidRDefault="00F34373" w:rsidP="005C333F">
      <w:pPr>
        <w:pStyle w:val="Sansinterligne"/>
        <w:spacing w:line="276" w:lineRule="auto"/>
        <w:ind w:left="426"/>
        <w:jc w:val="both"/>
        <w:rPr>
          <w:rFonts w:ascii="Arial" w:eastAsiaTheme="minorEastAsia" w:hAnsi="Arial" w:cs="Arial"/>
          <w:lang w:val="fr-FR"/>
        </w:rPr>
      </w:pPr>
      <w:r>
        <w:rPr>
          <w:rFonts w:ascii="Arial" w:hAnsi="Arial" w:cs="Arial"/>
          <w:noProof/>
          <w:lang w:val="fr-FR"/>
        </w:rPr>
        <w:t xml:space="preserve">La labellisation garantit une synergie et une complémentarité entre les établissements de formation professionnelle et les entreprises </w:t>
      </w:r>
      <w:r w:rsidR="002E2115">
        <w:rPr>
          <w:rFonts w:ascii="Arial" w:hAnsi="Arial" w:cs="Arial"/>
          <w:noProof/>
          <w:lang w:val="fr-FR"/>
        </w:rPr>
        <w:t xml:space="preserve">dans </w:t>
      </w:r>
      <w:r>
        <w:rPr>
          <w:rFonts w:ascii="Arial" w:hAnsi="Arial" w:cs="Arial"/>
          <w:noProof/>
          <w:lang w:val="fr-FR"/>
        </w:rPr>
        <w:t>la formation initiale. L</w:t>
      </w:r>
      <w:r w:rsidRPr="008702D2">
        <w:rPr>
          <w:rFonts w:ascii="Arial" w:hAnsi="Arial" w:cs="Arial"/>
          <w:noProof/>
          <w:lang w:val="fr-FR"/>
        </w:rPr>
        <w:t xml:space="preserve">a </w:t>
      </w:r>
      <w:r w:rsidR="00970194">
        <w:rPr>
          <w:rFonts w:ascii="Arial" w:hAnsi="Arial" w:cs="Arial"/>
          <w:noProof/>
          <w:lang w:val="fr-FR"/>
        </w:rPr>
        <w:t xml:space="preserve">pérennité </w:t>
      </w:r>
      <w:r>
        <w:rPr>
          <w:rFonts w:ascii="Arial" w:hAnsi="Arial" w:cs="Arial"/>
          <w:noProof/>
          <w:lang w:val="fr-FR"/>
        </w:rPr>
        <w:t>d</w:t>
      </w:r>
      <w:r w:rsidRPr="008702D2">
        <w:rPr>
          <w:rFonts w:ascii="Arial" w:hAnsi="Arial" w:cs="Arial"/>
          <w:noProof/>
          <w:lang w:val="fr-FR"/>
        </w:rPr>
        <w:t>e</w:t>
      </w:r>
      <w:r>
        <w:rPr>
          <w:rFonts w:ascii="Arial" w:hAnsi="Arial" w:cs="Arial"/>
          <w:noProof/>
          <w:lang w:val="fr-FR"/>
        </w:rPr>
        <w:t xml:space="preserve"> la </w:t>
      </w:r>
      <w:r w:rsidRPr="008702D2">
        <w:rPr>
          <w:rFonts w:ascii="Arial" w:hAnsi="Arial" w:cs="Arial"/>
          <w:noProof/>
          <w:lang w:val="fr-FR"/>
        </w:rPr>
        <w:t xml:space="preserve"> qualité de la formation en entreprise</w:t>
      </w:r>
      <w:r>
        <w:rPr>
          <w:rFonts w:ascii="Arial" w:hAnsi="Arial" w:cs="Arial"/>
          <w:noProof/>
          <w:lang w:val="fr-FR"/>
        </w:rPr>
        <w:t xml:space="preserve"> est assurée à travers la vérification périodique de l</w:t>
      </w:r>
      <w:r w:rsidR="00BF4BDA" w:rsidRPr="008702D2">
        <w:rPr>
          <w:rFonts w:ascii="Arial" w:hAnsi="Arial" w:cs="Arial"/>
          <w:noProof/>
          <w:lang w:val="fr-FR"/>
        </w:rPr>
        <w:t xml:space="preserve">a </w:t>
      </w:r>
      <w:r w:rsidR="002A2D82">
        <w:rPr>
          <w:rFonts w:ascii="Arial" w:hAnsi="Arial" w:cs="Arial"/>
          <w:noProof/>
          <w:lang w:val="fr-FR"/>
        </w:rPr>
        <w:t>satisfaction</w:t>
      </w:r>
      <w:r>
        <w:rPr>
          <w:rFonts w:ascii="Arial" w:hAnsi="Arial" w:cs="Arial"/>
          <w:noProof/>
          <w:lang w:val="fr-FR"/>
        </w:rPr>
        <w:t xml:space="preserve"> aux critères de labellisation.</w:t>
      </w:r>
    </w:p>
    <w:p w14:paraId="4529F9B4" w14:textId="77777777" w:rsidR="00BF4BDA" w:rsidRPr="009F6A7F" w:rsidRDefault="00BF4BDA" w:rsidP="009D2152">
      <w:pPr>
        <w:pStyle w:val="Sansinterligne"/>
        <w:spacing w:line="276" w:lineRule="auto"/>
        <w:ind w:left="426"/>
        <w:rPr>
          <w:rFonts w:ascii="Arial" w:eastAsiaTheme="minorEastAsia" w:hAnsi="Arial" w:cs="Arial"/>
          <w:sz w:val="10"/>
          <w:lang w:val="fr-FR"/>
        </w:rPr>
      </w:pPr>
    </w:p>
    <w:p w14:paraId="765D5052" w14:textId="66DC00D9" w:rsidR="00A86C87" w:rsidRPr="008702D2" w:rsidRDefault="00766444" w:rsidP="00895520">
      <w:pPr>
        <w:pStyle w:val="Sansinterligne"/>
        <w:numPr>
          <w:ilvl w:val="0"/>
          <w:numId w:val="4"/>
        </w:numPr>
        <w:spacing w:line="276" w:lineRule="auto"/>
        <w:ind w:left="426"/>
        <w:rPr>
          <w:rFonts w:ascii="Arial" w:eastAsiaTheme="minorEastAsia" w:hAnsi="Arial" w:cs="Arial"/>
          <w:lang w:val="fr-FR"/>
        </w:rPr>
      </w:pPr>
      <w:r>
        <w:rPr>
          <w:rFonts w:ascii="Arial" w:eastAsiaTheme="minorEastAsia" w:hAnsi="Arial" w:cs="Arial"/>
          <w:lang w:val="fr-FR"/>
        </w:rPr>
        <w:t xml:space="preserve">Améliorer </w:t>
      </w:r>
      <w:r w:rsidR="00A86C87" w:rsidRPr="008702D2">
        <w:rPr>
          <w:rFonts w:ascii="Arial" w:eastAsiaTheme="minorEastAsia" w:hAnsi="Arial" w:cs="Arial"/>
          <w:lang w:val="fr-FR"/>
        </w:rPr>
        <w:t xml:space="preserve">l’image </w:t>
      </w:r>
      <w:r>
        <w:rPr>
          <w:rFonts w:ascii="Arial" w:eastAsiaTheme="minorEastAsia" w:hAnsi="Arial" w:cs="Arial"/>
          <w:lang w:val="fr-FR"/>
        </w:rPr>
        <w:t xml:space="preserve">et l’attractivité </w:t>
      </w:r>
      <w:r w:rsidR="00A86C87" w:rsidRPr="008702D2">
        <w:rPr>
          <w:rFonts w:ascii="Arial" w:eastAsiaTheme="minorEastAsia" w:hAnsi="Arial" w:cs="Arial"/>
          <w:lang w:val="fr-FR"/>
        </w:rPr>
        <w:t>de</w:t>
      </w:r>
      <w:r>
        <w:rPr>
          <w:rFonts w:ascii="Arial" w:eastAsiaTheme="minorEastAsia" w:hAnsi="Arial" w:cs="Arial"/>
          <w:lang w:val="fr-FR"/>
        </w:rPr>
        <w:t xml:space="preserve"> la formation professionnelle.</w:t>
      </w:r>
    </w:p>
    <w:p w14:paraId="2EAC33F4" w14:textId="77777777" w:rsidR="00A64D62" w:rsidRDefault="00A86C87" w:rsidP="00A64D62">
      <w:pPr>
        <w:pStyle w:val="Sansinterligne"/>
        <w:spacing w:line="276" w:lineRule="auto"/>
        <w:ind w:left="426"/>
        <w:jc w:val="both"/>
        <w:rPr>
          <w:rFonts w:ascii="Arial" w:eastAsiaTheme="minorEastAsia" w:hAnsi="Arial" w:cs="Arial"/>
          <w:lang w:val="fr-FR"/>
        </w:rPr>
      </w:pPr>
      <w:r w:rsidRPr="008702D2">
        <w:rPr>
          <w:rFonts w:ascii="Arial" w:eastAsiaTheme="minorEastAsia" w:hAnsi="Arial" w:cs="Arial"/>
          <w:lang w:val="fr-FR"/>
        </w:rPr>
        <w:t>La labellisation vise l’intensification de</w:t>
      </w:r>
      <w:r w:rsidR="00BF4BDA" w:rsidRPr="008702D2">
        <w:rPr>
          <w:rFonts w:ascii="Arial" w:eastAsiaTheme="minorEastAsia" w:hAnsi="Arial" w:cs="Arial"/>
          <w:lang w:val="fr-FR"/>
        </w:rPr>
        <w:t>s liens entre</w:t>
      </w:r>
      <w:r w:rsidR="004A0BAC" w:rsidRPr="008702D2">
        <w:rPr>
          <w:rFonts w:ascii="Arial" w:eastAsiaTheme="minorEastAsia" w:hAnsi="Arial" w:cs="Arial"/>
          <w:lang w:val="fr-FR"/>
        </w:rPr>
        <w:t xml:space="preserve"> le dispositif </w:t>
      </w:r>
      <w:r w:rsidRPr="008702D2">
        <w:rPr>
          <w:rFonts w:ascii="Arial" w:eastAsiaTheme="minorEastAsia" w:hAnsi="Arial" w:cs="Arial"/>
          <w:lang w:val="fr-FR"/>
        </w:rPr>
        <w:t xml:space="preserve">national </w:t>
      </w:r>
      <w:r w:rsidR="004A0BAC" w:rsidRPr="008702D2">
        <w:rPr>
          <w:rFonts w:ascii="Arial" w:eastAsiaTheme="minorEastAsia" w:hAnsi="Arial" w:cs="Arial"/>
          <w:lang w:val="fr-FR"/>
        </w:rPr>
        <w:t>de la formation professionnelle</w:t>
      </w:r>
      <w:r w:rsidR="00BF4BDA" w:rsidRPr="008702D2">
        <w:rPr>
          <w:rFonts w:ascii="Arial" w:eastAsiaTheme="minorEastAsia" w:hAnsi="Arial" w:cs="Arial"/>
          <w:lang w:val="fr-FR"/>
        </w:rPr>
        <w:t xml:space="preserve"> et le secteur privé</w:t>
      </w:r>
      <w:r w:rsidRPr="008702D2">
        <w:rPr>
          <w:rFonts w:ascii="Arial" w:eastAsiaTheme="minorEastAsia" w:hAnsi="Arial" w:cs="Arial"/>
          <w:lang w:val="fr-FR"/>
        </w:rPr>
        <w:t>. Par une offre</w:t>
      </w:r>
      <w:r w:rsidR="00BF4BDA" w:rsidRPr="008702D2">
        <w:rPr>
          <w:rFonts w:ascii="Arial" w:eastAsiaTheme="minorEastAsia" w:hAnsi="Arial" w:cs="Arial"/>
          <w:lang w:val="fr-FR"/>
        </w:rPr>
        <w:t xml:space="preserve"> mieux </w:t>
      </w:r>
      <w:r w:rsidRPr="008702D2">
        <w:rPr>
          <w:rFonts w:ascii="Arial" w:eastAsiaTheme="minorEastAsia" w:hAnsi="Arial" w:cs="Arial"/>
          <w:lang w:val="fr-FR"/>
        </w:rPr>
        <w:t>adaptée aux</w:t>
      </w:r>
      <w:r w:rsidR="00BF4BDA" w:rsidRPr="008702D2">
        <w:rPr>
          <w:rFonts w:ascii="Arial" w:eastAsiaTheme="minorEastAsia" w:hAnsi="Arial" w:cs="Arial"/>
          <w:lang w:val="fr-FR"/>
        </w:rPr>
        <w:t xml:space="preserve"> besoins du secteur privé</w:t>
      </w:r>
      <w:r w:rsidRPr="008702D2">
        <w:rPr>
          <w:rFonts w:ascii="Arial" w:eastAsiaTheme="minorEastAsia" w:hAnsi="Arial" w:cs="Arial"/>
          <w:lang w:val="fr-FR"/>
        </w:rPr>
        <w:t xml:space="preserve"> et l’engagement de l’entreprise dans la complémentarité de la formation, les compétences et </w:t>
      </w:r>
      <w:r w:rsidR="00BF4BDA" w:rsidRPr="008702D2">
        <w:rPr>
          <w:rFonts w:ascii="Arial" w:eastAsiaTheme="minorEastAsia" w:hAnsi="Arial" w:cs="Arial"/>
          <w:lang w:val="fr-FR"/>
        </w:rPr>
        <w:t>l’</w:t>
      </w:r>
      <w:r w:rsidRPr="008702D2">
        <w:rPr>
          <w:rFonts w:ascii="Arial" w:eastAsiaTheme="minorEastAsia" w:hAnsi="Arial" w:cs="Arial"/>
          <w:lang w:val="fr-FR"/>
        </w:rPr>
        <w:t>employ</w:t>
      </w:r>
      <w:r w:rsidR="00BF4BDA" w:rsidRPr="008702D2">
        <w:rPr>
          <w:rFonts w:ascii="Arial" w:eastAsiaTheme="minorEastAsia" w:hAnsi="Arial" w:cs="Arial"/>
          <w:lang w:val="fr-FR"/>
        </w:rPr>
        <w:t xml:space="preserve">abilité des jeunes </w:t>
      </w:r>
      <w:r w:rsidR="00092759" w:rsidRPr="008702D2">
        <w:rPr>
          <w:rFonts w:ascii="Arial" w:eastAsiaTheme="minorEastAsia" w:hAnsi="Arial" w:cs="Arial"/>
          <w:lang w:val="fr-FR"/>
        </w:rPr>
        <w:t>sont améliorées, c</w:t>
      </w:r>
      <w:r w:rsidRPr="008702D2">
        <w:rPr>
          <w:rFonts w:ascii="Arial" w:eastAsiaTheme="minorEastAsia" w:hAnsi="Arial" w:cs="Arial"/>
          <w:lang w:val="fr-FR"/>
        </w:rPr>
        <w:t xml:space="preserve">e qui contribue à une meilleure appréciation </w:t>
      </w:r>
      <w:r w:rsidR="00BF4BDA" w:rsidRPr="008702D2">
        <w:rPr>
          <w:rFonts w:ascii="Arial" w:eastAsiaTheme="minorEastAsia" w:hAnsi="Arial" w:cs="Arial"/>
          <w:lang w:val="fr-FR"/>
        </w:rPr>
        <w:t>de la formation professionnelle</w:t>
      </w:r>
      <w:r w:rsidR="002E2115">
        <w:rPr>
          <w:rFonts w:ascii="Arial" w:eastAsiaTheme="minorEastAsia" w:hAnsi="Arial" w:cs="Arial"/>
          <w:lang w:val="fr-FR"/>
        </w:rPr>
        <w:t>.</w:t>
      </w:r>
    </w:p>
    <w:p w14:paraId="247EDACF" w14:textId="77777777" w:rsidR="00A64D62" w:rsidRDefault="00A64D62" w:rsidP="00A64D62">
      <w:pPr>
        <w:pStyle w:val="Sansinterligne"/>
        <w:spacing w:line="276" w:lineRule="auto"/>
        <w:ind w:left="426"/>
        <w:jc w:val="both"/>
        <w:rPr>
          <w:rFonts w:ascii="Arial" w:eastAsiaTheme="minorEastAsia" w:hAnsi="Arial" w:cs="Arial"/>
          <w:lang w:val="fr-FR"/>
        </w:rPr>
      </w:pPr>
    </w:p>
    <w:p w14:paraId="1252B3D2" w14:textId="79FF849D" w:rsidR="002C58FD" w:rsidRPr="00DF2070" w:rsidRDefault="00DF2070" w:rsidP="00895520">
      <w:pPr>
        <w:pStyle w:val="Sansinterligne"/>
        <w:numPr>
          <w:ilvl w:val="0"/>
          <w:numId w:val="4"/>
        </w:numPr>
        <w:spacing w:line="276" w:lineRule="auto"/>
        <w:ind w:left="426"/>
        <w:rPr>
          <w:rFonts w:ascii="Arial" w:eastAsiaTheme="minorEastAsia" w:hAnsi="Arial" w:cs="Arial"/>
          <w:lang w:val="fr-FR"/>
        </w:rPr>
      </w:pPr>
      <w:r w:rsidRPr="00DF2070">
        <w:rPr>
          <w:rFonts w:ascii="Arial" w:eastAsiaTheme="minorEastAsia" w:hAnsi="Arial" w:cs="Arial"/>
          <w:lang w:val="fr-FR"/>
        </w:rPr>
        <w:t>Favoriser un retour sur investissement pour le secteur économique</w:t>
      </w:r>
      <w:r w:rsidR="005B1DF3">
        <w:rPr>
          <w:rFonts w:ascii="Arial" w:eastAsiaTheme="minorEastAsia" w:hAnsi="Arial" w:cs="Arial"/>
          <w:lang w:val="fr-FR"/>
        </w:rPr>
        <w:t>.</w:t>
      </w:r>
      <w:r w:rsidRPr="00DF2070">
        <w:rPr>
          <w:rFonts w:ascii="MS Gothic" w:eastAsia="MS Gothic" w:hAnsi="MS Gothic" w:cs="MS Gothic"/>
          <w:lang w:val="fr-FR"/>
        </w:rPr>
        <w:t> </w:t>
      </w:r>
      <w:r w:rsidRPr="00DF2070">
        <w:rPr>
          <w:rFonts w:ascii="Arial" w:eastAsiaTheme="minorEastAsia" w:hAnsi="Arial" w:cs="Arial"/>
          <w:lang w:val="fr-FR"/>
        </w:rPr>
        <w:t>Par une formation et un encadrement de qualité dans une entreprise labellisée, les employés atteignent une forte productivité plus rapidement et garantissent une meilleure qualité de prestations</w:t>
      </w:r>
      <w:r w:rsidR="005B1DF3">
        <w:rPr>
          <w:rFonts w:ascii="Arial" w:eastAsiaTheme="minorEastAsia" w:hAnsi="Arial" w:cs="Arial"/>
          <w:lang w:val="fr-FR"/>
        </w:rPr>
        <w:t>.</w:t>
      </w:r>
    </w:p>
    <w:p w14:paraId="21944FF3" w14:textId="51CBDD0A" w:rsidR="00A64D62" w:rsidRPr="00DF2070" w:rsidRDefault="00A64D62" w:rsidP="00A64D62">
      <w:pPr>
        <w:pStyle w:val="Sansinterligne"/>
        <w:spacing w:line="276" w:lineRule="auto"/>
        <w:ind w:left="426"/>
        <w:jc w:val="both"/>
        <w:rPr>
          <w:rFonts w:ascii="Arial" w:eastAsiaTheme="minorEastAsia" w:hAnsi="Arial" w:cs="Arial"/>
          <w:lang w:val="fr-FR"/>
        </w:rPr>
      </w:pPr>
    </w:p>
    <w:p w14:paraId="14EBB894" w14:textId="3214C77B" w:rsidR="00A64D62" w:rsidRDefault="00A64D62" w:rsidP="00A64D62">
      <w:pPr>
        <w:pStyle w:val="Sansinterligne"/>
        <w:spacing w:line="276" w:lineRule="auto"/>
        <w:ind w:left="426"/>
        <w:jc w:val="both"/>
        <w:rPr>
          <w:rFonts w:ascii="Arial" w:eastAsiaTheme="minorEastAsia" w:hAnsi="Arial" w:cs="Arial"/>
          <w:lang w:val="fr-FR"/>
        </w:rPr>
      </w:pPr>
    </w:p>
    <w:p w14:paraId="6235789F" w14:textId="77777777" w:rsidR="00A64D62" w:rsidRDefault="00A64D62" w:rsidP="00A64D62">
      <w:pPr>
        <w:pStyle w:val="Sansinterligne"/>
        <w:spacing w:line="276" w:lineRule="auto"/>
        <w:ind w:left="426"/>
        <w:jc w:val="both"/>
        <w:rPr>
          <w:rFonts w:ascii="Arial" w:eastAsiaTheme="minorEastAsia" w:hAnsi="Arial" w:cs="Arial"/>
          <w:lang w:val="fr-FR"/>
        </w:rPr>
      </w:pPr>
    </w:p>
    <w:p w14:paraId="7CC7ABFB" w14:textId="77777777" w:rsidR="00D220FF" w:rsidRDefault="00D220FF" w:rsidP="00A64D62">
      <w:pPr>
        <w:pStyle w:val="Sansinterligne"/>
        <w:spacing w:line="276" w:lineRule="auto"/>
        <w:ind w:left="426"/>
        <w:jc w:val="both"/>
        <w:rPr>
          <w:rFonts w:ascii="Arial" w:eastAsiaTheme="minorEastAsia" w:hAnsi="Arial" w:cs="Arial"/>
          <w:lang w:val="fr-FR"/>
        </w:rPr>
      </w:pPr>
    </w:p>
    <w:p w14:paraId="396ED88A" w14:textId="77777777" w:rsidR="00D220FF" w:rsidRPr="00A64D62" w:rsidRDefault="00D220FF" w:rsidP="00A64D62">
      <w:pPr>
        <w:pStyle w:val="Sansinterligne"/>
        <w:spacing w:line="276" w:lineRule="auto"/>
        <w:ind w:left="426"/>
        <w:jc w:val="both"/>
        <w:rPr>
          <w:rFonts w:ascii="Arial" w:eastAsiaTheme="minorEastAsia" w:hAnsi="Arial" w:cs="Arial"/>
          <w:lang w:val="fr-FR"/>
        </w:rPr>
      </w:pPr>
    </w:p>
    <w:p w14:paraId="2B6BA020" w14:textId="77777777" w:rsidR="00505215" w:rsidRPr="008702D2" w:rsidRDefault="00261566" w:rsidP="009E05CB">
      <w:pPr>
        <w:pStyle w:val="Paragraphedeliste"/>
        <w:numPr>
          <w:ilvl w:val="1"/>
          <w:numId w:val="3"/>
        </w:numPr>
        <w:ind w:left="426" w:hanging="426"/>
        <w:rPr>
          <w:b/>
          <w:sz w:val="24"/>
        </w:rPr>
      </w:pPr>
      <w:r w:rsidRPr="008702D2">
        <w:rPr>
          <w:b/>
          <w:sz w:val="24"/>
        </w:rPr>
        <w:lastRenderedPageBreak/>
        <w:t>C</w:t>
      </w:r>
      <w:r w:rsidR="00505215" w:rsidRPr="008702D2">
        <w:rPr>
          <w:b/>
          <w:sz w:val="24"/>
        </w:rPr>
        <w:t>adre juridique et règlementaire</w:t>
      </w:r>
    </w:p>
    <w:p w14:paraId="7B62C1E3" w14:textId="31BA5D3D" w:rsidR="00514D20" w:rsidRDefault="00514D20" w:rsidP="00486C79">
      <w:r w:rsidRPr="001C6BA2">
        <w:t>Dans son engagement dans la</w:t>
      </w:r>
      <w:r w:rsidR="003E529D" w:rsidRPr="001C6BA2">
        <w:t xml:space="preserve"> formation </w:t>
      </w:r>
      <w:r w:rsidRPr="001C6BA2">
        <w:t>professi</w:t>
      </w:r>
      <w:r w:rsidR="00B04BF3" w:rsidRPr="001C6BA2">
        <w:t xml:space="preserve">onnelle initiale, l’entreprise </w:t>
      </w:r>
      <w:r w:rsidRPr="001C6BA2">
        <w:t>est tenue de respecter</w:t>
      </w:r>
      <w:r w:rsidR="003E529D" w:rsidRPr="001C6BA2">
        <w:t xml:space="preserve"> l</w:t>
      </w:r>
      <w:r w:rsidR="00585C40" w:rsidRPr="001C6BA2">
        <w:t>e cadre juridique du dispositif de la formation professionnelle</w:t>
      </w:r>
      <w:r w:rsidR="0079753F" w:rsidRPr="001C6BA2">
        <w:t xml:space="preserve">, </w:t>
      </w:r>
      <w:r w:rsidR="00B04BF3" w:rsidRPr="001C6BA2">
        <w:t>notamment :</w:t>
      </w:r>
    </w:p>
    <w:p w14:paraId="1250CB64" w14:textId="7F28641D" w:rsidR="00585C40" w:rsidRDefault="00585C40" w:rsidP="00585C40">
      <w:pPr>
        <w:pStyle w:val="Paragraphedeliste"/>
        <w:numPr>
          <w:ilvl w:val="2"/>
          <w:numId w:val="3"/>
        </w:numPr>
        <w:spacing w:before="0" w:after="160" w:line="259" w:lineRule="auto"/>
        <w:ind w:left="567" w:hanging="567"/>
        <w:contextualSpacing/>
        <w:jc w:val="left"/>
        <w:rPr>
          <w:b/>
          <w:bCs/>
          <w:shd w:val="clear" w:color="auto" w:fill="FFFFFF"/>
        </w:rPr>
      </w:pPr>
      <w:r w:rsidRPr="00585C40">
        <w:rPr>
          <w:b/>
          <w:bCs/>
          <w:shd w:val="clear" w:color="auto" w:fill="FFFFFF"/>
        </w:rPr>
        <w:t xml:space="preserve">Les textes </w:t>
      </w:r>
      <w:r>
        <w:rPr>
          <w:b/>
          <w:bCs/>
          <w:shd w:val="clear" w:color="auto" w:fill="FFFFFF"/>
        </w:rPr>
        <w:t xml:space="preserve">législatifs </w:t>
      </w:r>
    </w:p>
    <w:p w14:paraId="671A8335" w14:textId="77777777" w:rsidR="00585C40" w:rsidRPr="00585C40" w:rsidRDefault="00585C40" w:rsidP="00585C40">
      <w:pPr>
        <w:pStyle w:val="Paragraphedeliste"/>
        <w:spacing w:before="0" w:after="160" w:line="259" w:lineRule="auto"/>
        <w:ind w:left="567"/>
        <w:contextualSpacing/>
        <w:jc w:val="left"/>
        <w:rPr>
          <w:b/>
          <w:bCs/>
          <w:sz w:val="10"/>
          <w:shd w:val="clear" w:color="auto" w:fill="FFFFFF"/>
        </w:rPr>
      </w:pPr>
    </w:p>
    <w:p w14:paraId="106819A3" w14:textId="179DB027" w:rsidR="00585C40"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 loi</w:t>
      </w:r>
      <w:r>
        <w:rPr>
          <w:shd w:val="clear" w:color="auto" w:fill="FFFFFF"/>
        </w:rPr>
        <w:t xml:space="preserve"> n° 60-30 du 14 décembre 1960</w:t>
      </w:r>
      <w:r w:rsidRPr="00510147">
        <w:rPr>
          <w:shd w:val="clear" w:color="auto" w:fill="FFFFFF"/>
        </w:rPr>
        <w:t xml:space="preserve"> relative à l'organisation des régimes de sécurité sociale, ensemble les textes qui </w:t>
      </w:r>
      <w:bookmarkStart w:id="19" w:name="_Hlk94797041"/>
      <w:r w:rsidRPr="00510147">
        <w:rPr>
          <w:shd w:val="clear" w:color="auto" w:fill="FFFFFF"/>
        </w:rPr>
        <w:t xml:space="preserve">l'ont modifiée ou </w:t>
      </w:r>
      <w:bookmarkEnd w:id="19"/>
      <w:r w:rsidRPr="00510147">
        <w:rPr>
          <w:shd w:val="clear" w:color="auto" w:fill="FFFFFF"/>
        </w:rPr>
        <w:t>complétée et notamment la loi n° 2007-51 du 23 juillet 2007.</w:t>
      </w:r>
    </w:p>
    <w:p w14:paraId="63D387C6" w14:textId="77777777" w:rsidR="00585C40" w:rsidRPr="00585C40" w:rsidRDefault="00585C40" w:rsidP="00585C40">
      <w:pPr>
        <w:pStyle w:val="Paragraphedeliste"/>
        <w:spacing w:before="0" w:line="276" w:lineRule="auto"/>
        <w:ind w:left="426"/>
        <w:contextualSpacing/>
        <w:rPr>
          <w:sz w:val="10"/>
          <w:shd w:val="clear" w:color="auto" w:fill="FFFFFF"/>
        </w:rPr>
      </w:pPr>
    </w:p>
    <w:p w14:paraId="5BEE0BFB" w14:textId="1C524D6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w:t>
      </w:r>
      <w:r w:rsidRPr="00510147">
        <w:rPr>
          <w:shd w:val="clear" w:color="auto" w:fill="FFFFFF"/>
          <w:rtl/>
        </w:rPr>
        <w:t xml:space="preserve"> </w:t>
      </w:r>
      <w:r w:rsidRPr="00510147">
        <w:rPr>
          <w:shd w:val="clear" w:color="auto" w:fill="FFFFFF"/>
        </w:rPr>
        <w:t>loi n</w:t>
      </w:r>
      <w:r>
        <w:rPr>
          <w:shd w:val="clear" w:color="auto" w:fill="FFFFFF"/>
        </w:rPr>
        <w:t xml:space="preserve"> ° 66-27 du 30 avril 1966</w:t>
      </w:r>
      <w:r w:rsidRPr="00510147">
        <w:rPr>
          <w:shd w:val="clear" w:color="auto" w:fill="FFFFFF"/>
        </w:rPr>
        <w:t xml:space="preserve"> portant promulgation du code de travail, ensemble les textes qui l'ont modifiée ou complétée et notamment le décret-loi n°</w:t>
      </w:r>
      <w:r w:rsidRPr="00510147">
        <w:rPr>
          <w:shd w:val="clear" w:color="auto" w:fill="FFFFFF"/>
          <w:rtl/>
        </w:rPr>
        <w:t>2021</w:t>
      </w:r>
      <w:r w:rsidRPr="00510147">
        <w:rPr>
          <w:shd w:val="clear" w:color="auto" w:fill="FFFFFF"/>
        </w:rPr>
        <w:t>-11 du 13 décembre 2021.</w:t>
      </w:r>
    </w:p>
    <w:p w14:paraId="0F25FB37" w14:textId="77777777" w:rsidR="00585C40" w:rsidRPr="00585C40" w:rsidRDefault="00585C40" w:rsidP="00585C40">
      <w:pPr>
        <w:pStyle w:val="Paragraphedeliste"/>
        <w:spacing w:before="0" w:line="276" w:lineRule="auto"/>
        <w:ind w:left="426"/>
        <w:contextualSpacing/>
        <w:rPr>
          <w:sz w:val="10"/>
          <w:shd w:val="clear" w:color="auto" w:fill="FFFFFF"/>
        </w:rPr>
      </w:pPr>
    </w:p>
    <w:p w14:paraId="1F8D8241" w14:textId="4AD5EEBD" w:rsidR="00585C40"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 loi n° 72-7 du 15 fév</w:t>
      </w:r>
      <w:r>
        <w:rPr>
          <w:shd w:val="clear" w:color="auto" w:fill="FFFFFF"/>
        </w:rPr>
        <w:t>r</w:t>
      </w:r>
      <w:r w:rsidRPr="00510147">
        <w:rPr>
          <w:shd w:val="clear" w:color="auto" w:fill="FFFFFF"/>
        </w:rPr>
        <w:t>ier 1972</w:t>
      </w:r>
      <w:r>
        <w:rPr>
          <w:shd w:val="clear" w:color="auto" w:fill="FFFFFF"/>
        </w:rPr>
        <w:t>,</w:t>
      </w:r>
      <w:r w:rsidRPr="00510147">
        <w:rPr>
          <w:shd w:val="clear" w:color="auto" w:fill="FFFFFF"/>
        </w:rPr>
        <w:t xml:space="preserve"> relative à l’apprentissage.</w:t>
      </w:r>
    </w:p>
    <w:p w14:paraId="450C97BD" w14:textId="77777777" w:rsidR="00585C40" w:rsidRPr="00585C40" w:rsidRDefault="00585C40" w:rsidP="00585C40">
      <w:pPr>
        <w:pStyle w:val="Paragraphedeliste"/>
        <w:spacing w:before="0" w:line="276" w:lineRule="auto"/>
        <w:ind w:left="426"/>
        <w:contextualSpacing/>
        <w:rPr>
          <w:sz w:val="10"/>
          <w:shd w:val="clear" w:color="auto" w:fill="FFFFFF"/>
        </w:rPr>
      </w:pPr>
    </w:p>
    <w:p w14:paraId="3F232062" w14:textId="414078CE" w:rsidR="00585C40" w:rsidRPr="00585C40"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w:t>
      </w:r>
      <w:r>
        <w:rPr>
          <w:shd w:val="clear" w:color="auto" w:fill="FFFFFF"/>
        </w:rPr>
        <w:t>a loi n° 88-6 du 8 février 1988</w:t>
      </w:r>
      <w:r w:rsidRPr="00510147">
        <w:rPr>
          <w:shd w:val="clear" w:color="auto" w:fill="FFFFFF"/>
        </w:rPr>
        <w:t xml:space="preserve"> relative à la couverture des stagiaires en matière de sécurité sociale.</w:t>
      </w:r>
    </w:p>
    <w:p w14:paraId="61673D1E" w14:textId="77777777" w:rsidR="00585C40" w:rsidRPr="00450B1A" w:rsidRDefault="00585C40" w:rsidP="00450B1A">
      <w:pPr>
        <w:pStyle w:val="Paragraphedeliste"/>
        <w:spacing w:before="0" w:line="276" w:lineRule="auto"/>
        <w:ind w:left="426"/>
        <w:contextualSpacing/>
        <w:rPr>
          <w:sz w:val="10"/>
          <w:shd w:val="clear" w:color="auto" w:fill="FFFFFF"/>
        </w:rPr>
      </w:pPr>
    </w:p>
    <w:p w14:paraId="7821E83A" w14:textId="7777777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 loi n° 89-67 du 21 juillet 1989 étendant la couverture sociale aux bénéficiaires de stages de formation professionnelle.</w:t>
      </w:r>
    </w:p>
    <w:p w14:paraId="2296C80B" w14:textId="77777777" w:rsidR="00450B1A" w:rsidRPr="00450B1A" w:rsidRDefault="00450B1A" w:rsidP="00450B1A">
      <w:pPr>
        <w:pStyle w:val="Paragraphedeliste"/>
        <w:spacing w:before="0" w:line="276" w:lineRule="auto"/>
        <w:ind w:left="426"/>
        <w:contextualSpacing/>
        <w:rPr>
          <w:sz w:val="10"/>
          <w:shd w:val="clear" w:color="auto" w:fill="FFFFFF"/>
        </w:rPr>
      </w:pPr>
    </w:p>
    <w:p w14:paraId="1B3A3A38" w14:textId="16CDB0A1"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 xml:space="preserve">La </w:t>
      </w:r>
      <w:r>
        <w:rPr>
          <w:shd w:val="clear" w:color="auto" w:fill="FFFFFF"/>
        </w:rPr>
        <w:t>loi n° 93-11 du 17 février 1993</w:t>
      </w:r>
      <w:r w:rsidRPr="00510147">
        <w:rPr>
          <w:shd w:val="clear" w:color="auto" w:fill="FFFFFF"/>
        </w:rPr>
        <w:t xml:space="preserve"> portant création de l'agence tunisienne de l'emploi et de l'agence tunisienne de la formation professionnelle.</w:t>
      </w:r>
    </w:p>
    <w:p w14:paraId="3ACBA83E" w14:textId="5C5CCECB" w:rsidR="00585C40" w:rsidRPr="00585C40" w:rsidRDefault="00585C40" w:rsidP="00585C40">
      <w:pPr>
        <w:pStyle w:val="Paragraphedeliste"/>
        <w:spacing w:before="0" w:line="276" w:lineRule="auto"/>
        <w:ind w:left="426"/>
        <w:contextualSpacing/>
        <w:rPr>
          <w:sz w:val="10"/>
          <w:shd w:val="clear" w:color="auto" w:fill="FFFFFF"/>
        </w:rPr>
      </w:pPr>
    </w:p>
    <w:p w14:paraId="38D7374C" w14:textId="3202320F"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w:t>
      </w:r>
      <w:r>
        <w:rPr>
          <w:shd w:val="clear" w:color="auto" w:fill="FFFFFF"/>
        </w:rPr>
        <w:t xml:space="preserve"> loi n°93-12 du 17 février 1993</w:t>
      </w:r>
      <w:r w:rsidRPr="00510147">
        <w:rPr>
          <w:shd w:val="clear" w:color="auto" w:fill="FFFFFF"/>
        </w:rPr>
        <w:t xml:space="preserve"> portant création d’un centre national de formation des formateurs et d’ingénierie de formation et d’un centre national de formation continue et de promotion professionnelle.</w:t>
      </w:r>
    </w:p>
    <w:p w14:paraId="194733A2" w14:textId="77777777" w:rsidR="00585C40" w:rsidRPr="00585C40" w:rsidRDefault="00585C40" w:rsidP="00585C40">
      <w:pPr>
        <w:pStyle w:val="Paragraphedeliste"/>
        <w:spacing w:before="0" w:line="276" w:lineRule="auto"/>
        <w:ind w:left="426"/>
        <w:contextualSpacing/>
        <w:rPr>
          <w:sz w:val="10"/>
          <w:shd w:val="clear" w:color="auto" w:fill="FFFFFF"/>
        </w:rPr>
      </w:pPr>
    </w:p>
    <w:p w14:paraId="15B571D0" w14:textId="454722A2"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 loi</w:t>
      </w:r>
      <w:r>
        <w:rPr>
          <w:shd w:val="clear" w:color="auto" w:fill="FFFFFF"/>
        </w:rPr>
        <w:t xml:space="preserve"> n° 99-101 du 31 décembre 1999 </w:t>
      </w:r>
      <w:r w:rsidRPr="00510147">
        <w:rPr>
          <w:shd w:val="clear" w:color="auto" w:fill="FFFFFF"/>
        </w:rPr>
        <w:t>portant loi de finances pour l’année 2000 et notamment ses articles 17 et 18, ensemble les textes qui les ont modifiés ou complétés et notamment la loi</w:t>
      </w:r>
      <w:r>
        <w:rPr>
          <w:shd w:val="clear" w:color="auto" w:fill="FFFFFF"/>
        </w:rPr>
        <w:t xml:space="preserve"> n° 2007-69 du 27 décembre 2007</w:t>
      </w:r>
      <w:r w:rsidRPr="00510147">
        <w:rPr>
          <w:shd w:val="clear" w:color="auto" w:fill="FFFFFF"/>
        </w:rPr>
        <w:t xml:space="preserve"> relative à l’initiative économique.</w:t>
      </w:r>
    </w:p>
    <w:p w14:paraId="5B947A95" w14:textId="77777777" w:rsidR="00585C40" w:rsidRPr="00585C40" w:rsidRDefault="00585C40" w:rsidP="00585C40">
      <w:pPr>
        <w:pStyle w:val="Paragraphedeliste"/>
        <w:spacing w:before="0" w:line="276" w:lineRule="auto"/>
        <w:ind w:left="426"/>
        <w:contextualSpacing/>
        <w:rPr>
          <w:sz w:val="10"/>
          <w:shd w:val="clear" w:color="auto" w:fill="FFFFFF"/>
        </w:rPr>
      </w:pPr>
    </w:p>
    <w:p w14:paraId="4B06B84C" w14:textId="36BF319F"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 loi</w:t>
      </w:r>
      <w:r>
        <w:rPr>
          <w:shd w:val="clear" w:color="auto" w:fill="FFFFFF"/>
        </w:rPr>
        <w:t xml:space="preserve"> n° 2007-69 du 27 décembre 2007</w:t>
      </w:r>
      <w:r w:rsidRPr="00510147">
        <w:rPr>
          <w:shd w:val="clear" w:color="auto" w:fill="FFFFFF"/>
        </w:rPr>
        <w:t xml:space="preserve"> relative à l’initiative économique.</w:t>
      </w:r>
    </w:p>
    <w:p w14:paraId="6A2F90D3" w14:textId="77777777" w:rsidR="00585C40" w:rsidRPr="00585C40" w:rsidRDefault="00585C40" w:rsidP="00585C40">
      <w:pPr>
        <w:pStyle w:val="Paragraphedeliste"/>
        <w:spacing w:before="0" w:line="276" w:lineRule="auto"/>
        <w:ind w:left="426"/>
        <w:contextualSpacing/>
        <w:rPr>
          <w:sz w:val="10"/>
          <w:shd w:val="clear" w:color="auto" w:fill="FFFFFF"/>
        </w:rPr>
      </w:pPr>
    </w:p>
    <w:p w14:paraId="3DD3E1AB" w14:textId="713450ED" w:rsidR="00585C40" w:rsidRPr="00585C40"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 loi n° 2008-10 du 11 février 2008 relative à la formation professionnelle.</w:t>
      </w:r>
    </w:p>
    <w:p w14:paraId="7F117906" w14:textId="77777777" w:rsidR="00585C40" w:rsidRPr="00585C40" w:rsidRDefault="00585C40" w:rsidP="00585C40">
      <w:pPr>
        <w:pStyle w:val="Paragraphedeliste"/>
        <w:spacing w:before="0" w:line="276" w:lineRule="auto"/>
        <w:ind w:left="426"/>
        <w:contextualSpacing/>
        <w:rPr>
          <w:sz w:val="10"/>
          <w:shd w:val="clear" w:color="auto" w:fill="FFFFFF"/>
        </w:rPr>
      </w:pPr>
    </w:p>
    <w:p w14:paraId="2CF6F064" w14:textId="7777777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 loi n° 2017-54 du 24 juillet 2017 portant création du conseil national du dialogue social et fixant ses attributions et les modalités de son fonctionnement.</w:t>
      </w:r>
    </w:p>
    <w:p w14:paraId="1870EB6C" w14:textId="77777777" w:rsidR="00585C40" w:rsidRPr="00510147" w:rsidRDefault="00585C40" w:rsidP="00585C40">
      <w:pPr>
        <w:pStyle w:val="Paragraphedeliste"/>
        <w:rPr>
          <w:shd w:val="clear" w:color="auto" w:fill="FFFFFF"/>
        </w:rPr>
      </w:pPr>
    </w:p>
    <w:p w14:paraId="3F043F76" w14:textId="7EC13820" w:rsidR="00585C40" w:rsidRPr="00510147" w:rsidRDefault="00585C40" w:rsidP="00585C40">
      <w:pPr>
        <w:pStyle w:val="Paragraphedeliste"/>
        <w:numPr>
          <w:ilvl w:val="2"/>
          <w:numId w:val="3"/>
        </w:numPr>
        <w:spacing w:before="0" w:after="160" w:line="259" w:lineRule="auto"/>
        <w:ind w:left="567" w:hanging="567"/>
        <w:contextualSpacing/>
        <w:jc w:val="left"/>
        <w:rPr>
          <w:b/>
          <w:bCs/>
          <w:shd w:val="clear" w:color="auto" w:fill="FFFFFF"/>
        </w:rPr>
      </w:pPr>
      <w:r>
        <w:rPr>
          <w:b/>
          <w:bCs/>
          <w:shd w:val="clear" w:color="auto" w:fill="FFFFFF"/>
        </w:rPr>
        <w:t>Les textes réglementaires</w:t>
      </w:r>
    </w:p>
    <w:p w14:paraId="210378AC" w14:textId="77777777" w:rsidR="00585C40" w:rsidRPr="00585C40" w:rsidRDefault="00585C40" w:rsidP="00585C40">
      <w:pPr>
        <w:pStyle w:val="Paragraphedeliste"/>
        <w:rPr>
          <w:sz w:val="12"/>
          <w:shd w:val="clear" w:color="auto" w:fill="FFFFFF"/>
        </w:rPr>
      </w:pPr>
    </w:p>
    <w:p w14:paraId="1D391A0E" w14:textId="7777777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Le décret n°94-1600 du 18 juillet 1994 fixant les montants minima de l’indemnité d’apprentissage.</w:t>
      </w:r>
    </w:p>
    <w:p w14:paraId="0D8525F7" w14:textId="77777777" w:rsidR="00450B1A" w:rsidRPr="00450B1A" w:rsidRDefault="00450B1A" w:rsidP="00450B1A">
      <w:pPr>
        <w:pStyle w:val="Paragraphedeliste"/>
        <w:spacing w:before="0" w:line="276" w:lineRule="auto"/>
        <w:ind w:left="426"/>
        <w:contextualSpacing/>
        <w:rPr>
          <w:sz w:val="10"/>
          <w:shd w:val="clear" w:color="auto" w:fill="FFFFFF"/>
        </w:rPr>
      </w:pPr>
    </w:p>
    <w:p w14:paraId="480E31A6" w14:textId="7AED6BA9" w:rsidR="00450B1A" w:rsidRPr="00450B1A"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Le décret n°2009-2139 du 8 juillet 2009, fixant la classification nationale des qualifications.</w:t>
      </w:r>
    </w:p>
    <w:p w14:paraId="01481C59" w14:textId="77777777" w:rsidR="00450B1A" w:rsidRPr="00450B1A" w:rsidRDefault="00450B1A" w:rsidP="00450B1A">
      <w:pPr>
        <w:pStyle w:val="Paragraphedeliste"/>
        <w:spacing w:before="0" w:line="276" w:lineRule="auto"/>
        <w:ind w:left="426"/>
        <w:contextualSpacing/>
        <w:rPr>
          <w:sz w:val="10"/>
          <w:shd w:val="clear" w:color="auto" w:fill="FFFFFF"/>
        </w:rPr>
      </w:pPr>
    </w:p>
    <w:p w14:paraId="07C0CE64" w14:textId="7777777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Le décret n° 2009-292 du 2 février 2009, fixant le domaine d’application de l’avance sur la taxe de formation professionnelle, son taux, les conditions et les modalités de son bénéfice, ainsi que le domaine d’application, les modalités et les conditions de bénéfice des droits de tirage tel que modifié par le décret gouvernemental n° 228 du 5 mars 2019.</w:t>
      </w:r>
    </w:p>
    <w:p w14:paraId="63937AA1" w14:textId="77777777" w:rsidR="00450B1A" w:rsidRPr="00450B1A" w:rsidRDefault="00450B1A" w:rsidP="00450B1A">
      <w:pPr>
        <w:pStyle w:val="Paragraphedeliste"/>
        <w:spacing w:before="0" w:line="276" w:lineRule="auto"/>
        <w:ind w:left="426"/>
        <w:contextualSpacing/>
        <w:rPr>
          <w:sz w:val="10"/>
          <w:shd w:val="clear" w:color="auto" w:fill="FFFFFF"/>
        </w:rPr>
      </w:pPr>
    </w:p>
    <w:p w14:paraId="2E8CB9F4" w14:textId="7777777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Le décret gouvernemental n° 2019-802 du 15 août 2019, fixant l'organisation, le fonctionnement des établissements de formation professionnelle relevant de l'agence tunisienne de la formation professionnelle.</w:t>
      </w:r>
    </w:p>
    <w:p w14:paraId="2BD45DB6" w14:textId="699F98E2" w:rsidR="00450B1A" w:rsidRPr="00450B1A" w:rsidRDefault="00450B1A" w:rsidP="00450B1A">
      <w:pPr>
        <w:pStyle w:val="Paragraphedeliste"/>
        <w:spacing w:before="0" w:line="276" w:lineRule="auto"/>
        <w:ind w:left="426"/>
        <w:contextualSpacing/>
        <w:rPr>
          <w:sz w:val="10"/>
          <w:shd w:val="clear" w:color="auto" w:fill="FFFFFF"/>
        </w:rPr>
      </w:pPr>
    </w:p>
    <w:p w14:paraId="45CD924D" w14:textId="0D1BE630"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lastRenderedPageBreak/>
        <w:t>Le décret n° 2007-1717 du 5 juillet 2007, fixant les attributions du ministère de l’emploi et de l’insertion professionnelle des jeunes.</w:t>
      </w:r>
    </w:p>
    <w:p w14:paraId="025A7577" w14:textId="77777777" w:rsidR="00450B1A" w:rsidRPr="00450B1A" w:rsidRDefault="00450B1A" w:rsidP="00450B1A">
      <w:pPr>
        <w:pStyle w:val="Paragraphedeliste"/>
        <w:spacing w:before="0" w:line="276" w:lineRule="auto"/>
        <w:ind w:left="426"/>
        <w:contextualSpacing/>
        <w:rPr>
          <w:sz w:val="10"/>
          <w:shd w:val="clear" w:color="auto" w:fill="FFFFFF"/>
        </w:rPr>
      </w:pPr>
    </w:p>
    <w:p w14:paraId="12D1B767" w14:textId="7777777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Le décret gouvernemental n° 2019-542 du 28 mai 2019, fixant les programmes du fonds national de l'emploi, les conditions et les modalités de leur bénéfice, tel que modifié par le décret gouvernemental n°2019-1064 du 04 novembre 2019.</w:t>
      </w:r>
    </w:p>
    <w:p w14:paraId="63590848" w14:textId="77777777" w:rsidR="00450B1A" w:rsidRPr="00450B1A" w:rsidRDefault="00450B1A" w:rsidP="00450B1A">
      <w:pPr>
        <w:pStyle w:val="Paragraphedeliste"/>
        <w:spacing w:before="0" w:line="276" w:lineRule="auto"/>
        <w:ind w:left="426"/>
        <w:contextualSpacing/>
        <w:rPr>
          <w:sz w:val="10"/>
          <w:shd w:val="clear" w:color="auto" w:fill="FFFFFF"/>
        </w:rPr>
      </w:pPr>
    </w:p>
    <w:p w14:paraId="768D7D14" w14:textId="62E1BA29" w:rsidR="00585C40" w:rsidRPr="00450B1A"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Le décret n° 2007-3071 du 27 novembre 2007, fixant les bourses de formation professionnelle et les conditions de leur octroi.</w:t>
      </w:r>
    </w:p>
    <w:p w14:paraId="08AF9E39" w14:textId="77777777" w:rsidR="00450B1A" w:rsidRPr="00450B1A" w:rsidRDefault="00450B1A" w:rsidP="00450B1A">
      <w:pPr>
        <w:pStyle w:val="Paragraphedeliste"/>
        <w:spacing w:before="0" w:line="276" w:lineRule="auto"/>
        <w:ind w:left="426"/>
        <w:contextualSpacing/>
        <w:rPr>
          <w:sz w:val="10"/>
          <w:shd w:val="clear" w:color="auto" w:fill="FFFFFF"/>
        </w:rPr>
      </w:pPr>
    </w:p>
    <w:p w14:paraId="2D04549D" w14:textId="7777777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L’arrêté conjoint du 12 septembre 2001 relatif à la validation du cahier des charges fixant les règles de la création et du fonctionnement des opérateurs privés de formation.</w:t>
      </w:r>
    </w:p>
    <w:p w14:paraId="12154DD0" w14:textId="7777777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L’arrêté du ministre de la Formation professionnelle et de l’emploi du 02 aout 2010 fixant le cadre général de référence des diplômes de la formation professionnelle.</w:t>
      </w:r>
    </w:p>
    <w:p w14:paraId="5455B6B0" w14:textId="77777777" w:rsidR="00450B1A" w:rsidRPr="00450B1A" w:rsidRDefault="00450B1A" w:rsidP="00450B1A">
      <w:pPr>
        <w:pStyle w:val="Paragraphedeliste"/>
        <w:spacing w:before="0" w:line="276" w:lineRule="auto"/>
        <w:ind w:left="426"/>
        <w:contextualSpacing/>
        <w:rPr>
          <w:sz w:val="10"/>
          <w:shd w:val="clear" w:color="auto" w:fill="FFFFFF"/>
        </w:rPr>
      </w:pPr>
    </w:p>
    <w:p w14:paraId="5656D3FE" w14:textId="07FC69A1"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L’arrêté du ministre des Finances et du ministre de l’emploi et de l’insertion professionnelle des je</w:t>
      </w:r>
      <w:r>
        <w:rPr>
          <w:shd w:val="clear" w:color="auto" w:fill="FFFFFF"/>
        </w:rPr>
        <w:t>unes en date du 10 février 2009</w:t>
      </w:r>
      <w:r w:rsidRPr="00510147">
        <w:rPr>
          <w:shd w:val="clear" w:color="auto" w:fill="FFFFFF"/>
        </w:rPr>
        <w:t xml:space="preserve"> fixant les domaines d’utilisation de l’avance sur la taxe de formation professionnelle, les critères et les montants de financement des activités de formation y afférentes, ainsi que les montants maximum des utilisations des droits de tirage au titre du financement des activités de formation y afférentes.</w:t>
      </w:r>
    </w:p>
    <w:p w14:paraId="774E70CD" w14:textId="77777777" w:rsidR="00450B1A" w:rsidRPr="00450B1A" w:rsidRDefault="00450B1A" w:rsidP="00450B1A">
      <w:pPr>
        <w:pStyle w:val="Paragraphedeliste"/>
        <w:spacing w:before="0" w:line="276" w:lineRule="auto"/>
        <w:ind w:left="426"/>
        <w:contextualSpacing/>
        <w:rPr>
          <w:sz w:val="10"/>
          <w:shd w:val="clear" w:color="auto" w:fill="FFFFFF"/>
        </w:rPr>
      </w:pPr>
    </w:p>
    <w:p w14:paraId="5C1F38A1" w14:textId="2E73E09E"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L’arrêté du ministre de la formation professionnelle et de l’emploi et du ministre des finances du 21 juin 2013 fixant le montant mensuel de la bourse de formation professionnelle dans les établissements de formation placés sous la tutelle du ministère de la formation professionnelle et de l'emploi.</w:t>
      </w:r>
    </w:p>
    <w:p w14:paraId="174A53C6" w14:textId="77777777" w:rsidR="00450B1A" w:rsidRPr="00450B1A" w:rsidRDefault="00450B1A" w:rsidP="00450B1A">
      <w:pPr>
        <w:pStyle w:val="Paragraphedeliste"/>
        <w:spacing w:before="0" w:line="276" w:lineRule="auto"/>
        <w:ind w:left="426"/>
        <w:contextualSpacing/>
        <w:rPr>
          <w:sz w:val="10"/>
          <w:shd w:val="clear" w:color="auto" w:fill="FFFFFF"/>
        </w:rPr>
      </w:pPr>
    </w:p>
    <w:p w14:paraId="1E7946F0" w14:textId="77777777"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L’arrêté de la ministre de la formation professionnelle et de l’emploi du 20 mai 2019 fixant la liste des spécialités prioritaires concernées par la bourse de formation professionnelle dans les établissements placés sous la tutelle du ministère de la formation professionnelle et de l’emploi.</w:t>
      </w:r>
    </w:p>
    <w:p w14:paraId="2DA33151" w14:textId="77777777" w:rsidR="00585C40" w:rsidRPr="00510147" w:rsidRDefault="00585C40" w:rsidP="00585C40">
      <w:pPr>
        <w:pStyle w:val="Paragraphedeliste"/>
        <w:rPr>
          <w:shd w:val="clear" w:color="auto" w:fill="FFFFFF"/>
        </w:rPr>
      </w:pPr>
    </w:p>
    <w:p w14:paraId="68A7B8E1" w14:textId="77777777" w:rsidR="00585C40" w:rsidRPr="00510147" w:rsidRDefault="00585C40" w:rsidP="00585C40">
      <w:pPr>
        <w:pStyle w:val="Paragraphedeliste"/>
        <w:numPr>
          <w:ilvl w:val="2"/>
          <w:numId w:val="3"/>
        </w:numPr>
        <w:spacing w:before="0" w:after="160" w:line="259" w:lineRule="auto"/>
        <w:ind w:left="567" w:hanging="567"/>
        <w:contextualSpacing/>
        <w:jc w:val="left"/>
        <w:rPr>
          <w:b/>
          <w:bCs/>
          <w:shd w:val="clear" w:color="auto" w:fill="FFFFFF"/>
        </w:rPr>
      </w:pPr>
      <w:r w:rsidRPr="00510147">
        <w:rPr>
          <w:b/>
          <w:bCs/>
          <w:shd w:val="clear" w:color="auto" w:fill="FFFFFF"/>
        </w:rPr>
        <w:t xml:space="preserve">Les conventions spécifiques </w:t>
      </w:r>
    </w:p>
    <w:p w14:paraId="056C8262" w14:textId="77777777" w:rsidR="00585C40" w:rsidRPr="00510147" w:rsidRDefault="00585C40" w:rsidP="00585C40">
      <w:pPr>
        <w:pStyle w:val="Paragraphedeliste"/>
        <w:rPr>
          <w:b/>
          <w:bCs/>
          <w:shd w:val="clear" w:color="auto" w:fill="FFFFFF"/>
        </w:rPr>
      </w:pPr>
    </w:p>
    <w:p w14:paraId="2ED299A2" w14:textId="77777777" w:rsidR="00585C40" w:rsidRPr="00585C40" w:rsidRDefault="00585C40" w:rsidP="00585C40">
      <w:pPr>
        <w:spacing w:before="0" w:after="160" w:line="259" w:lineRule="auto"/>
        <w:contextualSpacing/>
        <w:jc w:val="left"/>
        <w:rPr>
          <w:b/>
          <w:bCs/>
          <w:shd w:val="clear" w:color="auto" w:fill="FFFFFF"/>
        </w:rPr>
      </w:pPr>
      <w:r w:rsidRPr="00585C40">
        <w:rPr>
          <w:b/>
          <w:bCs/>
          <w:shd w:val="clear" w:color="auto" w:fill="FFFFFF"/>
        </w:rPr>
        <w:t>Les conventions-cadre entre la fédération concernée et le ministère :</w:t>
      </w:r>
    </w:p>
    <w:p w14:paraId="5C6E9E9B" w14:textId="6F882770" w:rsidR="00585C40" w:rsidRPr="00510147" w:rsidRDefault="00585C40" w:rsidP="00895520">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 Convention cadre de partenariat</w:t>
      </w:r>
      <w:r>
        <w:rPr>
          <w:shd w:val="clear" w:color="auto" w:fill="FFFFFF"/>
        </w:rPr>
        <w:t xml:space="preserve"> entre le Ministère de la Formation Professionnelle et de l’E</w:t>
      </w:r>
      <w:r w:rsidRPr="00510147">
        <w:rPr>
          <w:shd w:val="clear" w:color="auto" w:fill="FFFFFF"/>
        </w:rPr>
        <w:t>mploi et de l’UTICA signée en 2019.</w:t>
      </w:r>
    </w:p>
    <w:p w14:paraId="197C8A9B" w14:textId="77777777" w:rsidR="00450B1A" w:rsidRPr="00450B1A" w:rsidRDefault="00450B1A" w:rsidP="00450B1A">
      <w:pPr>
        <w:pStyle w:val="Paragraphedeliste"/>
        <w:spacing w:before="0" w:line="276" w:lineRule="auto"/>
        <w:ind w:left="426"/>
        <w:contextualSpacing/>
        <w:rPr>
          <w:sz w:val="10"/>
          <w:shd w:val="clear" w:color="auto" w:fill="FFFFFF"/>
        </w:rPr>
      </w:pPr>
    </w:p>
    <w:p w14:paraId="0B4761C1" w14:textId="77777777" w:rsidR="0025644B" w:rsidRDefault="00585C40" w:rsidP="0025644B">
      <w:pPr>
        <w:pStyle w:val="Paragraphedeliste"/>
        <w:numPr>
          <w:ilvl w:val="0"/>
          <w:numId w:val="19"/>
        </w:numPr>
        <w:spacing w:before="0" w:line="276" w:lineRule="auto"/>
        <w:ind w:left="426" w:hanging="426"/>
        <w:contextualSpacing/>
        <w:rPr>
          <w:shd w:val="clear" w:color="auto" w:fill="FFFFFF"/>
        </w:rPr>
      </w:pPr>
      <w:r w:rsidRPr="00510147">
        <w:rPr>
          <w:shd w:val="clear" w:color="auto" w:fill="FFFFFF"/>
        </w:rPr>
        <w:t>La Convention cadre de partenariat</w:t>
      </w:r>
      <w:r>
        <w:rPr>
          <w:shd w:val="clear" w:color="auto" w:fill="FFFFFF"/>
        </w:rPr>
        <w:t xml:space="preserve"> entre le Ministère de la Formation Professionnelle et de l’E</w:t>
      </w:r>
      <w:r w:rsidRPr="00510147">
        <w:rPr>
          <w:shd w:val="clear" w:color="auto" w:fill="FFFFFF"/>
        </w:rPr>
        <w:t>mploi et de la FTTH signée en 2019.</w:t>
      </w:r>
    </w:p>
    <w:p w14:paraId="12BBB766" w14:textId="77777777" w:rsidR="0025644B" w:rsidRPr="0025644B" w:rsidRDefault="0025644B" w:rsidP="0025644B">
      <w:pPr>
        <w:pStyle w:val="Paragraphedeliste"/>
        <w:spacing w:before="0" w:line="276" w:lineRule="auto"/>
        <w:ind w:left="426"/>
        <w:contextualSpacing/>
        <w:rPr>
          <w:sz w:val="10"/>
          <w:shd w:val="clear" w:color="auto" w:fill="FFFFFF"/>
        </w:rPr>
      </w:pPr>
    </w:p>
    <w:p w14:paraId="4BAE1818" w14:textId="626FEAE6" w:rsidR="00585C40" w:rsidRPr="0025644B" w:rsidRDefault="00585C40" w:rsidP="0025644B">
      <w:pPr>
        <w:pStyle w:val="Paragraphedeliste"/>
        <w:numPr>
          <w:ilvl w:val="0"/>
          <w:numId w:val="19"/>
        </w:numPr>
        <w:spacing w:before="0" w:line="276" w:lineRule="auto"/>
        <w:ind w:left="426" w:hanging="426"/>
        <w:contextualSpacing/>
        <w:rPr>
          <w:shd w:val="clear" w:color="auto" w:fill="FFFFFF"/>
        </w:rPr>
      </w:pPr>
      <w:r w:rsidRPr="0025644B">
        <w:rPr>
          <w:shd w:val="clear" w:color="auto" w:fill="FFFFFF"/>
        </w:rPr>
        <w:t xml:space="preserve">La Convention cadre de partenariat entre le Ministère de l’Emploi et de la Formation Professionnelle </w:t>
      </w:r>
      <w:r w:rsidR="0025644B" w:rsidRPr="0025644B">
        <w:rPr>
          <w:shd w:val="clear" w:color="auto" w:fill="FFFFFF"/>
        </w:rPr>
        <w:t>et la FTH</w:t>
      </w:r>
      <w:r w:rsidRPr="0025644B">
        <w:rPr>
          <w:shd w:val="clear" w:color="auto" w:fill="FFFFFF"/>
        </w:rPr>
        <w:t>.</w:t>
      </w:r>
    </w:p>
    <w:p w14:paraId="70DF2995" w14:textId="77777777" w:rsidR="00585C40" w:rsidRPr="00510147" w:rsidRDefault="00585C40" w:rsidP="00585C40">
      <w:pPr>
        <w:pStyle w:val="Paragraphedeliste"/>
        <w:rPr>
          <w:shd w:val="clear" w:color="auto" w:fill="FFFFFF"/>
        </w:rPr>
      </w:pPr>
    </w:p>
    <w:p w14:paraId="3C4B234E" w14:textId="77777777" w:rsidR="00585C40" w:rsidRPr="00510147" w:rsidRDefault="00585C40" w:rsidP="00585C40">
      <w:pPr>
        <w:pStyle w:val="Paragraphedeliste"/>
        <w:rPr>
          <w:shd w:val="clear" w:color="auto" w:fill="FFFFFF"/>
        </w:rPr>
      </w:pPr>
    </w:p>
    <w:p w14:paraId="299629A6" w14:textId="77777777" w:rsidR="00585C40" w:rsidRPr="00510147" w:rsidRDefault="00585C40" w:rsidP="00585C40">
      <w:pPr>
        <w:pStyle w:val="Paragraphedeliste"/>
        <w:rPr>
          <w:shd w:val="clear" w:color="auto" w:fill="FFFFFF"/>
        </w:rPr>
      </w:pPr>
    </w:p>
    <w:p w14:paraId="00C895A2" w14:textId="77777777" w:rsidR="00585C40" w:rsidRPr="00510147" w:rsidRDefault="00585C40" w:rsidP="00585C40">
      <w:pPr>
        <w:pStyle w:val="Paragraphedeliste"/>
        <w:rPr>
          <w:shd w:val="clear" w:color="auto" w:fill="FFFFFF"/>
        </w:rPr>
      </w:pPr>
    </w:p>
    <w:p w14:paraId="2A21108A" w14:textId="77777777" w:rsidR="00585C40" w:rsidRPr="00510147" w:rsidRDefault="00585C40" w:rsidP="00585C40">
      <w:pPr>
        <w:pStyle w:val="Paragraphedeliste"/>
        <w:rPr>
          <w:shd w:val="clear" w:color="auto" w:fill="FFFFFF"/>
        </w:rPr>
      </w:pPr>
    </w:p>
    <w:p w14:paraId="518449D0" w14:textId="77777777" w:rsidR="00585C40" w:rsidRPr="00510147" w:rsidRDefault="00585C40" w:rsidP="00585C40">
      <w:pPr>
        <w:pStyle w:val="Paragraphedeliste"/>
        <w:rPr>
          <w:shd w:val="clear" w:color="auto" w:fill="FFFFFF"/>
        </w:rPr>
      </w:pPr>
    </w:p>
    <w:p w14:paraId="16B52BC9" w14:textId="28DBDACB" w:rsidR="00FE58DA" w:rsidRPr="008702D2" w:rsidRDefault="00261566" w:rsidP="009E05CB">
      <w:pPr>
        <w:pStyle w:val="Titre1"/>
        <w:numPr>
          <w:ilvl w:val="0"/>
          <w:numId w:val="2"/>
        </w:numPr>
        <w:ind w:left="426" w:hanging="426"/>
        <w:rPr>
          <w:color w:val="0000CC"/>
          <w:lang w:val="fr-FR"/>
        </w:rPr>
      </w:pPr>
      <w:bookmarkStart w:id="20" w:name="_Toc97932428"/>
      <w:bookmarkStart w:id="21" w:name="_Toc117086473"/>
      <w:bookmarkStart w:id="22" w:name="_Toc118107548"/>
      <w:bookmarkStart w:id="23" w:name="_Toc121935691"/>
      <w:r w:rsidRPr="008702D2">
        <w:rPr>
          <w:color w:val="0000CC"/>
          <w:lang w:val="fr-FR"/>
        </w:rPr>
        <w:lastRenderedPageBreak/>
        <w:t>C</w:t>
      </w:r>
      <w:r w:rsidR="00EC42DD">
        <w:rPr>
          <w:color w:val="0000CC"/>
          <w:lang w:val="fr-FR"/>
        </w:rPr>
        <w:t>adre de référence du label « </w:t>
      </w:r>
      <w:r w:rsidR="004E01BD" w:rsidRPr="008702D2">
        <w:rPr>
          <w:color w:val="0000CC"/>
          <w:lang w:val="fr-FR"/>
        </w:rPr>
        <w:t>Entre</w:t>
      </w:r>
      <w:r w:rsidR="00FE58DA" w:rsidRPr="008702D2">
        <w:rPr>
          <w:color w:val="0000CC"/>
          <w:lang w:val="fr-FR"/>
        </w:rPr>
        <w:t>prise formatrice</w:t>
      </w:r>
      <w:bookmarkEnd w:id="20"/>
      <w:r w:rsidR="004E01BD" w:rsidRPr="008702D2">
        <w:rPr>
          <w:color w:val="0000CC"/>
          <w:lang w:val="fr-FR"/>
        </w:rPr>
        <w:t> »</w:t>
      </w:r>
      <w:bookmarkEnd w:id="21"/>
      <w:bookmarkEnd w:id="22"/>
      <w:bookmarkEnd w:id="23"/>
    </w:p>
    <w:p w14:paraId="3F5D7D7C" w14:textId="77777777" w:rsidR="00172945" w:rsidRPr="008702D2" w:rsidRDefault="00172945" w:rsidP="00172945">
      <w:pPr>
        <w:ind w:left="426" w:hanging="426"/>
        <w:rPr>
          <w:b/>
          <w:sz w:val="24"/>
        </w:rPr>
      </w:pPr>
      <w:r w:rsidRPr="008702D2">
        <w:rPr>
          <w:b/>
          <w:sz w:val="24"/>
        </w:rPr>
        <w:t>2.1 Domaine d’application</w:t>
      </w:r>
    </w:p>
    <w:p w14:paraId="00A3D21F" w14:textId="55D19B7E" w:rsidR="003B6803" w:rsidRPr="008702D2" w:rsidRDefault="00373489" w:rsidP="00CC2245">
      <w:r>
        <w:t>Le label « Entreprise f</w:t>
      </w:r>
      <w:r w:rsidR="0063103E" w:rsidRPr="008702D2">
        <w:t>ormatrice »</w:t>
      </w:r>
      <w:r w:rsidR="00686A2A" w:rsidRPr="008702D2">
        <w:t xml:space="preserve"> </w:t>
      </w:r>
      <w:r w:rsidR="00D9488C">
        <w:t xml:space="preserve">représente la reconnaissance de l’engagement de </w:t>
      </w:r>
      <w:r w:rsidR="00FE58DA" w:rsidRPr="008702D2">
        <w:t>l</w:t>
      </w:r>
      <w:r w:rsidR="00D9488C">
        <w:t>’entreprise</w:t>
      </w:r>
      <w:r w:rsidR="00EB7A05">
        <w:t xml:space="preserve">, </w:t>
      </w:r>
      <w:r w:rsidR="00EB4B94" w:rsidRPr="00EB4B94">
        <w:t>quel que</w:t>
      </w:r>
      <w:r w:rsidR="00EB7A05" w:rsidRPr="00A32FB2">
        <w:t xml:space="preserve"> soit sa taille et son secteur d'</w:t>
      </w:r>
      <w:r w:rsidR="00EB7A05" w:rsidRPr="00EB7A05">
        <w:t>activité</w:t>
      </w:r>
      <w:r w:rsidR="00EB7A05" w:rsidRPr="00A32FB2">
        <w:t>,</w:t>
      </w:r>
      <w:r w:rsidR="00D9488C">
        <w:t xml:space="preserve"> </w:t>
      </w:r>
      <w:r w:rsidR="0063103E" w:rsidRPr="008702D2">
        <w:t xml:space="preserve">dans la formation professionnelle </w:t>
      </w:r>
      <w:r w:rsidR="00686A2A" w:rsidRPr="008702D2">
        <w:t>in</w:t>
      </w:r>
      <w:r w:rsidR="0063103E" w:rsidRPr="008702D2">
        <w:t>i</w:t>
      </w:r>
      <w:r w:rsidR="00686A2A" w:rsidRPr="008702D2">
        <w:t>t</w:t>
      </w:r>
      <w:r w:rsidR="009D2152" w:rsidRPr="008702D2">
        <w:t>i</w:t>
      </w:r>
      <w:r w:rsidR="0063103E" w:rsidRPr="008702D2">
        <w:t xml:space="preserve">ale en </w:t>
      </w:r>
      <w:r w:rsidR="00FE58DA" w:rsidRPr="008702D2">
        <w:t xml:space="preserve">partenariat avec un </w:t>
      </w:r>
      <w:r>
        <w:t>établissement</w:t>
      </w:r>
      <w:r w:rsidR="007D600C" w:rsidRPr="008702D2">
        <w:t xml:space="preserve"> de formation professionnelle</w:t>
      </w:r>
      <w:r w:rsidR="00FA21DA" w:rsidRPr="008702D2">
        <w:t xml:space="preserve"> </w:t>
      </w:r>
      <w:r w:rsidR="00FE58DA" w:rsidRPr="008702D2">
        <w:t>publi</w:t>
      </w:r>
      <w:r w:rsidR="00172945" w:rsidRPr="008702D2">
        <w:t xml:space="preserve">c </w:t>
      </w:r>
      <w:r w:rsidR="00FE58DA" w:rsidRPr="008702D2">
        <w:t>ou privé</w:t>
      </w:r>
      <w:r w:rsidR="00CC2245">
        <w:t>.</w:t>
      </w:r>
    </w:p>
    <w:p w14:paraId="66DBE62F" w14:textId="49D7B25D" w:rsidR="00E302F5" w:rsidRPr="008702D2" w:rsidRDefault="005B1DF3" w:rsidP="00486C79">
      <w:pPr>
        <w:rPr>
          <w:b/>
          <w:sz w:val="2"/>
        </w:rPr>
      </w:pPr>
      <w:r>
        <w:t>L'adhésion au label "E</w:t>
      </w:r>
      <w:r w:rsidR="00E302F5">
        <w:t xml:space="preserve">ntreprise formatrice" est </w:t>
      </w:r>
      <w:r w:rsidR="00E302F5">
        <w:rPr>
          <w:b/>
          <w:bCs/>
        </w:rPr>
        <w:t>une démarche volontaire</w:t>
      </w:r>
      <w:r w:rsidR="00E302F5">
        <w:t xml:space="preserve"> engagée par l'entreprise qui répond aux critères et aux conditions exigé</w:t>
      </w:r>
      <w:r w:rsidR="00A32FB2">
        <w:t>e</w:t>
      </w:r>
      <w:r w:rsidR="00E302F5">
        <w:t>s par ce label</w:t>
      </w:r>
      <w:r>
        <w:t>.</w:t>
      </w:r>
    </w:p>
    <w:p w14:paraId="230ACB87" w14:textId="77777777" w:rsidR="00261C1E" w:rsidRPr="008702D2" w:rsidRDefault="00261C1E" w:rsidP="00FE58DA">
      <w:pPr>
        <w:ind w:left="426" w:hanging="426"/>
        <w:rPr>
          <w:b/>
          <w:sz w:val="2"/>
        </w:rPr>
      </w:pPr>
    </w:p>
    <w:p w14:paraId="702EB6EB" w14:textId="5B8B4390" w:rsidR="00FE58DA" w:rsidRPr="008702D2" w:rsidRDefault="00827720" w:rsidP="00FE58DA">
      <w:pPr>
        <w:ind w:left="426" w:hanging="426"/>
        <w:rPr>
          <w:b/>
          <w:sz w:val="24"/>
        </w:rPr>
      </w:pPr>
      <w:r>
        <w:rPr>
          <w:b/>
          <w:sz w:val="24"/>
        </w:rPr>
        <w:t xml:space="preserve">2.2 </w:t>
      </w:r>
      <w:r w:rsidR="002525DF">
        <w:rPr>
          <w:b/>
          <w:sz w:val="24"/>
        </w:rPr>
        <w:t>Avantages</w:t>
      </w:r>
      <w:r w:rsidR="00FE58DA" w:rsidRPr="008702D2">
        <w:rPr>
          <w:b/>
          <w:sz w:val="24"/>
        </w:rPr>
        <w:t xml:space="preserve"> du label pour l</w:t>
      </w:r>
      <w:r w:rsidR="0063103E" w:rsidRPr="008702D2">
        <w:rPr>
          <w:b/>
          <w:sz w:val="24"/>
        </w:rPr>
        <w:t>es partenaires de la formation professionnelle</w:t>
      </w:r>
    </w:p>
    <w:p w14:paraId="4BE469D6" w14:textId="5F382A49" w:rsidR="00373489" w:rsidRDefault="00597243" w:rsidP="005D5775">
      <w:r>
        <w:t>L’</w:t>
      </w:r>
      <w:r w:rsidR="0063103E" w:rsidRPr="008702D2">
        <w:t>objectif</w:t>
      </w:r>
      <w:r w:rsidR="00686A2A" w:rsidRPr="008702D2">
        <w:t xml:space="preserve"> spécifique </w:t>
      </w:r>
      <w:r w:rsidRPr="008702D2">
        <w:t xml:space="preserve">du label « Entreprise formatrice » </w:t>
      </w:r>
      <w:r>
        <w:t xml:space="preserve">étant de </w:t>
      </w:r>
      <w:r w:rsidR="00686A2A" w:rsidRPr="008702D2">
        <w:t>favoriser l’am</w:t>
      </w:r>
      <w:r w:rsidR="0063103E" w:rsidRPr="008702D2">
        <w:t>éli</w:t>
      </w:r>
      <w:r w:rsidR="00686A2A" w:rsidRPr="008702D2">
        <w:t>oration de</w:t>
      </w:r>
      <w:r w:rsidR="0063103E" w:rsidRPr="008702D2">
        <w:t xml:space="preserve"> la</w:t>
      </w:r>
      <w:r w:rsidR="00686A2A" w:rsidRPr="008702D2">
        <w:t xml:space="preserve"> formation </w:t>
      </w:r>
      <w:r w:rsidR="0026227F">
        <w:t xml:space="preserve">professionnelle </w:t>
      </w:r>
      <w:r w:rsidR="00686A2A" w:rsidRPr="008702D2">
        <w:t>initiale</w:t>
      </w:r>
      <w:r>
        <w:t>, l</w:t>
      </w:r>
      <w:r w:rsidR="007E5197" w:rsidRPr="008702D2">
        <w:t xml:space="preserve">es avantages </w:t>
      </w:r>
      <w:r>
        <w:t xml:space="preserve">suivants </w:t>
      </w:r>
      <w:r w:rsidR="00686A2A" w:rsidRPr="008702D2">
        <w:t>pour les partenaires de la formation professionnelle</w:t>
      </w:r>
      <w:r w:rsidR="00261C1E" w:rsidRPr="008702D2">
        <w:t xml:space="preserve"> </w:t>
      </w:r>
      <w:r w:rsidR="00686A2A" w:rsidRPr="008702D2">
        <w:t xml:space="preserve">peuvent </w:t>
      </w:r>
      <w:r w:rsidR="003269B6" w:rsidRPr="008702D2">
        <w:t xml:space="preserve">en </w:t>
      </w:r>
      <w:r w:rsidR="00686A2A" w:rsidRPr="008702D2">
        <w:t>être déduits.</w:t>
      </w:r>
    </w:p>
    <w:p w14:paraId="7F55E49D" w14:textId="1F81991F" w:rsidR="0063103E" w:rsidRPr="00A70DDD" w:rsidRDefault="00827720" w:rsidP="00895520">
      <w:pPr>
        <w:pStyle w:val="Paragraphedeliste"/>
        <w:numPr>
          <w:ilvl w:val="2"/>
          <w:numId w:val="5"/>
        </w:numPr>
        <w:rPr>
          <w:b/>
          <w:color w:val="000000" w:themeColor="text1"/>
        </w:rPr>
      </w:pPr>
      <w:r w:rsidRPr="00A70DDD">
        <w:rPr>
          <w:b/>
        </w:rPr>
        <w:t>Avantages</w:t>
      </w:r>
      <w:r w:rsidR="00686A2A" w:rsidRPr="00A70DDD">
        <w:rPr>
          <w:b/>
        </w:rPr>
        <w:t xml:space="preserve"> du label pour</w:t>
      </w:r>
      <w:r w:rsidR="00686A2A" w:rsidRPr="00A70DDD">
        <w:rPr>
          <w:rFonts w:eastAsiaTheme="minorEastAsia"/>
          <w:color w:val="000000" w:themeColor="text1"/>
        </w:rPr>
        <w:t xml:space="preserve"> </w:t>
      </w:r>
      <w:r w:rsidR="00686A2A" w:rsidRPr="00A70DDD">
        <w:rPr>
          <w:rFonts w:eastAsiaTheme="minorEastAsia"/>
          <w:b/>
          <w:color w:val="000000" w:themeColor="text1"/>
        </w:rPr>
        <w:t>l’</w:t>
      </w:r>
      <w:proofErr w:type="spellStart"/>
      <w:r w:rsidR="00686A2A" w:rsidRPr="00A70DDD">
        <w:rPr>
          <w:rFonts w:eastAsiaTheme="minorEastAsia"/>
          <w:b/>
          <w:color w:val="000000" w:themeColor="text1"/>
        </w:rPr>
        <w:t>apprenant</w:t>
      </w:r>
      <w:r w:rsidR="00686A2A" w:rsidRPr="00A70DDD">
        <w:rPr>
          <w:b/>
          <w:color w:val="000000" w:themeColor="text1"/>
        </w:rPr>
        <w:t>·e</w:t>
      </w:r>
      <w:proofErr w:type="spellEnd"/>
    </w:p>
    <w:p w14:paraId="1D304895" w14:textId="79467F54" w:rsidR="00706857" w:rsidRPr="008702D2" w:rsidRDefault="00706857" w:rsidP="00486C79">
      <w:r w:rsidRPr="008702D2">
        <w:t>L</w:t>
      </w:r>
      <w:r w:rsidR="009D2152" w:rsidRPr="008702D2">
        <w:rPr>
          <w:rFonts w:eastAsiaTheme="minorEastAsia"/>
          <w:color w:val="000000" w:themeColor="text1"/>
        </w:rPr>
        <w:t>’</w:t>
      </w:r>
      <w:proofErr w:type="spellStart"/>
      <w:r w:rsidR="009D2152" w:rsidRPr="008702D2">
        <w:rPr>
          <w:rFonts w:eastAsiaTheme="minorEastAsia"/>
          <w:color w:val="000000" w:themeColor="text1"/>
        </w:rPr>
        <w:t>apprenant</w:t>
      </w:r>
      <w:r w:rsidR="009D2152" w:rsidRPr="008702D2">
        <w:rPr>
          <w:color w:val="000000" w:themeColor="text1"/>
        </w:rPr>
        <w:t>·e</w:t>
      </w:r>
      <w:proofErr w:type="spellEnd"/>
      <w:r w:rsidR="009D2152" w:rsidRPr="008702D2">
        <w:rPr>
          <w:color w:val="000000" w:themeColor="text1"/>
        </w:rPr>
        <w:t xml:space="preserve"> se trouve </w:t>
      </w:r>
      <w:r w:rsidR="009D2152" w:rsidRPr="008702D2">
        <w:t>au centre de gravité de la formation professionnelle. L</w:t>
      </w:r>
      <w:r w:rsidR="00923394">
        <w:t>e</w:t>
      </w:r>
      <w:r w:rsidR="00923394" w:rsidRPr="00923394">
        <w:t xml:space="preserve"> </w:t>
      </w:r>
      <w:r w:rsidR="00923394" w:rsidRPr="008702D2">
        <w:t>label « Entreprise formatrice »</w:t>
      </w:r>
      <w:r w:rsidR="00923394">
        <w:t xml:space="preserve"> </w:t>
      </w:r>
      <w:r w:rsidR="009B65D0">
        <w:t xml:space="preserve">lui </w:t>
      </w:r>
      <w:r w:rsidR="00827720">
        <w:t>offre</w:t>
      </w:r>
      <w:r w:rsidR="009B65D0">
        <w:t> </w:t>
      </w:r>
      <w:r w:rsidR="009B65D0">
        <w:rPr>
          <w:color w:val="000000" w:themeColor="text1"/>
        </w:rPr>
        <w:t>:</w:t>
      </w:r>
    </w:p>
    <w:p w14:paraId="629D065D" w14:textId="381EDBB9" w:rsidR="00E32641" w:rsidRPr="00E32641" w:rsidRDefault="00E32641" w:rsidP="00895520">
      <w:pPr>
        <w:pStyle w:val="Sansinterligne"/>
        <w:numPr>
          <w:ilvl w:val="0"/>
          <w:numId w:val="9"/>
        </w:numPr>
        <w:spacing w:line="276" w:lineRule="auto"/>
        <w:jc w:val="both"/>
        <w:rPr>
          <w:rFonts w:ascii="Arial" w:hAnsi="Arial" w:cs="Arial"/>
          <w:lang w:val="fr-FR"/>
        </w:rPr>
      </w:pPr>
      <w:r w:rsidRPr="00E32641">
        <w:rPr>
          <w:rFonts w:ascii="Arial" w:hAnsi="Arial" w:cs="Arial"/>
          <w:lang w:val="fr-FR"/>
        </w:rPr>
        <w:t>Une opportunité pour éclairer son choix d’une entreprise d’accueil garantissant les prér</w:t>
      </w:r>
      <w:r w:rsidR="00082FB0">
        <w:rPr>
          <w:rFonts w:ascii="Arial" w:hAnsi="Arial" w:cs="Arial"/>
          <w:lang w:val="fr-FR"/>
        </w:rPr>
        <w:t>e</w:t>
      </w:r>
      <w:r w:rsidRPr="00E32641">
        <w:rPr>
          <w:rFonts w:ascii="Arial" w:hAnsi="Arial" w:cs="Arial"/>
          <w:lang w:val="fr-FR"/>
        </w:rPr>
        <w:t xml:space="preserve">quis </w:t>
      </w:r>
      <w:r>
        <w:rPr>
          <w:rFonts w:ascii="Arial" w:hAnsi="Arial" w:cs="Arial"/>
          <w:lang w:val="fr-FR"/>
        </w:rPr>
        <w:t>d’une formation initiale de qualité.</w:t>
      </w:r>
    </w:p>
    <w:p w14:paraId="1E70AE51" w14:textId="6914EB8A" w:rsidR="00827720" w:rsidRPr="00827720" w:rsidRDefault="00827720" w:rsidP="00895520">
      <w:pPr>
        <w:pStyle w:val="Sansinterligne"/>
        <w:numPr>
          <w:ilvl w:val="0"/>
          <w:numId w:val="9"/>
        </w:numPr>
        <w:spacing w:line="276" w:lineRule="auto"/>
        <w:jc w:val="both"/>
        <w:rPr>
          <w:rFonts w:ascii="Arial" w:hAnsi="Arial" w:cs="Arial"/>
          <w:lang w:val="fr-FR"/>
        </w:rPr>
      </w:pPr>
      <w:r w:rsidRPr="00827720">
        <w:rPr>
          <w:rFonts w:ascii="Arial" w:hAnsi="Arial" w:cs="Arial"/>
          <w:lang w:val="fr-FR"/>
        </w:rPr>
        <w:t>Un encadrement par un tuteur ayant bénéficié d’une formation spécifique en pédagogie et coordination de la formation</w:t>
      </w:r>
      <w:r w:rsidR="00923394">
        <w:rPr>
          <w:rFonts w:ascii="Arial" w:hAnsi="Arial" w:cs="Arial"/>
          <w:lang w:val="fr-FR"/>
        </w:rPr>
        <w:t>.</w:t>
      </w:r>
    </w:p>
    <w:p w14:paraId="63DC28FF" w14:textId="47471C06" w:rsidR="00827720" w:rsidRPr="00827720" w:rsidRDefault="00827720" w:rsidP="00895520">
      <w:pPr>
        <w:pStyle w:val="Sansinterligne"/>
        <w:numPr>
          <w:ilvl w:val="0"/>
          <w:numId w:val="9"/>
        </w:numPr>
        <w:spacing w:line="276" w:lineRule="auto"/>
        <w:jc w:val="both"/>
        <w:rPr>
          <w:rFonts w:ascii="Arial" w:hAnsi="Arial" w:cs="Arial"/>
          <w:lang w:val="fr-FR"/>
        </w:rPr>
      </w:pPr>
      <w:r w:rsidRPr="00827720">
        <w:rPr>
          <w:rFonts w:ascii="Arial" w:hAnsi="Arial" w:cs="Arial"/>
          <w:lang w:val="fr-FR"/>
        </w:rPr>
        <w:t>Un plus grand engagement de l’entreprise enve</w:t>
      </w:r>
      <w:r w:rsidR="00923394">
        <w:rPr>
          <w:rFonts w:ascii="Arial" w:hAnsi="Arial" w:cs="Arial"/>
          <w:lang w:val="fr-FR"/>
        </w:rPr>
        <w:t>rs la réussite de sa formation.</w:t>
      </w:r>
    </w:p>
    <w:p w14:paraId="101DBB19" w14:textId="561EDE0A" w:rsidR="00827720" w:rsidRPr="00827720" w:rsidRDefault="00827720" w:rsidP="00895520">
      <w:pPr>
        <w:pStyle w:val="Sansinterligne"/>
        <w:numPr>
          <w:ilvl w:val="0"/>
          <w:numId w:val="9"/>
        </w:numPr>
        <w:spacing w:line="276" w:lineRule="auto"/>
        <w:jc w:val="both"/>
        <w:rPr>
          <w:rFonts w:ascii="Arial" w:hAnsi="Arial" w:cs="Arial"/>
          <w:lang w:val="fr-FR"/>
        </w:rPr>
      </w:pPr>
      <w:r w:rsidRPr="00827720">
        <w:rPr>
          <w:rFonts w:ascii="Arial" w:hAnsi="Arial" w:cs="Arial"/>
          <w:lang w:val="fr-FR"/>
        </w:rPr>
        <w:t xml:space="preserve">Une meilleure prise en compte et </w:t>
      </w:r>
      <w:r w:rsidR="009B65D0">
        <w:rPr>
          <w:rFonts w:ascii="Arial" w:hAnsi="Arial" w:cs="Arial"/>
          <w:lang w:val="fr-FR"/>
        </w:rPr>
        <w:t>une</w:t>
      </w:r>
      <w:r w:rsidRPr="00827720">
        <w:rPr>
          <w:rFonts w:ascii="Arial" w:hAnsi="Arial" w:cs="Arial"/>
          <w:lang w:val="fr-FR"/>
        </w:rPr>
        <w:t xml:space="preserve"> mi</w:t>
      </w:r>
      <w:r w:rsidR="00923394">
        <w:rPr>
          <w:rFonts w:ascii="Arial" w:hAnsi="Arial" w:cs="Arial"/>
          <w:lang w:val="fr-FR"/>
        </w:rPr>
        <w:t>se en valeur de son potentiel.</w:t>
      </w:r>
    </w:p>
    <w:p w14:paraId="5F9F563E" w14:textId="5479AC4D" w:rsidR="00827720" w:rsidRPr="00827720" w:rsidRDefault="00827720" w:rsidP="00895520">
      <w:pPr>
        <w:pStyle w:val="Sansinterligne"/>
        <w:numPr>
          <w:ilvl w:val="0"/>
          <w:numId w:val="9"/>
        </w:numPr>
        <w:spacing w:line="276" w:lineRule="auto"/>
        <w:jc w:val="both"/>
        <w:rPr>
          <w:rFonts w:ascii="Arial" w:hAnsi="Arial" w:cs="Arial"/>
          <w:lang w:val="fr-FR"/>
        </w:rPr>
      </w:pPr>
      <w:r w:rsidRPr="00827720">
        <w:rPr>
          <w:rFonts w:ascii="Arial" w:hAnsi="Arial" w:cs="Arial"/>
          <w:lang w:val="fr-FR"/>
        </w:rPr>
        <w:t xml:space="preserve">L’acquisition de toutes les compétences nécessaires pour exercer le métier </w:t>
      </w:r>
      <w:r w:rsidR="00736861">
        <w:rPr>
          <w:rFonts w:ascii="Arial" w:hAnsi="Arial" w:cs="Arial"/>
          <w:lang w:val="fr-FR"/>
        </w:rPr>
        <w:t>formé</w:t>
      </w:r>
      <w:r w:rsidRPr="00827720">
        <w:rPr>
          <w:rFonts w:ascii="Arial" w:hAnsi="Arial" w:cs="Arial"/>
          <w:lang w:val="fr-FR"/>
        </w:rPr>
        <w:t>, ceci en cohérence avec les besoins spécifiques et le niveau</w:t>
      </w:r>
      <w:r w:rsidR="00923394">
        <w:rPr>
          <w:rFonts w:ascii="Arial" w:hAnsi="Arial" w:cs="Arial"/>
          <w:lang w:val="fr-FR"/>
        </w:rPr>
        <w:t xml:space="preserve"> technologique de l’entreprise.</w:t>
      </w:r>
    </w:p>
    <w:p w14:paraId="7EBC7025" w14:textId="310399EB" w:rsidR="00827720" w:rsidRPr="00827720" w:rsidRDefault="00827720" w:rsidP="00895520">
      <w:pPr>
        <w:pStyle w:val="Sansinterligne"/>
        <w:numPr>
          <w:ilvl w:val="0"/>
          <w:numId w:val="9"/>
        </w:numPr>
        <w:spacing w:line="276" w:lineRule="auto"/>
        <w:jc w:val="both"/>
        <w:rPr>
          <w:rFonts w:ascii="Arial" w:hAnsi="Arial" w:cs="Arial"/>
          <w:lang w:val="fr-FR"/>
        </w:rPr>
      </w:pPr>
      <w:r w:rsidRPr="00827720">
        <w:rPr>
          <w:rFonts w:ascii="Arial" w:hAnsi="Arial" w:cs="Arial"/>
          <w:lang w:val="fr-FR"/>
        </w:rPr>
        <w:t xml:space="preserve">Une </w:t>
      </w:r>
      <w:r w:rsidR="00021269">
        <w:rPr>
          <w:rFonts w:ascii="Arial" w:hAnsi="Arial" w:cs="Arial"/>
          <w:lang w:val="fr-FR"/>
        </w:rPr>
        <w:t>meilleure</w:t>
      </w:r>
      <w:r w:rsidRPr="00827720">
        <w:rPr>
          <w:rFonts w:ascii="Arial" w:hAnsi="Arial" w:cs="Arial"/>
          <w:lang w:val="fr-FR"/>
        </w:rPr>
        <w:t xml:space="preserve"> initiation au métier </w:t>
      </w:r>
      <w:r w:rsidR="00021269">
        <w:rPr>
          <w:rFonts w:ascii="Arial" w:hAnsi="Arial" w:cs="Arial"/>
          <w:lang w:val="fr-FR"/>
        </w:rPr>
        <w:t>dans les</w:t>
      </w:r>
      <w:r w:rsidRPr="00827720">
        <w:rPr>
          <w:rFonts w:ascii="Arial" w:hAnsi="Arial" w:cs="Arial"/>
          <w:lang w:val="fr-FR"/>
        </w:rPr>
        <w:t xml:space="preserve"> conditions rée</w:t>
      </w:r>
      <w:r w:rsidR="00923394">
        <w:rPr>
          <w:rFonts w:ascii="Arial" w:hAnsi="Arial" w:cs="Arial"/>
          <w:lang w:val="fr-FR"/>
        </w:rPr>
        <w:t>lles de la vie professionnelle.</w:t>
      </w:r>
    </w:p>
    <w:p w14:paraId="1A428A73" w14:textId="28A61572" w:rsidR="00706857" w:rsidRPr="005D5775" w:rsidRDefault="00827720" w:rsidP="00895520">
      <w:pPr>
        <w:pStyle w:val="Sansinterligne"/>
        <w:numPr>
          <w:ilvl w:val="0"/>
          <w:numId w:val="9"/>
        </w:numPr>
        <w:spacing w:line="276" w:lineRule="auto"/>
        <w:jc w:val="both"/>
        <w:rPr>
          <w:rFonts w:ascii="Arial" w:hAnsi="Arial" w:cs="Arial"/>
          <w:lang w:val="fr-FR"/>
        </w:rPr>
      </w:pPr>
      <w:r w:rsidRPr="00827720">
        <w:rPr>
          <w:rFonts w:ascii="Arial" w:hAnsi="Arial" w:cs="Arial"/>
          <w:lang w:val="fr-FR"/>
        </w:rPr>
        <w:t>Une meilleure opportunité d’insertion.</w:t>
      </w:r>
    </w:p>
    <w:p w14:paraId="6EF9F1E4" w14:textId="7E7FCB40" w:rsidR="00C50157" w:rsidRPr="00A70DDD" w:rsidRDefault="00827720" w:rsidP="00895520">
      <w:pPr>
        <w:pStyle w:val="Paragraphedeliste"/>
        <w:numPr>
          <w:ilvl w:val="2"/>
          <w:numId w:val="5"/>
        </w:numPr>
        <w:rPr>
          <w:b/>
        </w:rPr>
      </w:pPr>
      <w:r w:rsidRPr="00A70DDD">
        <w:rPr>
          <w:b/>
        </w:rPr>
        <w:t>Avantages</w:t>
      </w:r>
      <w:r w:rsidR="00686A2A" w:rsidRPr="00A70DDD">
        <w:rPr>
          <w:b/>
        </w:rPr>
        <w:t xml:space="preserve"> du label pour l’entreprise</w:t>
      </w:r>
    </w:p>
    <w:p w14:paraId="1D3F5156" w14:textId="0F41618D" w:rsidR="00E32641" w:rsidRPr="00E32641" w:rsidRDefault="00827720" w:rsidP="00E32641">
      <w:r w:rsidRPr="00E32641">
        <w:t>Le label « E</w:t>
      </w:r>
      <w:r w:rsidR="0025644B">
        <w:t>ntreprise F</w:t>
      </w:r>
      <w:r w:rsidRPr="00E32641">
        <w:t xml:space="preserve">ormatrice » </w:t>
      </w:r>
      <w:r w:rsidR="00961F7C" w:rsidRPr="00E32641">
        <w:t xml:space="preserve">donne aux entreprises les avantages suivants </w:t>
      </w:r>
      <w:r w:rsidRPr="00E32641">
        <w:t xml:space="preserve">: </w:t>
      </w:r>
    </w:p>
    <w:p w14:paraId="6E8AC019" w14:textId="32E38F77" w:rsidR="00827720" w:rsidRPr="00827720" w:rsidRDefault="00961F7C" w:rsidP="00895520">
      <w:pPr>
        <w:pStyle w:val="Sansinterligne"/>
        <w:numPr>
          <w:ilvl w:val="0"/>
          <w:numId w:val="10"/>
        </w:numPr>
        <w:spacing w:line="276" w:lineRule="auto"/>
        <w:ind w:left="851"/>
        <w:jc w:val="both"/>
        <w:rPr>
          <w:rFonts w:ascii="Arial" w:hAnsi="Arial" w:cs="Arial"/>
          <w:szCs w:val="24"/>
          <w:lang w:val="fr-FR"/>
        </w:rPr>
      </w:pPr>
      <w:r>
        <w:rPr>
          <w:rFonts w:ascii="Arial" w:hAnsi="Arial" w:cs="Arial"/>
          <w:szCs w:val="24"/>
          <w:lang w:val="fr-FR"/>
        </w:rPr>
        <w:t>L’</w:t>
      </w:r>
      <w:r w:rsidR="00827720" w:rsidRPr="00827720">
        <w:rPr>
          <w:rFonts w:ascii="Arial" w:hAnsi="Arial" w:cs="Arial"/>
          <w:szCs w:val="24"/>
          <w:lang w:val="fr-FR"/>
        </w:rPr>
        <w:t>im</w:t>
      </w:r>
      <w:r w:rsidR="00923394">
        <w:rPr>
          <w:rFonts w:ascii="Arial" w:hAnsi="Arial" w:cs="Arial"/>
          <w:szCs w:val="24"/>
          <w:lang w:val="fr-FR"/>
        </w:rPr>
        <w:t>age de son engagement sociétal</w:t>
      </w:r>
      <w:r>
        <w:rPr>
          <w:rFonts w:ascii="Arial" w:hAnsi="Arial" w:cs="Arial"/>
          <w:szCs w:val="24"/>
          <w:lang w:val="fr-FR"/>
        </w:rPr>
        <w:t xml:space="preserve"> est améliorée.</w:t>
      </w:r>
    </w:p>
    <w:p w14:paraId="5BF87159" w14:textId="77E90EF1" w:rsidR="00827720" w:rsidRPr="00827720" w:rsidRDefault="00961F7C" w:rsidP="00895520">
      <w:pPr>
        <w:pStyle w:val="Sansinterligne"/>
        <w:numPr>
          <w:ilvl w:val="0"/>
          <w:numId w:val="10"/>
        </w:numPr>
        <w:spacing w:line="276" w:lineRule="auto"/>
        <w:ind w:left="851"/>
        <w:jc w:val="both"/>
        <w:rPr>
          <w:rFonts w:ascii="Arial" w:hAnsi="Arial" w:cs="Arial"/>
          <w:szCs w:val="24"/>
          <w:lang w:val="fr-FR"/>
        </w:rPr>
      </w:pPr>
      <w:r>
        <w:rPr>
          <w:rFonts w:ascii="Arial" w:hAnsi="Arial" w:cs="Arial"/>
          <w:szCs w:val="24"/>
          <w:lang w:val="fr-FR"/>
        </w:rPr>
        <w:t xml:space="preserve">Sa position en tant que </w:t>
      </w:r>
      <w:r w:rsidR="00827720" w:rsidRPr="00827720">
        <w:rPr>
          <w:rFonts w:ascii="Arial" w:hAnsi="Arial" w:cs="Arial"/>
          <w:szCs w:val="24"/>
          <w:lang w:val="fr-FR"/>
        </w:rPr>
        <w:t>partenaire privilégié par rapport au dispositif d</w:t>
      </w:r>
      <w:r w:rsidR="00923394">
        <w:rPr>
          <w:rFonts w:ascii="Arial" w:hAnsi="Arial" w:cs="Arial"/>
          <w:szCs w:val="24"/>
          <w:lang w:val="fr-FR"/>
        </w:rPr>
        <w:t>e la formation professionnelle</w:t>
      </w:r>
      <w:r>
        <w:rPr>
          <w:rFonts w:ascii="Arial" w:hAnsi="Arial" w:cs="Arial"/>
          <w:szCs w:val="24"/>
          <w:lang w:val="fr-FR"/>
        </w:rPr>
        <w:t xml:space="preserve"> est renforcée</w:t>
      </w:r>
      <w:r w:rsidR="00923394">
        <w:rPr>
          <w:rFonts w:ascii="Arial" w:hAnsi="Arial" w:cs="Arial"/>
          <w:szCs w:val="24"/>
          <w:lang w:val="fr-FR"/>
        </w:rPr>
        <w:t>.</w:t>
      </w:r>
    </w:p>
    <w:p w14:paraId="65213D52" w14:textId="0E592FDB" w:rsidR="00827720" w:rsidRPr="00260630" w:rsidRDefault="0025644B" w:rsidP="00895520">
      <w:pPr>
        <w:pStyle w:val="Sansinterligne"/>
        <w:numPr>
          <w:ilvl w:val="0"/>
          <w:numId w:val="10"/>
        </w:numPr>
        <w:spacing w:line="276" w:lineRule="auto"/>
        <w:ind w:left="851"/>
        <w:jc w:val="both"/>
        <w:rPr>
          <w:rFonts w:ascii="Arial" w:hAnsi="Arial" w:cs="Arial"/>
          <w:szCs w:val="24"/>
          <w:lang w:val="fr-FR"/>
        </w:rPr>
      </w:pPr>
      <w:r>
        <w:rPr>
          <w:rFonts w:ascii="Arial" w:hAnsi="Arial" w:cs="Arial"/>
          <w:szCs w:val="24"/>
          <w:lang w:val="fr-FR"/>
        </w:rPr>
        <w:t>L’entreprise peut b</w:t>
      </w:r>
      <w:r w:rsidR="00260630" w:rsidRPr="00260630">
        <w:rPr>
          <w:rFonts w:ascii="Arial" w:hAnsi="Arial" w:cs="Arial"/>
          <w:szCs w:val="24"/>
          <w:lang w:val="fr-FR"/>
        </w:rPr>
        <w:t>énéficier d</w:t>
      </w:r>
      <w:r w:rsidR="00E5600D">
        <w:rPr>
          <w:rFonts w:ascii="Arial" w:hAnsi="Arial" w:cs="Arial"/>
          <w:szCs w:val="24"/>
          <w:lang w:val="fr-FR"/>
        </w:rPr>
        <w:t>’</w:t>
      </w:r>
      <w:r w:rsidR="00260630" w:rsidRPr="00260630">
        <w:rPr>
          <w:rFonts w:ascii="Arial" w:hAnsi="Arial" w:cs="Arial"/>
          <w:szCs w:val="24"/>
          <w:lang w:val="fr-FR"/>
        </w:rPr>
        <w:t>actions de formation pédagogique et technique mis</w:t>
      </w:r>
      <w:r w:rsidR="005B1DF3">
        <w:rPr>
          <w:rFonts w:ascii="Arial" w:hAnsi="Arial" w:cs="Arial"/>
          <w:szCs w:val="24"/>
          <w:lang w:val="fr-FR"/>
        </w:rPr>
        <w:t>es</w:t>
      </w:r>
      <w:r w:rsidR="00260630" w:rsidRPr="00260630">
        <w:rPr>
          <w:rFonts w:ascii="Arial" w:hAnsi="Arial" w:cs="Arial"/>
          <w:szCs w:val="24"/>
          <w:lang w:val="fr-FR"/>
        </w:rPr>
        <w:t xml:space="preserve"> à la disposition de</w:t>
      </w:r>
      <w:r w:rsidR="00E5600D">
        <w:rPr>
          <w:rFonts w:ascii="Arial" w:hAnsi="Arial" w:cs="Arial"/>
          <w:szCs w:val="24"/>
          <w:lang w:val="fr-FR"/>
        </w:rPr>
        <w:t xml:space="preserve"> </w:t>
      </w:r>
      <w:proofErr w:type="gramStart"/>
      <w:r w:rsidR="00E5600D">
        <w:rPr>
          <w:rFonts w:ascii="Arial" w:hAnsi="Arial" w:cs="Arial"/>
          <w:szCs w:val="24"/>
          <w:lang w:val="fr-FR"/>
        </w:rPr>
        <w:t>ses</w:t>
      </w:r>
      <w:r w:rsidR="00260630" w:rsidRPr="00260630">
        <w:rPr>
          <w:rFonts w:ascii="Arial" w:hAnsi="Arial" w:cs="Arial"/>
          <w:szCs w:val="24"/>
          <w:lang w:val="fr-FR"/>
        </w:rPr>
        <w:t xml:space="preserve"> tuteur</w:t>
      </w:r>
      <w:r w:rsidR="005B1DF3">
        <w:rPr>
          <w:rFonts w:ascii="Arial" w:hAnsi="Arial" w:cs="Arial"/>
          <w:szCs w:val="24"/>
          <w:lang w:val="fr-FR"/>
        </w:rPr>
        <w:sym w:font="Wingdings" w:char="F09E"/>
      </w:r>
      <w:proofErr w:type="spellStart"/>
      <w:r w:rsidR="005B1DF3">
        <w:rPr>
          <w:rFonts w:ascii="Arial" w:hAnsi="Arial" w:cs="Arial"/>
          <w:szCs w:val="24"/>
          <w:lang w:val="fr-FR"/>
        </w:rPr>
        <w:t>rice</w:t>
      </w:r>
      <w:proofErr w:type="spellEnd"/>
      <w:r w:rsidR="005B1DF3">
        <w:rPr>
          <w:rFonts w:ascii="Arial" w:hAnsi="Arial" w:cs="Arial"/>
          <w:szCs w:val="24"/>
          <w:lang w:val="fr-FR"/>
        </w:rPr>
        <w:sym w:font="Wingdings" w:char="F09E"/>
      </w:r>
      <w:r w:rsidR="00E5600D">
        <w:rPr>
          <w:rFonts w:ascii="Arial" w:hAnsi="Arial" w:cs="Arial"/>
          <w:szCs w:val="24"/>
          <w:lang w:val="fr-FR"/>
        </w:rPr>
        <w:t>s</w:t>
      </w:r>
      <w:proofErr w:type="gramEnd"/>
      <w:r w:rsidR="00923394" w:rsidRPr="00260630">
        <w:rPr>
          <w:rFonts w:ascii="Arial" w:hAnsi="Arial" w:cs="Arial"/>
          <w:szCs w:val="24"/>
          <w:lang w:val="fr-FR"/>
        </w:rPr>
        <w:t>.</w:t>
      </w:r>
    </w:p>
    <w:p w14:paraId="473A5266" w14:textId="7CD68C68" w:rsidR="00827720" w:rsidRPr="00827720" w:rsidRDefault="00961F7C" w:rsidP="00895520">
      <w:pPr>
        <w:pStyle w:val="Sansinterligne"/>
        <w:numPr>
          <w:ilvl w:val="0"/>
          <w:numId w:val="10"/>
        </w:numPr>
        <w:spacing w:line="276" w:lineRule="auto"/>
        <w:ind w:left="851"/>
        <w:jc w:val="both"/>
        <w:rPr>
          <w:rFonts w:ascii="Arial" w:hAnsi="Arial" w:cs="Arial"/>
          <w:szCs w:val="24"/>
          <w:lang w:val="fr-FR"/>
        </w:rPr>
      </w:pPr>
      <w:r>
        <w:rPr>
          <w:rFonts w:ascii="Arial" w:hAnsi="Arial" w:cs="Arial"/>
          <w:szCs w:val="24"/>
          <w:lang w:val="fr-FR"/>
        </w:rPr>
        <w:t>L</w:t>
      </w:r>
      <w:r w:rsidR="00827720" w:rsidRPr="00827720">
        <w:rPr>
          <w:rFonts w:ascii="Arial" w:hAnsi="Arial" w:cs="Arial"/>
          <w:szCs w:val="24"/>
          <w:lang w:val="fr-FR"/>
        </w:rPr>
        <w:t>a qualité de ses services et produits ainsi q</w:t>
      </w:r>
      <w:r w:rsidR="00923394">
        <w:rPr>
          <w:rFonts w:ascii="Arial" w:hAnsi="Arial" w:cs="Arial"/>
          <w:szCs w:val="24"/>
          <w:lang w:val="fr-FR"/>
        </w:rPr>
        <w:t>ue de son environnement social</w:t>
      </w:r>
      <w:r>
        <w:rPr>
          <w:rFonts w:ascii="Arial" w:hAnsi="Arial" w:cs="Arial"/>
          <w:szCs w:val="24"/>
          <w:lang w:val="fr-FR"/>
        </w:rPr>
        <w:t xml:space="preserve"> </w:t>
      </w:r>
      <w:r w:rsidR="005B1DF3">
        <w:rPr>
          <w:rFonts w:ascii="Arial" w:hAnsi="Arial" w:cs="Arial"/>
          <w:szCs w:val="24"/>
          <w:lang w:val="fr-FR"/>
        </w:rPr>
        <w:t>est</w:t>
      </w:r>
      <w:r>
        <w:rPr>
          <w:rFonts w:ascii="Arial" w:hAnsi="Arial" w:cs="Arial"/>
          <w:szCs w:val="24"/>
          <w:lang w:val="fr-FR"/>
        </w:rPr>
        <w:t xml:space="preserve"> stabilisée. </w:t>
      </w:r>
    </w:p>
    <w:p w14:paraId="2377E434" w14:textId="6C069B9E" w:rsidR="00827720" w:rsidRPr="00827720" w:rsidRDefault="00961F7C" w:rsidP="00895520">
      <w:pPr>
        <w:pStyle w:val="Sansinterligne"/>
        <w:numPr>
          <w:ilvl w:val="0"/>
          <w:numId w:val="10"/>
        </w:numPr>
        <w:spacing w:line="276" w:lineRule="auto"/>
        <w:ind w:left="851"/>
        <w:jc w:val="both"/>
        <w:rPr>
          <w:rFonts w:ascii="Arial" w:hAnsi="Arial" w:cs="Arial"/>
          <w:szCs w:val="24"/>
          <w:lang w:val="fr-FR"/>
        </w:rPr>
      </w:pPr>
      <w:r>
        <w:rPr>
          <w:rFonts w:ascii="Arial" w:hAnsi="Arial" w:cs="Arial"/>
          <w:szCs w:val="24"/>
          <w:lang w:val="fr-FR"/>
        </w:rPr>
        <w:t>S</w:t>
      </w:r>
      <w:r w:rsidR="00827720" w:rsidRPr="00827720">
        <w:rPr>
          <w:rFonts w:ascii="Arial" w:hAnsi="Arial" w:cs="Arial"/>
          <w:szCs w:val="24"/>
          <w:lang w:val="fr-FR"/>
        </w:rPr>
        <w:t xml:space="preserve">a compétitivité </w:t>
      </w:r>
      <w:r w:rsidR="000602D0">
        <w:rPr>
          <w:rFonts w:ascii="Arial" w:hAnsi="Arial" w:cs="Arial"/>
          <w:szCs w:val="24"/>
          <w:lang w:val="fr-FR"/>
        </w:rPr>
        <w:t>et la continuité de ses activités sont renforcées</w:t>
      </w:r>
      <w:r w:rsidR="00923394">
        <w:rPr>
          <w:rFonts w:ascii="Arial" w:hAnsi="Arial" w:cs="Arial"/>
          <w:szCs w:val="24"/>
          <w:lang w:val="fr-FR"/>
        </w:rPr>
        <w:t>.</w:t>
      </w:r>
    </w:p>
    <w:p w14:paraId="3F76D21C" w14:textId="7F156C07" w:rsidR="000602D0" w:rsidRPr="00D220FF" w:rsidRDefault="000602D0" w:rsidP="00895520">
      <w:pPr>
        <w:pStyle w:val="Sansinterligne"/>
        <w:numPr>
          <w:ilvl w:val="0"/>
          <w:numId w:val="10"/>
        </w:numPr>
        <w:spacing w:line="276" w:lineRule="auto"/>
        <w:ind w:left="851"/>
        <w:jc w:val="both"/>
        <w:rPr>
          <w:b/>
          <w:lang w:val="fr-FR"/>
        </w:rPr>
      </w:pPr>
      <w:r w:rsidRPr="000602D0">
        <w:rPr>
          <w:rFonts w:ascii="Arial" w:hAnsi="Arial" w:cs="Arial"/>
          <w:szCs w:val="24"/>
          <w:lang w:val="fr-FR"/>
        </w:rPr>
        <w:t xml:space="preserve">L’attractivité de l’entreprise pour les </w:t>
      </w:r>
      <w:proofErr w:type="spellStart"/>
      <w:r w:rsidRPr="000602D0">
        <w:rPr>
          <w:rFonts w:ascii="Arial" w:hAnsi="Arial" w:cs="Arial"/>
          <w:szCs w:val="24"/>
          <w:lang w:val="fr-FR"/>
        </w:rPr>
        <w:t>apprenant</w:t>
      </w:r>
      <w:r w:rsidRPr="000602D0">
        <w:rPr>
          <w:rFonts w:ascii="Arial" w:hAnsi="Arial" w:cs="Arial"/>
          <w:color w:val="000000" w:themeColor="text1"/>
          <w:lang w:val="fr-FR"/>
        </w:rPr>
        <w:t>·e·</w:t>
      </w:r>
      <w:r w:rsidR="005B1DF3">
        <w:rPr>
          <w:rFonts w:ascii="Arial" w:hAnsi="Arial" w:cs="Arial"/>
          <w:szCs w:val="24"/>
          <w:lang w:val="fr-FR"/>
        </w:rPr>
        <w:t>s</w:t>
      </w:r>
      <w:proofErr w:type="spellEnd"/>
      <w:r w:rsidRPr="000602D0">
        <w:rPr>
          <w:rFonts w:ascii="Arial" w:hAnsi="Arial" w:cs="Arial"/>
          <w:szCs w:val="24"/>
          <w:lang w:val="fr-FR"/>
        </w:rPr>
        <w:t>/talents est améliorée grâce à une meilleure</w:t>
      </w:r>
      <w:r>
        <w:rPr>
          <w:rFonts w:ascii="Arial" w:hAnsi="Arial" w:cs="Arial"/>
          <w:szCs w:val="24"/>
          <w:lang w:val="fr-FR"/>
        </w:rPr>
        <w:t xml:space="preserve"> </w:t>
      </w:r>
      <w:r w:rsidRPr="000602D0">
        <w:rPr>
          <w:rFonts w:ascii="Arial" w:hAnsi="Arial" w:cs="Arial"/>
          <w:szCs w:val="24"/>
          <w:lang w:val="fr-FR"/>
        </w:rPr>
        <w:t>i</w:t>
      </w:r>
      <w:r w:rsidR="00827720" w:rsidRPr="000602D0">
        <w:rPr>
          <w:rFonts w:ascii="Arial" w:hAnsi="Arial" w:cs="Arial"/>
          <w:szCs w:val="24"/>
          <w:lang w:val="fr-FR"/>
        </w:rPr>
        <w:t>mage des métiers du secteur et de celle de la fo</w:t>
      </w:r>
      <w:r>
        <w:rPr>
          <w:rFonts w:ascii="Arial" w:hAnsi="Arial" w:cs="Arial"/>
          <w:szCs w:val="24"/>
          <w:lang w:val="fr-FR"/>
        </w:rPr>
        <w:t>rmation professionnelle.</w:t>
      </w:r>
    </w:p>
    <w:p w14:paraId="6C75E5E5" w14:textId="77777777" w:rsidR="00D220FF" w:rsidRPr="00384820" w:rsidRDefault="00D220FF" w:rsidP="005B1DF3">
      <w:pPr>
        <w:pStyle w:val="Sansinterligne"/>
        <w:spacing w:line="276" w:lineRule="auto"/>
        <w:ind w:left="851"/>
        <w:jc w:val="both"/>
        <w:rPr>
          <w:b/>
          <w:lang w:val="fr-FR"/>
        </w:rPr>
      </w:pPr>
    </w:p>
    <w:p w14:paraId="11E2714F" w14:textId="717D8B1C" w:rsidR="00CB215A" w:rsidRPr="00A70DDD" w:rsidRDefault="00827720" w:rsidP="00895520">
      <w:pPr>
        <w:pStyle w:val="Paragraphedeliste"/>
        <w:numPr>
          <w:ilvl w:val="2"/>
          <w:numId w:val="5"/>
        </w:numPr>
        <w:rPr>
          <w:b/>
          <w:sz w:val="20"/>
        </w:rPr>
      </w:pPr>
      <w:r w:rsidRPr="00A70DDD">
        <w:rPr>
          <w:b/>
        </w:rPr>
        <w:lastRenderedPageBreak/>
        <w:t>Avantages</w:t>
      </w:r>
      <w:r w:rsidR="00891935" w:rsidRPr="00A70DDD">
        <w:rPr>
          <w:b/>
        </w:rPr>
        <w:t xml:space="preserve"> du label pour le</w:t>
      </w:r>
      <w:r w:rsidRPr="00A70DDD">
        <w:rPr>
          <w:b/>
        </w:rPr>
        <w:t>s établissements publics et privés de la</w:t>
      </w:r>
      <w:r w:rsidR="00706857" w:rsidRPr="00A70DDD">
        <w:rPr>
          <w:b/>
        </w:rPr>
        <w:t xml:space="preserve"> formation professionnelle</w:t>
      </w:r>
    </w:p>
    <w:p w14:paraId="47C3F47D" w14:textId="77777777" w:rsidR="00827720" w:rsidRPr="00E32641" w:rsidRDefault="00827720" w:rsidP="00E32641">
      <w:r w:rsidRPr="00E32641">
        <w:t>Le processus de labellisation et l’octroi du label à une entreprise permet aux établissements de formation professionnelle de bénéficier :</w:t>
      </w:r>
    </w:p>
    <w:p w14:paraId="43873966" w14:textId="444D06AE" w:rsidR="00827720" w:rsidRPr="00827720" w:rsidRDefault="00827720" w:rsidP="00895520">
      <w:pPr>
        <w:pStyle w:val="Sansinterligne"/>
        <w:numPr>
          <w:ilvl w:val="0"/>
          <w:numId w:val="11"/>
        </w:numPr>
        <w:spacing w:line="276" w:lineRule="auto"/>
        <w:ind w:left="851"/>
        <w:jc w:val="both"/>
        <w:rPr>
          <w:rFonts w:ascii="Arial" w:hAnsi="Arial" w:cs="Arial"/>
          <w:szCs w:val="24"/>
          <w:lang w:val="fr-FR"/>
        </w:rPr>
      </w:pPr>
      <w:r w:rsidRPr="00827720">
        <w:rPr>
          <w:rFonts w:ascii="Arial" w:hAnsi="Arial" w:cs="Arial"/>
          <w:szCs w:val="24"/>
          <w:lang w:val="fr-FR"/>
        </w:rPr>
        <w:t>D’un partenariat plus constructif et</w:t>
      </w:r>
      <w:r w:rsidR="00923394">
        <w:rPr>
          <w:rFonts w:ascii="Arial" w:hAnsi="Arial" w:cs="Arial"/>
          <w:szCs w:val="24"/>
          <w:lang w:val="fr-FR"/>
        </w:rPr>
        <w:t xml:space="preserve"> efficace avec les entreprises.</w:t>
      </w:r>
    </w:p>
    <w:p w14:paraId="35B1DDAA" w14:textId="6678B109" w:rsidR="00827720" w:rsidRPr="00827720" w:rsidRDefault="00827720" w:rsidP="00895520">
      <w:pPr>
        <w:pStyle w:val="Sansinterligne"/>
        <w:numPr>
          <w:ilvl w:val="0"/>
          <w:numId w:val="11"/>
        </w:numPr>
        <w:spacing w:line="276" w:lineRule="auto"/>
        <w:ind w:left="851"/>
        <w:jc w:val="both"/>
        <w:rPr>
          <w:rFonts w:ascii="Arial" w:hAnsi="Arial" w:cs="Arial"/>
          <w:szCs w:val="24"/>
          <w:lang w:val="fr-FR"/>
        </w:rPr>
      </w:pPr>
      <w:r w:rsidRPr="00827720">
        <w:rPr>
          <w:rFonts w:ascii="Arial" w:hAnsi="Arial" w:cs="Arial"/>
          <w:szCs w:val="24"/>
          <w:lang w:val="fr-FR"/>
        </w:rPr>
        <w:t>De s’inscrire dans une démarche d’amélioration de la qualité de la form</w:t>
      </w:r>
      <w:r w:rsidR="00923394">
        <w:rPr>
          <w:rFonts w:ascii="Arial" w:hAnsi="Arial" w:cs="Arial"/>
          <w:szCs w:val="24"/>
          <w:lang w:val="fr-FR"/>
        </w:rPr>
        <w:t>ation professionnelle initiale.</w:t>
      </w:r>
    </w:p>
    <w:p w14:paraId="039193E9" w14:textId="577E3794" w:rsidR="00827720" w:rsidRPr="00827720" w:rsidRDefault="00827720" w:rsidP="00895520">
      <w:pPr>
        <w:pStyle w:val="Sansinterligne"/>
        <w:numPr>
          <w:ilvl w:val="0"/>
          <w:numId w:val="11"/>
        </w:numPr>
        <w:spacing w:line="276" w:lineRule="auto"/>
        <w:ind w:left="851"/>
        <w:jc w:val="both"/>
        <w:rPr>
          <w:rFonts w:ascii="Arial" w:hAnsi="Arial" w:cs="Arial"/>
          <w:szCs w:val="24"/>
          <w:lang w:val="fr-FR"/>
        </w:rPr>
      </w:pPr>
      <w:r w:rsidRPr="00827720">
        <w:rPr>
          <w:rFonts w:ascii="Arial" w:hAnsi="Arial" w:cs="Arial"/>
          <w:szCs w:val="24"/>
          <w:lang w:val="fr-FR"/>
        </w:rPr>
        <w:t xml:space="preserve">De l’expertise et des moyens </w:t>
      </w:r>
      <w:r w:rsidR="00923394">
        <w:rPr>
          <w:rFonts w:ascii="Arial" w:hAnsi="Arial" w:cs="Arial"/>
          <w:szCs w:val="24"/>
          <w:lang w:val="fr-FR"/>
        </w:rPr>
        <w:t>technologiques des entreprises.</w:t>
      </w:r>
    </w:p>
    <w:p w14:paraId="02E3FA42" w14:textId="0A7F492E" w:rsidR="00827720" w:rsidRPr="00827720" w:rsidRDefault="00827720" w:rsidP="00895520">
      <w:pPr>
        <w:pStyle w:val="Sansinterligne"/>
        <w:numPr>
          <w:ilvl w:val="0"/>
          <w:numId w:val="11"/>
        </w:numPr>
        <w:spacing w:line="276" w:lineRule="auto"/>
        <w:ind w:left="851"/>
        <w:jc w:val="both"/>
        <w:rPr>
          <w:rFonts w:ascii="Arial" w:hAnsi="Arial" w:cs="Arial"/>
          <w:szCs w:val="24"/>
          <w:lang w:val="fr-FR"/>
        </w:rPr>
      </w:pPr>
      <w:r w:rsidRPr="00827720">
        <w:rPr>
          <w:rFonts w:ascii="Arial" w:hAnsi="Arial" w:cs="Arial"/>
          <w:szCs w:val="24"/>
          <w:lang w:val="fr-FR"/>
        </w:rPr>
        <w:t>D</w:t>
      </w:r>
      <w:r w:rsidR="00E5600D">
        <w:rPr>
          <w:rFonts w:ascii="Arial" w:hAnsi="Arial" w:cs="Arial"/>
          <w:szCs w:val="24"/>
          <w:lang w:val="fr-FR"/>
        </w:rPr>
        <w:t>e l</w:t>
      </w:r>
      <w:r w:rsidRPr="00827720">
        <w:rPr>
          <w:rFonts w:ascii="Arial" w:hAnsi="Arial" w:cs="Arial"/>
          <w:szCs w:val="24"/>
          <w:lang w:val="fr-FR"/>
        </w:rPr>
        <w:t>’amélior</w:t>
      </w:r>
      <w:r w:rsidR="00E5600D">
        <w:rPr>
          <w:rFonts w:ascii="Arial" w:hAnsi="Arial" w:cs="Arial"/>
          <w:szCs w:val="24"/>
          <w:lang w:val="fr-FR"/>
        </w:rPr>
        <w:t xml:space="preserve">ation de </w:t>
      </w:r>
      <w:r w:rsidRPr="00827720">
        <w:rPr>
          <w:rFonts w:ascii="Arial" w:hAnsi="Arial" w:cs="Arial"/>
          <w:szCs w:val="24"/>
          <w:lang w:val="fr-FR"/>
        </w:rPr>
        <w:t>l’attractivité des établissements disposant d’un portefeu</w:t>
      </w:r>
      <w:r w:rsidR="00923394">
        <w:rPr>
          <w:rFonts w:ascii="Arial" w:hAnsi="Arial" w:cs="Arial"/>
          <w:szCs w:val="24"/>
          <w:lang w:val="fr-FR"/>
        </w:rPr>
        <w:t>ille d’entreprises labellisées.</w:t>
      </w:r>
    </w:p>
    <w:p w14:paraId="7F047AAF" w14:textId="7DBDE3F7" w:rsidR="00827720" w:rsidRPr="00827720" w:rsidRDefault="00827720" w:rsidP="00895520">
      <w:pPr>
        <w:pStyle w:val="Sansinterligne"/>
        <w:numPr>
          <w:ilvl w:val="0"/>
          <w:numId w:val="11"/>
        </w:numPr>
        <w:spacing w:line="276" w:lineRule="auto"/>
        <w:ind w:left="851"/>
        <w:jc w:val="both"/>
        <w:rPr>
          <w:rFonts w:ascii="Arial" w:hAnsi="Arial" w:cs="Arial"/>
          <w:szCs w:val="24"/>
          <w:lang w:val="fr-FR"/>
        </w:rPr>
      </w:pPr>
      <w:r w:rsidRPr="00827720">
        <w:rPr>
          <w:rFonts w:ascii="Arial" w:hAnsi="Arial" w:cs="Arial"/>
          <w:szCs w:val="24"/>
          <w:lang w:val="fr-FR"/>
        </w:rPr>
        <w:t>D’optimiser et de mieu</w:t>
      </w:r>
      <w:r w:rsidR="00923394">
        <w:rPr>
          <w:rFonts w:ascii="Arial" w:hAnsi="Arial" w:cs="Arial"/>
          <w:szCs w:val="24"/>
          <w:lang w:val="fr-FR"/>
        </w:rPr>
        <w:t>x orienter les investissements.</w:t>
      </w:r>
    </w:p>
    <w:p w14:paraId="69E37B11" w14:textId="7ED3AC09" w:rsidR="00827720" w:rsidRPr="00827720" w:rsidRDefault="00827720" w:rsidP="00895520">
      <w:pPr>
        <w:pStyle w:val="Sansinterligne"/>
        <w:numPr>
          <w:ilvl w:val="0"/>
          <w:numId w:val="11"/>
        </w:numPr>
        <w:spacing w:line="276" w:lineRule="auto"/>
        <w:ind w:left="851"/>
        <w:jc w:val="both"/>
        <w:rPr>
          <w:rFonts w:ascii="Arial" w:hAnsi="Arial" w:cs="Arial"/>
          <w:szCs w:val="24"/>
          <w:lang w:val="fr-FR"/>
        </w:rPr>
      </w:pPr>
      <w:r w:rsidRPr="00827720">
        <w:rPr>
          <w:rFonts w:ascii="Arial" w:hAnsi="Arial" w:cs="Arial"/>
          <w:szCs w:val="24"/>
          <w:lang w:val="fr-FR"/>
        </w:rPr>
        <w:t xml:space="preserve">D’un soutien dans la planification et la mise en </w:t>
      </w:r>
      <w:r w:rsidR="00923394">
        <w:rPr>
          <w:rFonts w:ascii="Arial" w:hAnsi="Arial" w:cs="Arial"/>
          <w:szCs w:val="24"/>
          <w:lang w:val="fr-FR"/>
        </w:rPr>
        <w:t>œuvre de la formation initiale.</w:t>
      </w:r>
    </w:p>
    <w:p w14:paraId="0D38FE9A" w14:textId="5A06D2ED" w:rsidR="005D5775" w:rsidRDefault="00827720" w:rsidP="00895520">
      <w:pPr>
        <w:pStyle w:val="Sansinterligne"/>
        <w:numPr>
          <w:ilvl w:val="0"/>
          <w:numId w:val="11"/>
        </w:numPr>
        <w:spacing w:line="276" w:lineRule="auto"/>
        <w:ind w:left="851"/>
        <w:jc w:val="both"/>
        <w:rPr>
          <w:rFonts w:ascii="Arial" w:hAnsi="Arial" w:cs="Arial"/>
          <w:szCs w:val="24"/>
          <w:lang w:val="fr-FR"/>
        </w:rPr>
      </w:pPr>
      <w:r w:rsidRPr="00827720">
        <w:rPr>
          <w:rFonts w:ascii="Arial" w:hAnsi="Arial" w:cs="Arial"/>
          <w:szCs w:val="24"/>
          <w:lang w:val="fr-FR"/>
        </w:rPr>
        <w:t xml:space="preserve">De faciliter l’ingénierie de formation grâce notamment au concours des </w:t>
      </w:r>
      <w:proofErr w:type="spellStart"/>
      <w:proofErr w:type="gramStart"/>
      <w:r w:rsidRPr="00827720">
        <w:rPr>
          <w:rFonts w:ascii="Arial" w:hAnsi="Arial" w:cs="Arial"/>
          <w:szCs w:val="24"/>
          <w:lang w:val="fr-FR"/>
        </w:rPr>
        <w:t>tut</w:t>
      </w:r>
      <w:r w:rsidR="000602D0">
        <w:rPr>
          <w:rFonts w:ascii="Arial" w:hAnsi="Arial" w:cs="Arial"/>
          <w:szCs w:val="24"/>
          <w:lang w:val="fr-FR"/>
        </w:rPr>
        <w:t>eur</w:t>
      </w:r>
      <w:r w:rsidR="000602D0">
        <w:rPr>
          <w:rFonts w:ascii="Verdana" w:hAnsi="Verdana" w:cs="Arial"/>
          <w:szCs w:val="24"/>
          <w:lang w:val="fr-FR"/>
        </w:rPr>
        <w:t>·</w:t>
      </w:r>
      <w:proofErr w:type="gramEnd"/>
      <w:r w:rsidR="000602D0">
        <w:rPr>
          <w:rFonts w:ascii="Arial" w:hAnsi="Arial" w:cs="Arial"/>
          <w:szCs w:val="24"/>
          <w:lang w:val="fr-FR"/>
        </w:rPr>
        <w:t>rice</w:t>
      </w:r>
      <w:r w:rsidR="000602D0">
        <w:rPr>
          <w:rFonts w:ascii="Verdana" w:hAnsi="Verdana" w:cs="Arial"/>
          <w:szCs w:val="24"/>
          <w:lang w:val="fr-FR"/>
        </w:rPr>
        <w:t>·</w:t>
      </w:r>
      <w:r w:rsidRPr="00827720">
        <w:rPr>
          <w:rFonts w:ascii="Arial" w:hAnsi="Arial" w:cs="Arial"/>
          <w:szCs w:val="24"/>
          <w:lang w:val="fr-FR"/>
        </w:rPr>
        <w:t>s</w:t>
      </w:r>
      <w:proofErr w:type="spellEnd"/>
      <w:r w:rsidRPr="00827720">
        <w:rPr>
          <w:rFonts w:ascii="Arial" w:hAnsi="Arial" w:cs="Arial"/>
          <w:szCs w:val="24"/>
          <w:lang w:val="fr-FR"/>
        </w:rPr>
        <w:t xml:space="preserve"> en entreprise.</w:t>
      </w:r>
    </w:p>
    <w:p w14:paraId="52D6BC64" w14:textId="77777777" w:rsidR="005D5775" w:rsidRDefault="005D5775">
      <w:pPr>
        <w:spacing w:before="0" w:after="160" w:line="259" w:lineRule="auto"/>
        <w:jc w:val="left"/>
        <w:rPr>
          <w:szCs w:val="24"/>
          <w:lang w:eastAsia="en-US"/>
        </w:rPr>
      </w:pPr>
      <w:r>
        <w:rPr>
          <w:szCs w:val="24"/>
        </w:rPr>
        <w:br w:type="page"/>
      </w:r>
    </w:p>
    <w:p w14:paraId="5E8C2206" w14:textId="3D6D0939" w:rsidR="00873184" w:rsidRPr="008702D2" w:rsidRDefault="003A2302" w:rsidP="009E05CB">
      <w:pPr>
        <w:pStyle w:val="Titre1"/>
        <w:numPr>
          <w:ilvl w:val="0"/>
          <w:numId w:val="2"/>
        </w:numPr>
        <w:ind w:left="426" w:hanging="426"/>
        <w:rPr>
          <w:color w:val="0000CC"/>
          <w:lang w:val="fr-FR"/>
        </w:rPr>
      </w:pPr>
      <w:hyperlink w:anchor="_Toc509162689" w:history="1">
        <w:bookmarkStart w:id="24" w:name="_Toc117086474"/>
        <w:bookmarkStart w:id="25" w:name="_Toc118107549"/>
        <w:bookmarkStart w:id="26" w:name="_Toc121935692"/>
        <w:bookmarkStart w:id="27" w:name="_Toc97932429"/>
        <w:r w:rsidR="00147801">
          <w:rPr>
            <w:color w:val="0000CC"/>
            <w:lang w:val="fr-FR"/>
          </w:rPr>
          <w:t>E</w:t>
        </w:r>
        <w:r w:rsidR="00873184" w:rsidRPr="008702D2">
          <w:rPr>
            <w:color w:val="0000CC"/>
            <w:lang w:val="fr-FR"/>
          </w:rPr>
          <w:t>xigences</w:t>
        </w:r>
        <w:r w:rsidR="00FE58DA" w:rsidRPr="008702D2">
          <w:rPr>
            <w:color w:val="0000CC"/>
            <w:lang w:val="fr-FR"/>
          </w:rPr>
          <w:t xml:space="preserve"> du label</w:t>
        </w:r>
        <w:bookmarkEnd w:id="24"/>
        <w:bookmarkEnd w:id="25"/>
        <w:bookmarkEnd w:id="26"/>
      </w:hyperlink>
      <w:bookmarkEnd w:id="27"/>
    </w:p>
    <w:p w14:paraId="41023658" w14:textId="77777777" w:rsidR="00FE58DA" w:rsidRPr="008702D2" w:rsidRDefault="00FE58DA" w:rsidP="00486C79">
      <w:pPr>
        <w:rPr>
          <w:b/>
          <w:i/>
        </w:rPr>
      </w:pPr>
      <w:r w:rsidRPr="008702D2">
        <w:t xml:space="preserve">La synthèse des réflexions des partenaires publics et privés a mené au choix d’un </w:t>
      </w:r>
      <w:r w:rsidRPr="008702D2">
        <w:rPr>
          <w:b/>
          <w:i/>
        </w:rPr>
        <w:t>« Label conventionnel géré par les représentants des professionnels et reconnu par l’Etat ».</w:t>
      </w:r>
    </w:p>
    <w:p w14:paraId="44640678" w14:textId="532023F2" w:rsidR="009E54F4" w:rsidRPr="008702D2" w:rsidRDefault="007447D8" w:rsidP="00486C79">
      <w:r w:rsidRPr="006301AB">
        <w:t xml:space="preserve">Pendant </w:t>
      </w:r>
      <w:r w:rsidR="006301AB" w:rsidRPr="006301AB">
        <w:t xml:space="preserve">le </w:t>
      </w:r>
      <w:r w:rsidR="009E54F4" w:rsidRPr="006301AB">
        <w:t xml:space="preserve">processus de labellisation, l’entreprise </w:t>
      </w:r>
      <w:r w:rsidRPr="006301AB">
        <w:t>a la possibilité d’être accompagnée par la fédération professionnelle de son secteur d’activité</w:t>
      </w:r>
      <w:r w:rsidR="007E6DF7" w:rsidRPr="006301AB">
        <w:t xml:space="preserve"> e</w:t>
      </w:r>
      <w:r w:rsidR="006301AB" w:rsidRPr="006301AB">
        <w:t>n coordination avec le</w:t>
      </w:r>
      <w:r w:rsidR="007E6DF7" w:rsidRPr="006301AB">
        <w:t xml:space="preserve"> ministère chargé de la formation professionnelle</w:t>
      </w:r>
      <w:r w:rsidR="006301AB">
        <w:t xml:space="preserve">, par exemple pour la </w:t>
      </w:r>
      <w:r w:rsidRPr="008702D2">
        <w:t xml:space="preserve">préparation du dossier d’admission, </w:t>
      </w:r>
      <w:r w:rsidR="006301AB">
        <w:t>l’amélioration du t</w:t>
      </w:r>
      <w:r w:rsidRPr="008702D2">
        <w:t xml:space="preserve">aux </w:t>
      </w:r>
      <w:r w:rsidR="006301AB">
        <w:t xml:space="preserve">de satisfaction aux </w:t>
      </w:r>
      <w:r w:rsidRPr="008702D2">
        <w:t>critères d’éligibilité,</w:t>
      </w:r>
      <w:r w:rsidR="006301AB">
        <w:t xml:space="preserve"> la formation des</w:t>
      </w:r>
      <w:r w:rsidR="009E54F4" w:rsidRPr="008702D2">
        <w:t xml:space="preserve"> </w:t>
      </w:r>
      <w:proofErr w:type="spellStart"/>
      <w:r w:rsidR="009E54F4" w:rsidRPr="008702D2">
        <w:t>tuteur</w:t>
      </w:r>
      <w:r w:rsidR="003E529D" w:rsidRPr="008702D2">
        <w:t>·</w:t>
      </w:r>
      <w:r w:rsidRPr="008702D2">
        <w:t>rice</w:t>
      </w:r>
      <w:r w:rsidR="003E529D" w:rsidRPr="008702D2">
        <w:t>·</w:t>
      </w:r>
      <w:r w:rsidRPr="008702D2">
        <w:t>s</w:t>
      </w:r>
      <w:proofErr w:type="spellEnd"/>
      <w:r w:rsidR="007E6DF7">
        <w:t xml:space="preserve">, </w:t>
      </w:r>
      <w:r w:rsidR="006301AB">
        <w:t xml:space="preserve">le </w:t>
      </w:r>
      <w:r w:rsidR="007E6DF7">
        <w:t>développement du p</w:t>
      </w:r>
      <w:r w:rsidR="006301AB">
        <w:t>lan de formation en entreprise et l’évaluation de l’apprentissage</w:t>
      </w:r>
      <w:r w:rsidRPr="008702D2">
        <w:t>.</w:t>
      </w:r>
    </w:p>
    <w:p w14:paraId="4C591258" w14:textId="21C61CAA" w:rsidR="00873184" w:rsidRPr="008702D2" w:rsidRDefault="00C50157" w:rsidP="00895520">
      <w:pPr>
        <w:pStyle w:val="Sous-titre"/>
        <w:numPr>
          <w:ilvl w:val="1"/>
          <w:numId w:val="7"/>
        </w:numPr>
        <w:ind w:left="426" w:hanging="426"/>
        <w:rPr>
          <w:rStyle w:val="Lienhypertexte"/>
          <w:color w:val="auto"/>
          <w:u w:val="none"/>
          <w:lang w:val="fr-FR"/>
        </w:rPr>
      </w:pPr>
      <w:bookmarkStart w:id="28" w:name="_Toc117086475"/>
      <w:bookmarkStart w:id="29" w:name="_Toc118107550"/>
      <w:bookmarkStart w:id="30" w:name="_Toc121935693"/>
      <w:r>
        <w:rPr>
          <w:rStyle w:val="Lienhypertexte"/>
          <w:color w:val="auto"/>
          <w:u w:val="none"/>
          <w:lang w:val="fr-FR"/>
        </w:rPr>
        <w:t>C</w:t>
      </w:r>
      <w:r w:rsidR="007511C6" w:rsidRPr="008702D2">
        <w:rPr>
          <w:rStyle w:val="Lienhypertexte"/>
          <w:color w:val="auto"/>
          <w:u w:val="none"/>
          <w:lang w:val="fr-FR"/>
        </w:rPr>
        <w:t>ritères d’</w:t>
      </w:r>
      <w:r w:rsidR="00147801">
        <w:rPr>
          <w:rStyle w:val="Lienhypertexte"/>
          <w:color w:val="auto"/>
          <w:u w:val="none"/>
          <w:lang w:val="fr-FR"/>
        </w:rPr>
        <w:t>admission au processus de labellisation</w:t>
      </w:r>
      <w:bookmarkEnd w:id="28"/>
      <w:bookmarkEnd w:id="29"/>
      <w:bookmarkEnd w:id="30"/>
    </w:p>
    <w:p w14:paraId="5F853A5D" w14:textId="4E862EEE" w:rsidR="00147801" w:rsidRDefault="00DF13CF" w:rsidP="007E6DF7">
      <w:pPr>
        <w:pStyle w:val="Sansinterligne"/>
        <w:spacing w:line="276" w:lineRule="auto"/>
        <w:jc w:val="both"/>
        <w:rPr>
          <w:rStyle w:val="Lienhypertexte"/>
          <w:rFonts w:ascii="Arial" w:hAnsi="Arial" w:cs="Arial"/>
          <w:color w:val="auto"/>
          <w:u w:val="none"/>
          <w:lang w:val="fr-FR"/>
        </w:rPr>
      </w:pPr>
      <w:r w:rsidRPr="008702D2">
        <w:rPr>
          <w:rStyle w:val="Lienhypertexte"/>
          <w:rFonts w:ascii="Arial" w:hAnsi="Arial" w:cs="Arial"/>
          <w:color w:val="auto"/>
          <w:u w:val="none"/>
          <w:lang w:val="fr-FR"/>
        </w:rPr>
        <w:t>L</w:t>
      </w:r>
      <w:r w:rsidR="00FE58DA" w:rsidRPr="008702D2">
        <w:rPr>
          <w:rStyle w:val="Lienhypertexte"/>
          <w:rFonts w:ascii="Arial" w:hAnsi="Arial" w:cs="Arial"/>
          <w:color w:val="auto"/>
          <w:u w:val="none"/>
          <w:lang w:val="fr-FR"/>
        </w:rPr>
        <w:t>es critères d’</w:t>
      </w:r>
      <w:r w:rsidRPr="008702D2">
        <w:rPr>
          <w:rStyle w:val="Lienhypertexte"/>
          <w:rFonts w:ascii="Arial" w:hAnsi="Arial" w:cs="Arial"/>
          <w:color w:val="auto"/>
          <w:u w:val="none"/>
          <w:lang w:val="fr-FR"/>
        </w:rPr>
        <w:t xml:space="preserve">éligibilité </w:t>
      </w:r>
      <w:r w:rsidR="008170BB" w:rsidRPr="008170BB">
        <w:rPr>
          <w:rStyle w:val="Lienhypertexte"/>
          <w:rFonts w:ascii="Arial" w:hAnsi="Arial" w:cs="Arial"/>
          <w:color w:val="auto"/>
          <w:u w:val="none"/>
          <w:lang w:val="fr-FR"/>
        </w:rPr>
        <w:t xml:space="preserve">en tant </w:t>
      </w:r>
      <w:r w:rsidR="008170BB">
        <w:rPr>
          <w:rStyle w:val="Lienhypertexte"/>
          <w:rFonts w:ascii="Arial" w:hAnsi="Arial" w:cs="Arial"/>
          <w:color w:val="auto"/>
          <w:u w:val="none"/>
          <w:lang w:val="fr-FR"/>
        </w:rPr>
        <w:t>qu’</w:t>
      </w:r>
      <w:r w:rsidRPr="008702D2">
        <w:rPr>
          <w:rStyle w:val="Lienhypertexte"/>
          <w:rFonts w:ascii="Arial" w:hAnsi="Arial" w:cs="Arial"/>
          <w:color w:val="auto"/>
          <w:u w:val="none"/>
          <w:lang w:val="fr-FR"/>
        </w:rPr>
        <w:t xml:space="preserve">entreprise formatrice </w:t>
      </w:r>
      <w:r w:rsidR="00FE58DA" w:rsidRPr="008702D2">
        <w:rPr>
          <w:rStyle w:val="Lienhypertexte"/>
          <w:rFonts w:ascii="Arial" w:hAnsi="Arial" w:cs="Arial"/>
          <w:color w:val="auto"/>
          <w:u w:val="none"/>
          <w:lang w:val="fr-FR"/>
        </w:rPr>
        <w:t>ont été développés en collaboration avec les fédérations professionnelles des secteurs de l’Hôtellerie,</w:t>
      </w:r>
      <w:r w:rsidR="003B6803" w:rsidRPr="008702D2">
        <w:rPr>
          <w:rStyle w:val="Lienhypertexte"/>
          <w:rFonts w:ascii="Arial" w:hAnsi="Arial" w:cs="Arial"/>
          <w:color w:val="auto"/>
          <w:u w:val="none"/>
          <w:lang w:val="fr-FR"/>
        </w:rPr>
        <w:t xml:space="preserve"> de la Plasturgie et du Textile &amp; </w:t>
      </w:r>
      <w:r w:rsidR="00FE58DA" w:rsidRPr="008702D2">
        <w:rPr>
          <w:rStyle w:val="Lienhypertexte"/>
          <w:rFonts w:ascii="Arial" w:hAnsi="Arial" w:cs="Arial"/>
          <w:color w:val="auto"/>
          <w:u w:val="none"/>
          <w:lang w:val="fr-FR"/>
        </w:rPr>
        <w:t>Habillement.</w:t>
      </w:r>
    </w:p>
    <w:p w14:paraId="5E729722" w14:textId="77777777" w:rsidR="007E6DF7" w:rsidRPr="00147801" w:rsidRDefault="007E6DF7" w:rsidP="007E6DF7">
      <w:pPr>
        <w:pStyle w:val="Sansinterligne"/>
        <w:spacing w:line="276" w:lineRule="auto"/>
        <w:jc w:val="both"/>
        <w:rPr>
          <w:rStyle w:val="Lienhypertexte"/>
          <w:rFonts w:ascii="Arial" w:hAnsi="Arial" w:cs="Arial"/>
          <w:color w:val="auto"/>
          <w:sz w:val="14"/>
          <w:u w:val="none"/>
          <w:lang w:val="fr-FR"/>
        </w:rPr>
      </w:pPr>
    </w:p>
    <w:tbl>
      <w:tblPr>
        <w:tblW w:w="9423" w:type="dxa"/>
        <w:tblInd w:w="70" w:type="dxa"/>
        <w:tblLayout w:type="fixed"/>
        <w:tblCellMar>
          <w:left w:w="70" w:type="dxa"/>
          <w:right w:w="70" w:type="dxa"/>
        </w:tblCellMar>
        <w:tblLook w:val="04A0" w:firstRow="1" w:lastRow="0" w:firstColumn="1" w:lastColumn="0" w:noHBand="0" w:noVBand="1"/>
      </w:tblPr>
      <w:tblGrid>
        <w:gridCol w:w="709"/>
        <w:gridCol w:w="8714"/>
      </w:tblGrid>
      <w:tr w:rsidR="00FE58DA" w:rsidRPr="008702D2" w14:paraId="6F574596" w14:textId="77777777" w:rsidTr="00147801">
        <w:trPr>
          <w:trHeight w:val="567"/>
        </w:trPr>
        <w:tc>
          <w:tcPr>
            <w:tcW w:w="709" w:type="dxa"/>
            <w:tcBorders>
              <w:top w:val="single" w:sz="4" w:space="0" w:color="auto"/>
              <w:left w:val="single" w:sz="4" w:space="0" w:color="auto"/>
              <w:bottom w:val="single" w:sz="4" w:space="0" w:color="auto"/>
            </w:tcBorders>
            <w:shd w:val="clear" w:color="auto" w:fill="DEEAF6"/>
            <w:noWrap/>
            <w:vAlign w:val="center"/>
            <w:hideMark/>
          </w:tcPr>
          <w:p w14:paraId="71D346F5" w14:textId="77777777" w:rsidR="00FE58DA" w:rsidRPr="00147801" w:rsidRDefault="00FE58DA" w:rsidP="00147801">
            <w:pPr>
              <w:pStyle w:val="Sansinterligne"/>
              <w:jc w:val="center"/>
              <w:rPr>
                <w:rFonts w:ascii="Arial" w:hAnsi="Arial" w:cs="Arial"/>
                <w:b/>
              </w:rPr>
            </w:pPr>
            <w:r w:rsidRPr="00147801">
              <w:rPr>
                <w:rFonts w:ascii="Arial" w:hAnsi="Arial" w:cs="Arial"/>
                <w:b/>
              </w:rPr>
              <w:t>N°</w:t>
            </w:r>
          </w:p>
        </w:tc>
        <w:tc>
          <w:tcPr>
            <w:tcW w:w="8714" w:type="dxa"/>
            <w:tcBorders>
              <w:top w:val="single" w:sz="4" w:space="0" w:color="auto"/>
              <w:bottom w:val="single" w:sz="4" w:space="0" w:color="auto"/>
              <w:right w:val="single" w:sz="4" w:space="0" w:color="auto"/>
            </w:tcBorders>
            <w:shd w:val="clear" w:color="auto" w:fill="DEEAF6"/>
            <w:noWrap/>
            <w:vAlign w:val="center"/>
            <w:hideMark/>
          </w:tcPr>
          <w:p w14:paraId="51561B04" w14:textId="77777777" w:rsidR="00FE58DA" w:rsidRPr="00CE6444" w:rsidRDefault="00FE58DA" w:rsidP="00147801">
            <w:pPr>
              <w:pStyle w:val="Sansinterligne"/>
              <w:rPr>
                <w:rFonts w:ascii="Arial" w:hAnsi="Arial" w:cs="Arial"/>
                <w:b/>
                <w:lang w:val="fr-FR"/>
              </w:rPr>
            </w:pPr>
            <w:r w:rsidRPr="00CE6444">
              <w:rPr>
                <w:rFonts w:ascii="Arial" w:hAnsi="Arial" w:cs="Arial"/>
                <w:b/>
                <w:lang w:val="fr-FR"/>
              </w:rPr>
              <w:t>Critères d’éligibilité</w:t>
            </w:r>
          </w:p>
        </w:tc>
      </w:tr>
      <w:tr w:rsidR="00FE58DA" w:rsidRPr="00F804E6" w14:paraId="67A0A7BA" w14:textId="77777777" w:rsidTr="00147801">
        <w:trPr>
          <w:trHeight w:val="567"/>
        </w:trPr>
        <w:tc>
          <w:tcPr>
            <w:tcW w:w="709" w:type="dxa"/>
            <w:tcBorders>
              <w:top w:val="single" w:sz="4" w:space="0" w:color="auto"/>
              <w:left w:val="single" w:sz="4" w:space="0" w:color="auto"/>
              <w:bottom w:val="single" w:sz="4" w:space="0" w:color="auto"/>
            </w:tcBorders>
            <w:shd w:val="clear" w:color="auto" w:fill="auto"/>
            <w:noWrap/>
            <w:vAlign w:val="center"/>
          </w:tcPr>
          <w:p w14:paraId="0215833B" w14:textId="77777777" w:rsidR="00FE58DA" w:rsidRPr="00F804E6" w:rsidRDefault="00FE58DA" w:rsidP="00147801">
            <w:pPr>
              <w:pStyle w:val="Sansinterligne"/>
              <w:jc w:val="center"/>
              <w:rPr>
                <w:rFonts w:ascii="Arial" w:hAnsi="Arial" w:cs="Arial"/>
                <w:lang w:val="fr-FR"/>
              </w:rPr>
            </w:pPr>
            <w:r w:rsidRPr="00F804E6">
              <w:rPr>
                <w:rFonts w:ascii="Arial" w:hAnsi="Arial" w:cs="Arial"/>
                <w:lang w:val="fr-FR"/>
              </w:rPr>
              <w:t>1.</w:t>
            </w:r>
          </w:p>
        </w:tc>
        <w:tc>
          <w:tcPr>
            <w:tcW w:w="8714" w:type="dxa"/>
            <w:tcBorders>
              <w:top w:val="single" w:sz="4" w:space="0" w:color="auto"/>
              <w:bottom w:val="single" w:sz="4" w:space="0" w:color="auto"/>
              <w:right w:val="single" w:sz="4" w:space="0" w:color="auto"/>
            </w:tcBorders>
            <w:shd w:val="clear" w:color="auto" w:fill="auto"/>
            <w:vAlign w:val="center"/>
          </w:tcPr>
          <w:p w14:paraId="0E582C1A" w14:textId="77777777" w:rsidR="00FE58DA" w:rsidRPr="00F804E6" w:rsidRDefault="00FE58DA" w:rsidP="00147801">
            <w:pPr>
              <w:pStyle w:val="Sansinterligne"/>
              <w:rPr>
                <w:rFonts w:ascii="Arial" w:hAnsi="Arial" w:cs="Arial"/>
                <w:lang w:val="fr-FR"/>
              </w:rPr>
            </w:pPr>
            <w:r w:rsidRPr="00F804E6">
              <w:rPr>
                <w:rFonts w:ascii="Arial" w:hAnsi="Arial" w:cs="Arial"/>
                <w:lang w:val="fr-FR"/>
              </w:rPr>
              <w:t xml:space="preserve">Conformité aux obligations légales </w:t>
            </w:r>
          </w:p>
        </w:tc>
      </w:tr>
      <w:tr w:rsidR="00FE58DA" w:rsidRPr="008702D2" w14:paraId="1970238A" w14:textId="77777777" w:rsidTr="00147801">
        <w:trPr>
          <w:trHeight w:val="567"/>
        </w:trPr>
        <w:tc>
          <w:tcPr>
            <w:tcW w:w="709" w:type="dxa"/>
            <w:tcBorders>
              <w:top w:val="nil"/>
              <w:left w:val="single" w:sz="4" w:space="0" w:color="auto"/>
              <w:bottom w:val="single" w:sz="4" w:space="0" w:color="auto"/>
            </w:tcBorders>
            <w:shd w:val="clear" w:color="auto" w:fill="auto"/>
            <w:noWrap/>
            <w:vAlign w:val="center"/>
          </w:tcPr>
          <w:p w14:paraId="194F89F3" w14:textId="77777777" w:rsidR="00FE58DA" w:rsidRPr="00147801" w:rsidRDefault="00FE58DA" w:rsidP="00147801">
            <w:pPr>
              <w:pStyle w:val="Sansinterligne"/>
              <w:jc w:val="center"/>
              <w:rPr>
                <w:rFonts w:ascii="Arial" w:hAnsi="Arial" w:cs="Arial"/>
              </w:rPr>
            </w:pPr>
            <w:r w:rsidRPr="00147801">
              <w:rPr>
                <w:rFonts w:ascii="Arial" w:hAnsi="Arial" w:cs="Arial"/>
              </w:rPr>
              <w:t>2.</w:t>
            </w:r>
          </w:p>
        </w:tc>
        <w:tc>
          <w:tcPr>
            <w:tcW w:w="8714" w:type="dxa"/>
            <w:tcBorders>
              <w:top w:val="nil"/>
              <w:bottom w:val="single" w:sz="4" w:space="0" w:color="auto"/>
              <w:right w:val="single" w:sz="4" w:space="0" w:color="auto"/>
            </w:tcBorders>
            <w:shd w:val="clear" w:color="auto" w:fill="auto"/>
            <w:vAlign w:val="center"/>
          </w:tcPr>
          <w:p w14:paraId="1B6C0107" w14:textId="0EDEE5FF" w:rsidR="00FE58DA" w:rsidRPr="00C50157" w:rsidRDefault="00FE0250" w:rsidP="00FE0250">
            <w:pPr>
              <w:pStyle w:val="Sansinterligne"/>
              <w:rPr>
                <w:rFonts w:ascii="Arial" w:hAnsi="Arial" w:cs="Arial"/>
                <w:lang w:val="fr-FR"/>
              </w:rPr>
            </w:pPr>
            <w:r>
              <w:rPr>
                <w:rFonts w:ascii="Arial" w:hAnsi="Arial" w:cs="Arial"/>
                <w:lang w:val="fr-FR"/>
              </w:rPr>
              <w:t>Disponibilité au moins d'</w:t>
            </w:r>
            <w:proofErr w:type="spellStart"/>
            <w:r>
              <w:rPr>
                <w:rFonts w:ascii="Arial" w:hAnsi="Arial" w:cs="Arial"/>
                <w:lang w:val="fr-FR"/>
              </w:rPr>
              <w:t>un</w:t>
            </w:r>
            <w:r w:rsidR="00001FD3">
              <w:rPr>
                <w:rFonts w:ascii="Arial" w:hAnsi="Arial" w:cs="Arial"/>
                <w:lang w:val="fr-FR"/>
              </w:rPr>
              <w:t>·e</w:t>
            </w:r>
            <w:proofErr w:type="spellEnd"/>
            <w:r w:rsidR="00FE58DA" w:rsidRPr="00C50157">
              <w:rPr>
                <w:rFonts w:ascii="Arial" w:hAnsi="Arial" w:cs="Arial"/>
                <w:lang w:val="fr-FR"/>
              </w:rPr>
              <w:t xml:space="preserve"> </w:t>
            </w:r>
            <w:proofErr w:type="spellStart"/>
            <w:r>
              <w:rPr>
                <w:rFonts w:ascii="Arial" w:hAnsi="Arial" w:cs="Arial"/>
                <w:lang w:val="fr-FR"/>
              </w:rPr>
              <w:t>tuteur</w:t>
            </w:r>
            <w:r w:rsidR="00001FD3">
              <w:rPr>
                <w:rFonts w:ascii="Arial" w:hAnsi="Arial" w:cs="Arial"/>
                <w:lang w:val="fr-FR"/>
              </w:rPr>
              <w:t>·rice</w:t>
            </w:r>
            <w:proofErr w:type="spellEnd"/>
            <w:r>
              <w:rPr>
                <w:rFonts w:ascii="Arial" w:hAnsi="Arial" w:cs="Arial"/>
                <w:lang w:val="fr-FR"/>
              </w:rPr>
              <w:t xml:space="preserve"> </w:t>
            </w:r>
            <w:proofErr w:type="spellStart"/>
            <w:r>
              <w:rPr>
                <w:rFonts w:ascii="Arial" w:hAnsi="Arial" w:cs="Arial"/>
                <w:lang w:val="fr-FR"/>
              </w:rPr>
              <w:t>qualifié</w:t>
            </w:r>
            <w:r w:rsidR="00001FD3">
              <w:rPr>
                <w:rFonts w:ascii="Arial" w:hAnsi="Arial" w:cs="Arial"/>
                <w:lang w:val="fr-FR"/>
              </w:rPr>
              <w:t>·e</w:t>
            </w:r>
            <w:proofErr w:type="spellEnd"/>
          </w:p>
        </w:tc>
      </w:tr>
      <w:tr w:rsidR="00FE58DA" w:rsidRPr="008702D2" w14:paraId="3217F657" w14:textId="77777777" w:rsidTr="00147801">
        <w:trPr>
          <w:trHeight w:val="567"/>
        </w:trPr>
        <w:tc>
          <w:tcPr>
            <w:tcW w:w="709" w:type="dxa"/>
            <w:tcBorders>
              <w:top w:val="single" w:sz="4" w:space="0" w:color="auto"/>
              <w:left w:val="single" w:sz="4" w:space="0" w:color="auto"/>
              <w:bottom w:val="single" w:sz="4" w:space="0" w:color="auto"/>
            </w:tcBorders>
            <w:shd w:val="clear" w:color="auto" w:fill="auto"/>
            <w:vAlign w:val="center"/>
          </w:tcPr>
          <w:p w14:paraId="7E102F3C" w14:textId="77777777" w:rsidR="00FE58DA" w:rsidRPr="00147801" w:rsidRDefault="00FE58DA" w:rsidP="00147801">
            <w:pPr>
              <w:pStyle w:val="Sansinterligne"/>
              <w:jc w:val="center"/>
              <w:rPr>
                <w:rFonts w:ascii="Arial" w:hAnsi="Arial" w:cs="Arial"/>
              </w:rPr>
            </w:pPr>
            <w:r w:rsidRPr="00147801">
              <w:rPr>
                <w:rFonts w:ascii="Arial" w:hAnsi="Arial" w:cs="Arial"/>
              </w:rPr>
              <w:t>3.</w:t>
            </w:r>
          </w:p>
        </w:tc>
        <w:tc>
          <w:tcPr>
            <w:tcW w:w="8714" w:type="dxa"/>
            <w:tcBorders>
              <w:top w:val="nil"/>
              <w:bottom w:val="single" w:sz="4" w:space="0" w:color="auto"/>
              <w:right w:val="single" w:sz="4" w:space="0" w:color="auto"/>
            </w:tcBorders>
            <w:shd w:val="clear" w:color="auto" w:fill="auto"/>
            <w:vAlign w:val="center"/>
          </w:tcPr>
          <w:p w14:paraId="4DF10349" w14:textId="77777777" w:rsidR="00FE58DA" w:rsidRPr="00C50157" w:rsidRDefault="00FE58DA" w:rsidP="00147801">
            <w:pPr>
              <w:pStyle w:val="Sansinterligne"/>
              <w:rPr>
                <w:rFonts w:ascii="Arial" w:hAnsi="Arial" w:cs="Arial"/>
                <w:lang w:val="fr-FR"/>
              </w:rPr>
            </w:pPr>
            <w:r w:rsidRPr="00C50157">
              <w:rPr>
                <w:rFonts w:ascii="Arial" w:hAnsi="Arial" w:cs="Arial"/>
                <w:lang w:val="fr-FR"/>
              </w:rPr>
              <w:t>Respect des règles de sécurité, de santé et de protection de l'environnement</w:t>
            </w:r>
          </w:p>
        </w:tc>
      </w:tr>
      <w:tr w:rsidR="00FE58DA" w:rsidRPr="008702D2" w14:paraId="23003B2C" w14:textId="77777777" w:rsidTr="00147801">
        <w:trPr>
          <w:trHeight w:val="567"/>
        </w:trPr>
        <w:tc>
          <w:tcPr>
            <w:tcW w:w="709" w:type="dxa"/>
            <w:tcBorders>
              <w:top w:val="single" w:sz="4" w:space="0" w:color="auto"/>
              <w:left w:val="single" w:sz="4" w:space="0" w:color="auto"/>
              <w:bottom w:val="single" w:sz="4" w:space="0" w:color="auto"/>
            </w:tcBorders>
            <w:shd w:val="clear" w:color="auto" w:fill="auto"/>
            <w:noWrap/>
            <w:vAlign w:val="center"/>
            <w:hideMark/>
          </w:tcPr>
          <w:p w14:paraId="5C5233E2" w14:textId="77777777" w:rsidR="00FE58DA" w:rsidRPr="00147801" w:rsidRDefault="00FE58DA" w:rsidP="00147801">
            <w:pPr>
              <w:pStyle w:val="Sansinterligne"/>
              <w:jc w:val="center"/>
              <w:rPr>
                <w:rFonts w:ascii="Arial" w:hAnsi="Arial" w:cs="Arial"/>
              </w:rPr>
            </w:pPr>
            <w:r w:rsidRPr="00147801">
              <w:rPr>
                <w:rFonts w:ascii="Arial" w:hAnsi="Arial" w:cs="Arial"/>
              </w:rPr>
              <w:t>4.</w:t>
            </w:r>
          </w:p>
        </w:tc>
        <w:tc>
          <w:tcPr>
            <w:tcW w:w="8714" w:type="dxa"/>
            <w:tcBorders>
              <w:top w:val="single" w:sz="4" w:space="0" w:color="auto"/>
              <w:bottom w:val="single" w:sz="4" w:space="0" w:color="auto"/>
              <w:right w:val="single" w:sz="4" w:space="0" w:color="auto"/>
            </w:tcBorders>
            <w:shd w:val="clear" w:color="auto" w:fill="auto"/>
            <w:vAlign w:val="center"/>
            <w:hideMark/>
          </w:tcPr>
          <w:p w14:paraId="589D3B7E" w14:textId="1300BBFE" w:rsidR="00FE58DA" w:rsidRPr="00C50157" w:rsidRDefault="00544438" w:rsidP="000235AA">
            <w:pPr>
              <w:pStyle w:val="Sansinterligne"/>
              <w:rPr>
                <w:rFonts w:ascii="Arial" w:hAnsi="Arial" w:cs="Arial"/>
                <w:lang w:val="fr-FR"/>
              </w:rPr>
            </w:pPr>
            <w:r w:rsidRPr="00260630">
              <w:rPr>
                <w:rFonts w:ascii="Arial" w:hAnsi="Arial" w:cs="Arial"/>
                <w:lang w:val="fr-FR"/>
              </w:rPr>
              <w:t>Existence d’un</w:t>
            </w:r>
            <w:r w:rsidR="000235AA">
              <w:rPr>
                <w:rFonts w:ascii="Arial" w:hAnsi="Arial" w:cs="Arial"/>
                <w:lang w:val="fr-FR"/>
              </w:rPr>
              <w:t xml:space="preserve"> dispositif pédagogique</w:t>
            </w:r>
          </w:p>
        </w:tc>
      </w:tr>
      <w:tr w:rsidR="00FE58DA" w:rsidRPr="008702D2" w14:paraId="7AC0F57A" w14:textId="77777777" w:rsidTr="00147801">
        <w:trPr>
          <w:trHeight w:val="567"/>
        </w:trPr>
        <w:tc>
          <w:tcPr>
            <w:tcW w:w="709" w:type="dxa"/>
            <w:tcBorders>
              <w:top w:val="single" w:sz="4" w:space="0" w:color="auto"/>
              <w:left w:val="single" w:sz="4" w:space="0" w:color="auto"/>
              <w:bottom w:val="single" w:sz="4" w:space="0" w:color="auto"/>
            </w:tcBorders>
            <w:shd w:val="clear" w:color="auto" w:fill="auto"/>
            <w:noWrap/>
            <w:vAlign w:val="center"/>
            <w:hideMark/>
          </w:tcPr>
          <w:p w14:paraId="5AEADE20" w14:textId="77777777" w:rsidR="00FE58DA" w:rsidRPr="00147801" w:rsidRDefault="00FE58DA" w:rsidP="00147801">
            <w:pPr>
              <w:pStyle w:val="Sansinterligne"/>
              <w:jc w:val="center"/>
              <w:rPr>
                <w:rFonts w:ascii="Arial" w:hAnsi="Arial" w:cs="Arial"/>
              </w:rPr>
            </w:pPr>
            <w:r w:rsidRPr="00147801">
              <w:rPr>
                <w:rFonts w:ascii="Arial" w:hAnsi="Arial" w:cs="Arial"/>
              </w:rPr>
              <w:t>5.</w:t>
            </w:r>
          </w:p>
        </w:tc>
        <w:tc>
          <w:tcPr>
            <w:tcW w:w="8714" w:type="dxa"/>
            <w:tcBorders>
              <w:top w:val="single" w:sz="4" w:space="0" w:color="auto"/>
              <w:bottom w:val="single" w:sz="4" w:space="0" w:color="auto"/>
              <w:right w:val="single" w:sz="4" w:space="0" w:color="auto"/>
            </w:tcBorders>
            <w:shd w:val="clear" w:color="auto" w:fill="auto"/>
            <w:vAlign w:val="center"/>
            <w:hideMark/>
          </w:tcPr>
          <w:p w14:paraId="7F5854FA" w14:textId="77777777" w:rsidR="00FE58DA" w:rsidRPr="00C50157" w:rsidRDefault="00FE58DA" w:rsidP="00147801">
            <w:pPr>
              <w:pStyle w:val="Sansinterligne"/>
              <w:rPr>
                <w:rFonts w:ascii="Arial" w:hAnsi="Arial" w:cs="Arial"/>
                <w:lang w:val="fr-FR"/>
              </w:rPr>
            </w:pPr>
            <w:r w:rsidRPr="00C50157">
              <w:rPr>
                <w:rFonts w:ascii="Arial" w:hAnsi="Arial" w:cs="Arial"/>
                <w:lang w:val="fr-FR"/>
              </w:rPr>
              <w:t>Disponibilité d’espaces pédagogiques et d’équipements didactiques</w:t>
            </w:r>
          </w:p>
        </w:tc>
      </w:tr>
      <w:tr w:rsidR="00FE58DA" w:rsidRPr="008702D2" w14:paraId="61C5FAD3" w14:textId="77777777" w:rsidTr="00147801">
        <w:trPr>
          <w:trHeight w:val="567"/>
        </w:trPr>
        <w:tc>
          <w:tcPr>
            <w:tcW w:w="709" w:type="dxa"/>
            <w:tcBorders>
              <w:top w:val="single" w:sz="4" w:space="0" w:color="auto"/>
              <w:left w:val="single" w:sz="4" w:space="0" w:color="auto"/>
              <w:bottom w:val="single" w:sz="4" w:space="0" w:color="auto"/>
            </w:tcBorders>
            <w:shd w:val="clear" w:color="auto" w:fill="auto"/>
            <w:vAlign w:val="center"/>
          </w:tcPr>
          <w:p w14:paraId="77B52162" w14:textId="417299C8" w:rsidR="00FE58DA" w:rsidRPr="00147801" w:rsidRDefault="000235AA" w:rsidP="000235AA">
            <w:pPr>
              <w:pStyle w:val="Sansinterligne"/>
              <w:jc w:val="center"/>
              <w:rPr>
                <w:rFonts w:ascii="Arial" w:hAnsi="Arial" w:cs="Arial"/>
              </w:rPr>
            </w:pPr>
            <w:r>
              <w:rPr>
                <w:rFonts w:ascii="Arial" w:hAnsi="Arial" w:cs="Arial"/>
              </w:rPr>
              <w:t>6</w:t>
            </w:r>
            <w:r w:rsidR="00FE58DA" w:rsidRPr="00147801">
              <w:rPr>
                <w:rFonts w:ascii="Arial" w:hAnsi="Arial" w:cs="Arial"/>
              </w:rPr>
              <w:t>.</w:t>
            </w:r>
          </w:p>
        </w:tc>
        <w:tc>
          <w:tcPr>
            <w:tcW w:w="8714" w:type="dxa"/>
            <w:tcBorders>
              <w:top w:val="single" w:sz="4" w:space="0" w:color="auto"/>
              <w:bottom w:val="single" w:sz="4" w:space="0" w:color="auto"/>
              <w:right w:val="single" w:sz="4" w:space="0" w:color="auto"/>
            </w:tcBorders>
            <w:shd w:val="clear" w:color="auto" w:fill="auto"/>
            <w:vAlign w:val="center"/>
          </w:tcPr>
          <w:p w14:paraId="7ACE920D" w14:textId="77777777" w:rsidR="00FE58DA" w:rsidRPr="00C50157" w:rsidRDefault="00FE58DA" w:rsidP="00147801">
            <w:pPr>
              <w:pStyle w:val="Sansinterligne"/>
              <w:rPr>
                <w:rFonts w:ascii="Arial" w:hAnsi="Arial" w:cs="Arial"/>
                <w:lang w:val="fr-FR"/>
              </w:rPr>
            </w:pPr>
            <w:r w:rsidRPr="00C50157">
              <w:rPr>
                <w:rFonts w:ascii="Arial" w:hAnsi="Arial" w:cs="Arial"/>
                <w:lang w:val="fr-FR"/>
              </w:rPr>
              <w:t>Engagement dans la Responsabilité Sociétale de l’Entreprise (RSE)</w:t>
            </w:r>
          </w:p>
        </w:tc>
      </w:tr>
    </w:tbl>
    <w:p w14:paraId="03346578" w14:textId="77777777" w:rsidR="00FE58DA" w:rsidRPr="008702D2" w:rsidRDefault="00FE58DA" w:rsidP="00FE58DA">
      <w:pPr>
        <w:pStyle w:val="Sansinterligne"/>
        <w:ind w:left="720"/>
        <w:rPr>
          <w:rStyle w:val="Lienhypertexte"/>
          <w:rFonts w:ascii="Arial" w:hAnsi="Arial" w:cs="Arial"/>
          <w:color w:val="auto"/>
          <w:u w:val="none"/>
          <w:lang w:val="fr-FR"/>
        </w:rPr>
      </w:pPr>
    </w:p>
    <w:p w14:paraId="06A7CF14" w14:textId="77777777" w:rsidR="007E6DF7" w:rsidRDefault="007E6DF7" w:rsidP="00486C79">
      <w:pPr>
        <w:pStyle w:val="Sansinterligne"/>
        <w:spacing w:line="276" w:lineRule="auto"/>
        <w:rPr>
          <w:rStyle w:val="Lienhypertexte"/>
          <w:rFonts w:ascii="Arial" w:hAnsi="Arial" w:cs="Arial"/>
          <w:b/>
          <w:i/>
          <w:color w:val="auto"/>
          <w:u w:val="none"/>
          <w:lang w:val="fr-FR"/>
        </w:rPr>
      </w:pPr>
    </w:p>
    <w:p w14:paraId="18674C1E" w14:textId="3DB57662" w:rsidR="007E6DF7" w:rsidRPr="00D01A41" w:rsidRDefault="002C78B5" w:rsidP="000235AA">
      <w:pPr>
        <w:pStyle w:val="Sansinterligne"/>
        <w:tabs>
          <w:tab w:val="left" w:pos="6096"/>
        </w:tabs>
        <w:spacing w:line="276" w:lineRule="auto"/>
        <w:rPr>
          <w:rStyle w:val="Lienhypertexte"/>
          <w:rFonts w:ascii="Arial" w:hAnsi="Arial" w:cs="Arial"/>
          <w:color w:val="auto"/>
          <w:u w:val="none"/>
          <w:lang w:val="fr-FR"/>
        </w:rPr>
      </w:pPr>
      <w:r w:rsidRPr="00D01A41">
        <w:rPr>
          <w:rStyle w:val="Lienhypertexte"/>
          <w:rFonts w:ascii="Arial" w:hAnsi="Arial" w:cs="Arial"/>
          <w:color w:val="auto"/>
          <w:u w:val="none"/>
          <w:lang w:val="fr-FR"/>
        </w:rPr>
        <w:t>Pour assurer une vérification précise de la satisfaction</w:t>
      </w:r>
      <w:r w:rsidR="00FA4291" w:rsidRPr="00D01A41">
        <w:rPr>
          <w:rStyle w:val="Lienhypertexte"/>
          <w:rFonts w:ascii="Arial" w:hAnsi="Arial" w:cs="Arial"/>
          <w:color w:val="auto"/>
          <w:u w:val="none"/>
          <w:lang w:val="fr-FR"/>
        </w:rPr>
        <w:t xml:space="preserve"> aux critères, ceux-ci sont sub</w:t>
      </w:r>
      <w:r w:rsidR="000235AA">
        <w:rPr>
          <w:rStyle w:val="Lienhypertexte"/>
          <w:rFonts w:ascii="Arial" w:hAnsi="Arial" w:cs="Arial"/>
          <w:color w:val="auto"/>
          <w:u w:val="none"/>
          <w:lang w:val="fr-FR"/>
        </w:rPr>
        <w:t xml:space="preserve">divisés en éléments de </w:t>
      </w:r>
      <w:r w:rsidRPr="00D01A41">
        <w:rPr>
          <w:rStyle w:val="Lienhypertexte"/>
          <w:rFonts w:ascii="Arial" w:hAnsi="Arial" w:cs="Arial"/>
          <w:color w:val="auto"/>
          <w:u w:val="none"/>
          <w:lang w:val="fr-FR"/>
        </w:rPr>
        <w:t>critères</w:t>
      </w:r>
      <w:r w:rsidR="000235AA">
        <w:rPr>
          <w:rStyle w:val="Lienhypertexte"/>
          <w:rFonts w:ascii="Arial" w:hAnsi="Arial" w:cs="Arial"/>
          <w:color w:val="auto"/>
          <w:u w:val="none"/>
          <w:lang w:val="fr-FR"/>
        </w:rPr>
        <w:t xml:space="preserve"> et</w:t>
      </w:r>
      <w:r w:rsidR="00375B68">
        <w:rPr>
          <w:rStyle w:val="Lienhypertexte"/>
          <w:rFonts w:ascii="Arial" w:hAnsi="Arial" w:cs="Arial"/>
          <w:color w:val="auto"/>
          <w:u w:val="none"/>
          <w:lang w:val="fr-FR"/>
        </w:rPr>
        <w:t xml:space="preserve"> dotés d’une pondération. </w:t>
      </w:r>
    </w:p>
    <w:p w14:paraId="53539B78" w14:textId="4F3F7AD2" w:rsidR="00375B68" w:rsidRPr="008702D2" w:rsidRDefault="00375B68" w:rsidP="00375B68">
      <w:pPr>
        <w:rPr>
          <w:rStyle w:val="Lienhypertexte"/>
          <w:color w:val="auto"/>
          <w:u w:val="none"/>
        </w:rPr>
      </w:pPr>
      <w:r w:rsidRPr="008702D2">
        <w:rPr>
          <w:rStyle w:val="Lienhypertexte"/>
          <w:color w:val="auto"/>
          <w:u w:val="none"/>
        </w:rPr>
        <w:t xml:space="preserve">Les spécificités sectorielles ou liées à un métier </w:t>
      </w:r>
      <w:r>
        <w:rPr>
          <w:rStyle w:val="Lienhypertexte"/>
          <w:color w:val="auto"/>
          <w:u w:val="none"/>
        </w:rPr>
        <w:t>donné ainsi que la pondération des critères</w:t>
      </w:r>
      <w:r w:rsidRPr="008702D2">
        <w:rPr>
          <w:rStyle w:val="Lienhypertexte"/>
          <w:color w:val="auto"/>
          <w:u w:val="none"/>
        </w:rPr>
        <w:t xml:space="preserve"> </w:t>
      </w:r>
      <w:r>
        <w:rPr>
          <w:rStyle w:val="Lienhypertexte"/>
          <w:color w:val="auto"/>
          <w:u w:val="none"/>
        </w:rPr>
        <w:t>sont</w:t>
      </w:r>
      <w:r w:rsidRPr="008702D2">
        <w:rPr>
          <w:rStyle w:val="Lienhypertexte"/>
          <w:color w:val="auto"/>
          <w:u w:val="none"/>
        </w:rPr>
        <w:t xml:space="preserve"> prises en compte dans la procédure de vérification de la satisfaction aux critères.</w:t>
      </w:r>
    </w:p>
    <w:p w14:paraId="6E1B439D" w14:textId="151FAC3C" w:rsidR="007E6DF7" w:rsidRPr="00922138" w:rsidRDefault="007E6DF7" w:rsidP="007E6DF7">
      <w:pPr>
        <w:pStyle w:val="Sansinterligne"/>
        <w:spacing w:line="276" w:lineRule="auto"/>
        <w:rPr>
          <w:rStyle w:val="Lienhypertexte"/>
          <w:rFonts w:ascii="Arial" w:hAnsi="Arial" w:cs="Arial"/>
          <w:bCs/>
          <w:iCs/>
          <w:color w:val="auto"/>
          <w:u w:val="none"/>
          <w:lang w:val="fr-FR"/>
        </w:rPr>
      </w:pPr>
      <w:r w:rsidRPr="00922138">
        <w:rPr>
          <w:rStyle w:val="Lienhypertexte"/>
          <w:rFonts w:ascii="Arial" w:hAnsi="Arial" w:cs="Arial"/>
          <w:bCs/>
          <w:iCs/>
          <w:color w:val="auto"/>
          <w:u w:val="none"/>
          <w:lang w:val="fr-FR"/>
        </w:rPr>
        <w:t>La disponibilité</w:t>
      </w:r>
      <w:r w:rsidRPr="00922138">
        <w:rPr>
          <w:rFonts w:ascii="Arial" w:hAnsi="Arial" w:cs="Arial"/>
          <w:bCs/>
          <w:iCs/>
          <w:lang w:val="fr-FR"/>
        </w:rPr>
        <w:t xml:space="preserve"> d'</w:t>
      </w:r>
      <w:proofErr w:type="spellStart"/>
      <w:r w:rsidRPr="00922138">
        <w:rPr>
          <w:rFonts w:ascii="Arial" w:hAnsi="Arial" w:cs="Arial"/>
          <w:bCs/>
          <w:iCs/>
          <w:lang w:val="fr-FR"/>
        </w:rPr>
        <w:t>un·e</w:t>
      </w:r>
      <w:proofErr w:type="spellEnd"/>
      <w:r w:rsidRPr="00922138">
        <w:rPr>
          <w:rFonts w:ascii="Arial" w:hAnsi="Arial" w:cs="Arial"/>
          <w:bCs/>
          <w:iCs/>
          <w:lang w:val="fr-FR"/>
        </w:rPr>
        <w:t xml:space="preserve"> </w:t>
      </w:r>
      <w:proofErr w:type="spellStart"/>
      <w:r w:rsidRPr="00922138">
        <w:rPr>
          <w:rFonts w:ascii="Arial" w:hAnsi="Arial" w:cs="Arial"/>
          <w:bCs/>
          <w:iCs/>
          <w:lang w:val="fr-FR"/>
        </w:rPr>
        <w:t>tuteur·rice</w:t>
      </w:r>
      <w:proofErr w:type="spellEnd"/>
      <w:r w:rsidRPr="00922138">
        <w:rPr>
          <w:rFonts w:ascii="Arial" w:hAnsi="Arial" w:cs="Arial"/>
          <w:bCs/>
          <w:iCs/>
          <w:lang w:val="fr-FR"/>
        </w:rPr>
        <w:t xml:space="preserve"> </w:t>
      </w:r>
      <w:proofErr w:type="spellStart"/>
      <w:r w:rsidRPr="00922138">
        <w:rPr>
          <w:rFonts w:ascii="Arial" w:hAnsi="Arial" w:cs="Arial"/>
          <w:bCs/>
          <w:iCs/>
          <w:lang w:val="fr-FR"/>
        </w:rPr>
        <w:t>qualifié·e</w:t>
      </w:r>
      <w:proofErr w:type="spellEnd"/>
      <w:r w:rsidRPr="00922138">
        <w:rPr>
          <w:rFonts w:ascii="Arial" w:hAnsi="Arial" w:cs="Arial"/>
          <w:bCs/>
          <w:iCs/>
          <w:lang w:val="fr-FR"/>
        </w:rPr>
        <w:t xml:space="preserve"> </w:t>
      </w:r>
      <w:r w:rsidRPr="00922138">
        <w:rPr>
          <w:rStyle w:val="Lienhypertexte"/>
          <w:rFonts w:ascii="Arial" w:hAnsi="Arial" w:cs="Arial"/>
          <w:bCs/>
          <w:iCs/>
          <w:color w:val="auto"/>
          <w:u w:val="none"/>
          <w:lang w:val="fr-FR"/>
        </w:rPr>
        <w:t>est le seul critère éliminatoire</w:t>
      </w:r>
      <w:r w:rsidR="00A552FB" w:rsidRPr="00922138">
        <w:rPr>
          <w:rStyle w:val="Lienhypertexte"/>
          <w:rFonts w:ascii="Arial" w:hAnsi="Arial" w:cs="Arial"/>
          <w:bCs/>
          <w:iCs/>
          <w:color w:val="auto"/>
          <w:u w:val="none"/>
          <w:lang w:val="fr-FR"/>
        </w:rPr>
        <w:t xml:space="preserve"> par rapport à l’é</w:t>
      </w:r>
      <w:r w:rsidR="00BB17D3" w:rsidRPr="00922138">
        <w:rPr>
          <w:rStyle w:val="Lienhypertexte"/>
          <w:rFonts w:ascii="Arial" w:hAnsi="Arial" w:cs="Arial"/>
          <w:bCs/>
          <w:iCs/>
          <w:color w:val="auto"/>
          <w:u w:val="none"/>
          <w:lang w:val="fr-FR"/>
        </w:rPr>
        <w:t>li</w:t>
      </w:r>
      <w:r w:rsidR="00A552FB" w:rsidRPr="00922138">
        <w:rPr>
          <w:rStyle w:val="Lienhypertexte"/>
          <w:rFonts w:ascii="Arial" w:hAnsi="Arial" w:cs="Arial"/>
          <w:bCs/>
          <w:iCs/>
          <w:color w:val="auto"/>
          <w:u w:val="none"/>
          <w:lang w:val="fr-FR"/>
        </w:rPr>
        <w:t>gibilité d’une entreprise pour le label « </w:t>
      </w:r>
      <w:r w:rsidR="005B1DF3">
        <w:rPr>
          <w:rStyle w:val="Lienhypertexte"/>
          <w:rFonts w:ascii="Arial" w:hAnsi="Arial" w:cs="Arial"/>
          <w:bCs/>
          <w:iCs/>
          <w:color w:val="auto"/>
          <w:u w:val="none"/>
          <w:lang w:val="fr-FR"/>
        </w:rPr>
        <w:t>E</w:t>
      </w:r>
      <w:r w:rsidR="00E5600D">
        <w:rPr>
          <w:rStyle w:val="Lienhypertexte"/>
          <w:rFonts w:ascii="Arial" w:hAnsi="Arial" w:cs="Arial"/>
          <w:bCs/>
          <w:iCs/>
          <w:color w:val="auto"/>
          <w:u w:val="none"/>
          <w:lang w:val="fr-FR"/>
        </w:rPr>
        <w:t>ntreprise F</w:t>
      </w:r>
      <w:r w:rsidR="00A552FB" w:rsidRPr="00922138">
        <w:rPr>
          <w:rStyle w:val="Lienhypertexte"/>
          <w:rFonts w:ascii="Arial" w:hAnsi="Arial" w:cs="Arial"/>
          <w:bCs/>
          <w:iCs/>
          <w:color w:val="auto"/>
          <w:u w:val="none"/>
          <w:lang w:val="fr-FR"/>
        </w:rPr>
        <w:t>ormatrice ».</w:t>
      </w:r>
    </w:p>
    <w:p w14:paraId="26FDD6D2" w14:textId="0E7194E5" w:rsidR="00922138" w:rsidRDefault="00922138">
      <w:pPr>
        <w:spacing w:before="0" w:after="160" w:line="259" w:lineRule="auto"/>
        <w:jc w:val="left"/>
        <w:rPr>
          <w:b/>
          <w:lang w:eastAsia="en-US"/>
        </w:rPr>
      </w:pPr>
      <w:r>
        <w:rPr>
          <w:b/>
        </w:rPr>
        <w:br w:type="page"/>
      </w:r>
    </w:p>
    <w:p w14:paraId="28CB83FF" w14:textId="77777777" w:rsidR="00D220FF" w:rsidRPr="005F1F4D" w:rsidRDefault="00D220FF" w:rsidP="00895520">
      <w:pPr>
        <w:pStyle w:val="Sous-titre"/>
        <w:numPr>
          <w:ilvl w:val="1"/>
          <w:numId w:val="7"/>
        </w:numPr>
        <w:ind w:left="426" w:hanging="426"/>
        <w:rPr>
          <w:rStyle w:val="Lienhypertexte"/>
          <w:color w:val="auto"/>
          <w:u w:val="none"/>
        </w:rPr>
      </w:pPr>
      <w:bookmarkStart w:id="31" w:name="_Toc121935694"/>
      <w:r w:rsidRPr="005F1F4D">
        <w:rPr>
          <w:rStyle w:val="Lienhypertexte"/>
          <w:color w:val="auto"/>
          <w:u w:val="none"/>
        </w:rPr>
        <w:lastRenderedPageBreak/>
        <w:t xml:space="preserve">Critères de sélection pour la fonction de </w:t>
      </w:r>
      <w:proofErr w:type="spellStart"/>
      <w:r w:rsidRPr="005F1F4D">
        <w:rPr>
          <w:rStyle w:val="Lienhypertexte"/>
          <w:color w:val="auto"/>
          <w:u w:val="none"/>
        </w:rPr>
        <w:t>tuteur·rice</w:t>
      </w:r>
      <w:bookmarkEnd w:id="31"/>
      <w:proofErr w:type="spellEnd"/>
    </w:p>
    <w:p w14:paraId="154AA7F8" w14:textId="77777777" w:rsidR="00D220FF" w:rsidRPr="007A2BA8" w:rsidRDefault="00D220FF" w:rsidP="00D220FF">
      <w:pPr>
        <w:pStyle w:val="Corpsdetexte2"/>
        <w:spacing w:line="276" w:lineRule="auto"/>
        <w:rPr>
          <w:color w:val="000000" w:themeColor="text1"/>
        </w:rPr>
      </w:pPr>
      <w:r w:rsidRPr="007A2BA8">
        <w:rPr>
          <w:color w:val="000000" w:themeColor="text1"/>
        </w:rPr>
        <w:t xml:space="preserve">L'identification </w:t>
      </w:r>
      <w:proofErr w:type="gramStart"/>
      <w:r w:rsidRPr="007A2BA8">
        <w:rPr>
          <w:color w:val="000000" w:themeColor="text1"/>
        </w:rPr>
        <w:t>des employé</w:t>
      </w:r>
      <w:r w:rsidRPr="007A2BA8">
        <w:sym w:font="Wingdings" w:char="F09E"/>
      </w:r>
      <w:r w:rsidRPr="007A2BA8">
        <w:t>e</w:t>
      </w:r>
      <w:r w:rsidRPr="007A2BA8">
        <w:sym w:font="Wingdings" w:char="F09E"/>
      </w:r>
      <w:r w:rsidRPr="007A2BA8">
        <w:t>s</w:t>
      </w:r>
      <w:proofErr w:type="gramEnd"/>
      <w:r w:rsidRPr="007A2BA8">
        <w:rPr>
          <w:color w:val="000000" w:themeColor="text1"/>
        </w:rPr>
        <w:t xml:space="preserve"> de l'entreprise, volontaires et capables à accomplir la fonction du tuteur est à la responsabilité de l’entreprise.</w:t>
      </w:r>
    </w:p>
    <w:p w14:paraId="53999C52" w14:textId="300BD5EE" w:rsidR="00D220FF" w:rsidRPr="007A2BA8" w:rsidRDefault="00D220FF" w:rsidP="00D220FF">
      <w:pPr>
        <w:rPr>
          <w:bCs/>
          <w:iCs/>
          <w:color w:val="000000" w:themeColor="text1"/>
        </w:rPr>
      </w:pPr>
      <w:r w:rsidRPr="007A2BA8">
        <w:rPr>
          <w:bCs/>
          <w:iCs/>
          <w:color w:val="000000" w:themeColor="text1"/>
        </w:rPr>
        <w:t xml:space="preserve">Selon l’avis des </w:t>
      </w:r>
      <w:r>
        <w:rPr>
          <w:bCs/>
          <w:iCs/>
          <w:color w:val="000000" w:themeColor="text1"/>
        </w:rPr>
        <w:t>partenaires</w:t>
      </w:r>
      <w:r w:rsidRPr="007A2BA8">
        <w:rPr>
          <w:bCs/>
          <w:iCs/>
          <w:color w:val="000000" w:themeColor="text1"/>
        </w:rPr>
        <w:t xml:space="preserve"> publics et privées du dispositif national de la formation professionnelle, il est préférable que le</w:t>
      </w:r>
      <w:r>
        <w:rPr>
          <w:bCs/>
          <w:iCs/>
          <w:color w:val="000000" w:themeColor="text1"/>
        </w:rPr>
        <w:t>/</w:t>
      </w:r>
      <w:proofErr w:type="gramStart"/>
      <w:r>
        <w:rPr>
          <w:bCs/>
          <w:iCs/>
          <w:color w:val="000000" w:themeColor="text1"/>
        </w:rPr>
        <w:t>la</w:t>
      </w:r>
      <w:proofErr w:type="gramEnd"/>
      <w:r w:rsidRPr="007A2BA8">
        <w:rPr>
          <w:bCs/>
          <w:iCs/>
          <w:color w:val="000000" w:themeColor="text1"/>
        </w:rPr>
        <w:t xml:space="preserve"> tuteur</w:t>
      </w:r>
      <w:r>
        <w:rPr>
          <w:bCs/>
          <w:iCs/>
          <w:color w:val="000000" w:themeColor="text1"/>
        </w:rPr>
        <w:sym w:font="Wingdings" w:char="F09E"/>
      </w:r>
      <w:proofErr w:type="spellStart"/>
      <w:r>
        <w:rPr>
          <w:bCs/>
          <w:iCs/>
          <w:color w:val="000000" w:themeColor="text1"/>
        </w:rPr>
        <w:t>rice</w:t>
      </w:r>
      <w:proofErr w:type="spellEnd"/>
      <w:r w:rsidRPr="007A2BA8">
        <w:rPr>
          <w:bCs/>
          <w:iCs/>
          <w:color w:val="000000" w:themeColor="text1"/>
        </w:rPr>
        <w:t xml:space="preserve"> ait :</w:t>
      </w:r>
    </w:p>
    <w:p w14:paraId="1CCA75FA" w14:textId="6CFC1B91" w:rsidR="00D220FF" w:rsidRPr="007A2BA8" w:rsidRDefault="00D220FF" w:rsidP="00895520">
      <w:pPr>
        <w:pStyle w:val="Paragraphedeliste"/>
        <w:numPr>
          <w:ilvl w:val="0"/>
          <w:numId w:val="17"/>
        </w:numPr>
        <w:spacing w:before="0" w:line="360" w:lineRule="auto"/>
        <w:ind w:left="426"/>
        <w:contextualSpacing/>
        <w:rPr>
          <w:b/>
          <w:color w:val="000000" w:themeColor="text1"/>
        </w:rPr>
      </w:pPr>
      <w:r w:rsidRPr="007A2BA8">
        <w:rPr>
          <w:b/>
          <w:color w:val="000000" w:themeColor="text1"/>
        </w:rPr>
        <w:t>Le</w:t>
      </w:r>
      <w:r>
        <w:rPr>
          <w:b/>
          <w:color w:val="000000" w:themeColor="text1"/>
        </w:rPr>
        <w:t xml:space="preserve"> statut d’</w:t>
      </w:r>
      <w:proofErr w:type="spellStart"/>
      <w:r>
        <w:rPr>
          <w:b/>
          <w:color w:val="000000" w:themeColor="text1"/>
        </w:rPr>
        <w:t>employé·e</w:t>
      </w:r>
      <w:proofErr w:type="spellEnd"/>
      <w:r>
        <w:rPr>
          <w:b/>
          <w:color w:val="000000" w:themeColor="text1"/>
        </w:rPr>
        <w:t xml:space="preserve"> ou de personne sous contrat </w:t>
      </w:r>
      <w:proofErr w:type="spellStart"/>
      <w:r>
        <w:rPr>
          <w:b/>
          <w:color w:val="000000" w:themeColor="text1"/>
        </w:rPr>
        <w:t>permanent·e</w:t>
      </w:r>
      <w:proofErr w:type="spellEnd"/>
      <w:r>
        <w:rPr>
          <w:b/>
          <w:color w:val="000000" w:themeColor="text1"/>
        </w:rPr>
        <w:t>,</w:t>
      </w:r>
    </w:p>
    <w:p w14:paraId="1E1CA980" w14:textId="77777777" w:rsidR="00D220FF" w:rsidRPr="007A2BA8" w:rsidRDefault="00D220FF" w:rsidP="00895520">
      <w:pPr>
        <w:pStyle w:val="Paragraphedeliste"/>
        <w:numPr>
          <w:ilvl w:val="0"/>
          <w:numId w:val="17"/>
        </w:numPr>
        <w:spacing w:before="0" w:line="360" w:lineRule="auto"/>
        <w:ind w:left="426"/>
        <w:contextualSpacing/>
        <w:rPr>
          <w:b/>
          <w:color w:val="000000" w:themeColor="text1"/>
        </w:rPr>
      </w:pPr>
      <w:r w:rsidRPr="007A2BA8">
        <w:rPr>
          <w:b/>
          <w:bCs/>
          <w:color w:val="000000" w:themeColor="text1"/>
        </w:rPr>
        <w:t>Une expérience professionnelle de 5 ans dans le secteur d’activité,</w:t>
      </w:r>
    </w:p>
    <w:p w14:paraId="4C9F5762" w14:textId="692AA7AB" w:rsidR="00D220FF" w:rsidRPr="007A2BA8" w:rsidRDefault="00D220FF" w:rsidP="00895520">
      <w:pPr>
        <w:pStyle w:val="Paragraphedeliste"/>
        <w:numPr>
          <w:ilvl w:val="0"/>
          <w:numId w:val="17"/>
        </w:numPr>
        <w:spacing w:before="0" w:line="360" w:lineRule="auto"/>
        <w:ind w:left="426"/>
        <w:contextualSpacing/>
        <w:rPr>
          <w:b/>
          <w:color w:val="000000" w:themeColor="text1"/>
        </w:rPr>
      </w:pPr>
      <w:r w:rsidRPr="007A2BA8">
        <w:rPr>
          <w:b/>
          <w:bCs/>
          <w:color w:val="000000" w:themeColor="text1"/>
        </w:rPr>
        <w:t>Des compétences personnelles et sociales</w:t>
      </w:r>
      <w:r>
        <w:rPr>
          <w:b/>
          <w:bCs/>
          <w:color w:val="000000" w:themeColor="text1"/>
        </w:rPr>
        <w:t xml:space="preserve"> le/la qualifiant pour l’encadrement de personnes en formation.</w:t>
      </w:r>
    </w:p>
    <w:p w14:paraId="430C6F38" w14:textId="6B5C815E" w:rsidR="00D220FF" w:rsidRPr="007A2BA8" w:rsidRDefault="00D220FF" w:rsidP="00D220FF">
      <w:pPr>
        <w:pStyle w:val="Corpsdetexte2"/>
        <w:spacing w:line="276" w:lineRule="auto"/>
        <w:ind w:firstLine="284"/>
        <w:rPr>
          <w:color w:val="000000" w:themeColor="text1"/>
        </w:rPr>
      </w:pPr>
      <w:r>
        <w:rPr>
          <w:color w:val="000000" w:themeColor="text1"/>
        </w:rPr>
        <w:t>Par l</w:t>
      </w:r>
      <w:r w:rsidRPr="007A2BA8">
        <w:rPr>
          <w:color w:val="000000" w:themeColor="text1"/>
        </w:rPr>
        <w:t>a signature de la demande d’inscription à un cursus de formation continue, l’entreprise atteste que le/</w:t>
      </w:r>
      <w:proofErr w:type="gramStart"/>
      <w:r w:rsidRPr="007A2BA8">
        <w:rPr>
          <w:color w:val="000000" w:themeColor="text1"/>
        </w:rPr>
        <w:t>la</w:t>
      </w:r>
      <w:proofErr w:type="gramEnd"/>
      <w:r w:rsidRPr="007A2BA8">
        <w:rPr>
          <w:color w:val="000000" w:themeColor="text1"/>
        </w:rPr>
        <w:t xml:space="preserve"> collaborateur</w:t>
      </w:r>
      <w:r w:rsidRPr="007A2BA8">
        <w:rPr>
          <w:color w:val="000000" w:themeColor="text1"/>
        </w:rPr>
        <w:sym w:font="Wingdings" w:char="F09E"/>
      </w:r>
      <w:proofErr w:type="spellStart"/>
      <w:r w:rsidRPr="007A2BA8">
        <w:rPr>
          <w:color w:val="000000" w:themeColor="text1"/>
        </w:rPr>
        <w:t>rice</w:t>
      </w:r>
      <w:proofErr w:type="spellEnd"/>
      <w:r w:rsidRPr="007A2BA8">
        <w:rPr>
          <w:color w:val="000000" w:themeColor="text1"/>
        </w:rPr>
        <w:t xml:space="preserve"> dispose des compétences </w:t>
      </w:r>
      <w:r>
        <w:rPr>
          <w:color w:val="000000" w:themeColor="text1"/>
        </w:rPr>
        <w:t xml:space="preserve">techniques ainsi que </w:t>
      </w:r>
      <w:r w:rsidRPr="007A2BA8">
        <w:rPr>
          <w:color w:val="000000" w:themeColor="text1"/>
        </w:rPr>
        <w:t xml:space="preserve">personnelles et professionnelles pour </w:t>
      </w:r>
      <w:r w:rsidR="00C70DBE">
        <w:rPr>
          <w:color w:val="000000" w:themeColor="text1"/>
        </w:rPr>
        <w:t>assurer la formation en entreprise</w:t>
      </w:r>
      <w:r w:rsidRPr="007A2BA8">
        <w:rPr>
          <w:color w:val="000000" w:themeColor="text1"/>
        </w:rPr>
        <w:t>.</w:t>
      </w:r>
    </w:p>
    <w:p w14:paraId="0F90608A" w14:textId="77777777" w:rsidR="004E4DF1" w:rsidRPr="00D220FF" w:rsidRDefault="004E4DF1" w:rsidP="004E4DF1">
      <w:pPr>
        <w:pStyle w:val="Sansinterligne"/>
        <w:spacing w:line="276" w:lineRule="auto"/>
        <w:ind w:firstLine="284"/>
        <w:jc w:val="both"/>
        <w:rPr>
          <w:rFonts w:ascii="Arial" w:hAnsi="Arial" w:cs="Arial"/>
          <w:b/>
          <w:bCs/>
          <w:lang w:val="fr-FR"/>
        </w:rPr>
      </w:pPr>
      <w:r w:rsidRPr="00D220FF">
        <w:rPr>
          <w:rFonts w:ascii="Arial" w:hAnsi="Arial" w:cs="Arial"/>
          <w:lang w:val="fr-FR"/>
        </w:rPr>
        <w:t xml:space="preserve">A travers </w:t>
      </w:r>
      <w:r>
        <w:rPr>
          <w:rFonts w:ascii="Arial" w:hAnsi="Arial" w:cs="Arial"/>
          <w:lang w:val="fr-FR"/>
        </w:rPr>
        <w:t>la</w:t>
      </w:r>
      <w:r w:rsidRPr="00D220FF">
        <w:rPr>
          <w:rFonts w:ascii="Arial" w:hAnsi="Arial" w:cs="Arial"/>
          <w:lang w:val="fr-FR"/>
        </w:rPr>
        <w:t xml:space="preserve"> formation spécifique au tutorat, le/</w:t>
      </w:r>
      <w:proofErr w:type="gramStart"/>
      <w:r w:rsidRPr="00D220FF">
        <w:rPr>
          <w:rFonts w:ascii="Arial" w:hAnsi="Arial" w:cs="Arial"/>
          <w:lang w:val="fr-FR"/>
        </w:rPr>
        <w:t>la</w:t>
      </w:r>
      <w:proofErr w:type="gramEnd"/>
      <w:r w:rsidRPr="00D220FF">
        <w:rPr>
          <w:rFonts w:ascii="Arial" w:hAnsi="Arial" w:cs="Arial"/>
          <w:b/>
          <w:lang w:val="fr-FR"/>
        </w:rPr>
        <w:t xml:space="preserve"> </w:t>
      </w:r>
      <w:proofErr w:type="spellStart"/>
      <w:r w:rsidRPr="00D220FF">
        <w:rPr>
          <w:rFonts w:ascii="Arial" w:hAnsi="Arial" w:cs="Arial"/>
          <w:lang w:val="fr-FR"/>
        </w:rPr>
        <w:t>tuteur</w:t>
      </w:r>
      <w:r w:rsidRPr="00D220FF">
        <w:rPr>
          <w:rFonts w:ascii="Verdana" w:hAnsi="Verdana" w:cs="Arial"/>
          <w:lang w:val="fr-FR"/>
        </w:rPr>
        <w:t>·</w:t>
      </w:r>
      <w:r w:rsidRPr="00D220FF">
        <w:rPr>
          <w:rFonts w:ascii="Arial" w:hAnsi="Arial" w:cs="Arial"/>
          <w:lang w:val="fr-FR"/>
        </w:rPr>
        <w:t>rice</w:t>
      </w:r>
      <w:proofErr w:type="spellEnd"/>
      <w:r w:rsidRPr="00D220FF">
        <w:rPr>
          <w:rFonts w:ascii="Arial" w:hAnsi="Arial" w:cs="Arial"/>
          <w:lang w:val="fr-FR"/>
        </w:rPr>
        <w:t xml:space="preserve"> acquiert les compétences pédagogiques qui, en complément de ses capacités techniques résultant de son expérience professionnelle, lui permettront d’assurer l’encadrement des jeunes vers la réussite de leur apprentissage.</w:t>
      </w:r>
    </w:p>
    <w:p w14:paraId="4F138AE3" w14:textId="77777777" w:rsidR="00D220FF" w:rsidRPr="00D220FF" w:rsidRDefault="00D220FF" w:rsidP="00D220FF">
      <w:pPr>
        <w:pStyle w:val="Sansinterligne"/>
        <w:spacing w:line="276" w:lineRule="auto"/>
        <w:rPr>
          <w:rFonts w:ascii="Arial" w:hAnsi="Arial" w:cs="Arial"/>
          <w:lang w:val="fr-FR"/>
        </w:rPr>
      </w:pPr>
    </w:p>
    <w:p w14:paraId="3BC4149C" w14:textId="3C24913C" w:rsidR="00D220FF" w:rsidRPr="00D220FF" w:rsidRDefault="00D220FF" w:rsidP="00D220FF">
      <w:pPr>
        <w:pStyle w:val="Sansinterligne"/>
        <w:spacing w:line="276" w:lineRule="auto"/>
        <w:ind w:firstLine="284"/>
        <w:rPr>
          <w:rFonts w:ascii="Arial" w:hAnsi="Arial" w:cs="Arial"/>
          <w:lang w:val="fr-FR"/>
        </w:rPr>
      </w:pPr>
      <w:r w:rsidRPr="00D220FF">
        <w:rPr>
          <w:rFonts w:ascii="Arial" w:hAnsi="Arial" w:cs="Arial"/>
          <w:lang w:val="fr-FR"/>
        </w:rPr>
        <w:t xml:space="preserve">Pour avoir le statut de </w:t>
      </w:r>
      <w:proofErr w:type="spellStart"/>
      <w:r w:rsidRPr="0025644B">
        <w:rPr>
          <w:rFonts w:ascii="Arial" w:hAnsi="Arial" w:cs="Arial"/>
          <w:lang w:val="fr-FR"/>
        </w:rPr>
        <w:t>tuteur</w:t>
      </w:r>
      <w:r w:rsidR="007F3A1C">
        <w:rPr>
          <w:rFonts w:ascii="Arial" w:hAnsi="Arial" w:cs="Arial"/>
          <w:lang w:val="fr-FR"/>
        </w:rPr>
        <w:t>·rice</w:t>
      </w:r>
      <w:proofErr w:type="spellEnd"/>
      <w:r w:rsidRPr="0025644B">
        <w:rPr>
          <w:rFonts w:ascii="Arial" w:hAnsi="Arial" w:cs="Arial"/>
          <w:lang w:val="fr-FR"/>
        </w:rPr>
        <w:t xml:space="preserve"> a</w:t>
      </w:r>
      <w:r w:rsidR="0013199E" w:rsidRPr="0025644B">
        <w:rPr>
          <w:rFonts w:ascii="Arial" w:hAnsi="Arial" w:cs="Arial"/>
          <w:lang w:val="fr-FR"/>
        </w:rPr>
        <w:t>ccrédité</w:t>
      </w:r>
      <w:r w:rsidR="0013199E" w:rsidRPr="0025644B">
        <w:rPr>
          <w:rFonts w:ascii="Arial" w:hAnsi="Arial" w:cs="Arial"/>
          <w:lang w:val="fr-FR"/>
        </w:rPr>
        <w:sym w:font="Wingdings" w:char="F09E"/>
      </w:r>
      <w:r w:rsidR="0013199E" w:rsidRPr="0025644B">
        <w:rPr>
          <w:rFonts w:ascii="Arial" w:hAnsi="Arial" w:cs="Arial"/>
          <w:lang w:val="fr-FR"/>
        </w:rPr>
        <w:t>e,</w:t>
      </w:r>
      <w:r w:rsidRPr="00D220FF">
        <w:rPr>
          <w:rFonts w:ascii="Arial" w:hAnsi="Arial" w:cs="Arial"/>
          <w:lang w:val="fr-FR"/>
        </w:rPr>
        <w:t xml:space="preserve"> le</w:t>
      </w:r>
      <w:r w:rsidR="00C70DBE">
        <w:rPr>
          <w:rFonts w:ascii="Arial" w:hAnsi="Arial" w:cs="Arial"/>
          <w:lang w:val="fr-FR"/>
        </w:rPr>
        <w:t>/</w:t>
      </w:r>
      <w:proofErr w:type="gramStart"/>
      <w:r w:rsidR="00C70DBE">
        <w:rPr>
          <w:rFonts w:ascii="Arial" w:hAnsi="Arial" w:cs="Arial"/>
          <w:lang w:val="fr-FR"/>
        </w:rPr>
        <w:t>la</w:t>
      </w:r>
      <w:proofErr w:type="gramEnd"/>
      <w:r w:rsidRPr="00D220FF">
        <w:rPr>
          <w:rFonts w:ascii="Arial" w:hAnsi="Arial" w:cs="Arial"/>
          <w:lang w:val="fr-FR"/>
        </w:rPr>
        <w:t xml:space="preserve"> tuteur</w:t>
      </w:r>
      <w:r w:rsidR="00C70DBE">
        <w:rPr>
          <w:rFonts w:ascii="Arial" w:hAnsi="Arial" w:cs="Arial"/>
          <w:lang w:val="fr-FR"/>
        </w:rPr>
        <w:sym w:font="Wingdings" w:char="F09E"/>
      </w:r>
      <w:proofErr w:type="spellStart"/>
      <w:r w:rsidR="00C70DBE">
        <w:rPr>
          <w:rFonts w:ascii="Arial" w:hAnsi="Arial" w:cs="Arial"/>
          <w:lang w:val="fr-FR"/>
        </w:rPr>
        <w:t>rice</w:t>
      </w:r>
      <w:proofErr w:type="spellEnd"/>
      <w:r w:rsidRPr="00D220FF">
        <w:rPr>
          <w:rFonts w:ascii="Arial" w:hAnsi="Arial" w:cs="Arial"/>
          <w:lang w:val="fr-FR"/>
        </w:rPr>
        <w:t xml:space="preserve"> doit participer à une formation </w:t>
      </w:r>
      <w:proofErr w:type="spellStart"/>
      <w:r w:rsidRPr="00D220FF">
        <w:rPr>
          <w:rFonts w:ascii="Arial" w:hAnsi="Arial" w:cs="Arial"/>
          <w:lang w:val="fr-FR"/>
        </w:rPr>
        <w:t>certifiante</w:t>
      </w:r>
      <w:proofErr w:type="spellEnd"/>
      <w:r w:rsidRPr="00D220FF">
        <w:rPr>
          <w:rFonts w:ascii="Arial" w:hAnsi="Arial" w:cs="Arial"/>
          <w:lang w:val="fr-FR"/>
        </w:rPr>
        <w:t xml:space="preserve"> et réussir l’examen à la fin de la formation.</w:t>
      </w:r>
    </w:p>
    <w:p w14:paraId="6C577EF5" w14:textId="77777777" w:rsidR="00D220FF" w:rsidRPr="00D220FF" w:rsidRDefault="00D220FF" w:rsidP="00D220FF">
      <w:pPr>
        <w:pStyle w:val="Sansinterligne"/>
        <w:spacing w:line="276" w:lineRule="auto"/>
        <w:jc w:val="both"/>
        <w:rPr>
          <w:rFonts w:ascii="Arial" w:hAnsi="Arial" w:cs="Arial"/>
          <w:lang w:val="fr-FR"/>
        </w:rPr>
      </w:pPr>
    </w:p>
    <w:p w14:paraId="2B8CF504" w14:textId="4C7BED73" w:rsidR="00CE6444" w:rsidRDefault="00CE6444" w:rsidP="00962FDB">
      <w:pPr>
        <w:pStyle w:val="Sansinterligne"/>
        <w:spacing w:line="276" w:lineRule="auto"/>
        <w:jc w:val="both"/>
        <w:rPr>
          <w:rFonts w:ascii="Arial" w:hAnsi="Arial" w:cs="Arial"/>
          <w:lang w:val="fr-FR"/>
        </w:rPr>
      </w:pPr>
    </w:p>
    <w:p w14:paraId="4D424CEB" w14:textId="179DC0AE" w:rsidR="00A552FB" w:rsidRPr="00A552FB" w:rsidRDefault="00CE6444" w:rsidP="009726BC">
      <w:pPr>
        <w:spacing w:before="0" w:after="160" w:line="259" w:lineRule="auto"/>
        <w:jc w:val="left"/>
        <w:rPr>
          <w:lang w:eastAsia="en-US"/>
        </w:rPr>
      </w:pPr>
      <w:r>
        <w:br w:type="page"/>
      </w:r>
    </w:p>
    <w:p w14:paraId="0F93DEF3" w14:textId="7DDF0475" w:rsidR="00FE58DA" w:rsidRPr="00AA1E08" w:rsidRDefault="00A12934" w:rsidP="009E05CB">
      <w:pPr>
        <w:pStyle w:val="Titre1"/>
        <w:numPr>
          <w:ilvl w:val="0"/>
          <w:numId w:val="2"/>
        </w:numPr>
        <w:spacing w:line="240" w:lineRule="auto"/>
        <w:ind w:left="426" w:hanging="426"/>
        <w:rPr>
          <w:color w:val="0000CC"/>
          <w:lang w:val="fr-FR"/>
        </w:rPr>
      </w:pPr>
      <w:bookmarkStart w:id="32" w:name="_Toc117086476"/>
      <w:bookmarkStart w:id="33" w:name="_Toc118107551"/>
      <w:bookmarkStart w:id="34" w:name="_Toc121935695"/>
      <w:r>
        <w:rPr>
          <w:color w:val="0000CC"/>
          <w:lang w:val="fr-FR"/>
        </w:rPr>
        <w:lastRenderedPageBreak/>
        <w:t>G</w:t>
      </w:r>
      <w:r w:rsidR="00AE7F75" w:rsidRPr="008702D2">
        <w:rPr>
          <w:color w:val="0000CC"/>
          <w:lang w:val="fr-FR"/>
        </w:rPr>
        <w:t>ouv</w:t>
      </w:r>
      <w:r w:rsidR="00AE7F75" w:rsidRPr="00AA1E08">
        <w:rPr>
          <w:color w:val="0000CC"/>
          <w:lang w:val="fr-FR"/>
        </w:rPr>
        <w:t>ernance du label</w:t>
      </w:r>
      <w:r w:rsidR="003343BD" w:rsidRPr="00AA1E08">
        <w:rPr>
          <w:color w:val="0000CC"/>
          <w:lang w:val="fr-FR"/>
        </w:rPr>
        <w:t xml:space="preserve"> « Entreprise formatrice »</w:t>
      </w:r>
      <w:bookmarkEnd w:id="32"/>
      <w:bookmarkEnd w:id="33"/>
      <w:bookmarkEnd w:id="34"/>
    </w:p>
    <w:p w14:paraId="25249EE6" w14:textId="53F535F1" w:rsidR="005F1F4D" w:rsidRPr="00C74A3E" w:rsidRDefault="005F1F4D" w:rsidP="00895520">
      <w:pPr>
        <w:pStyle w:val="Sansinterligne"/>
        <w:numPr>
          <w:ilvl w:val="1"/>
          <w:numId w:val="21"/>
        </w:numPr>
        <w:rPr>
          <w:rFonts w:ascii="Arial" w:hAnsi="Arial" w:cs="Arial"/>
          <w:b/>
          <w:sz w:val="24"/>
          <w:lang w:val="fr-FR"/>
        </w:rPr>
      </w:pPr>
      <w:r>
        <w:rPr>
          <w:rFonts w:ascii="Arial" w:hAnsi="Arial" w:cs="Arial"/>
          <w:b/>
          <w:sz w:val="24"/>
          <w:lang w:val="fr-FR"/>
        </w:rPr>
        <w:t xml:space="preserve"> </w:t>
      </w:r>
      <w:r w:rsidR="00C74A3E">
        <w:rPr>
          <w:rFonts w:ascii="Arial" w:hAnsi="Arial" w:cs="Arial"/>
          <w:b/>
          <w:sz w:val="24"/>
          <w:lang w:val="fr-FR"/>
        </w:rPr>
        <w:t>Les p</w:t>
      </w:r>
      <w:r w:rsidR="00AE7F75" w:rsidRPr="00C74A3E">
        <w:rPr>
          <w:rFonts w:ascii="Arial" w:hAnsi="Arial" w:cs="Arial"/>
          <w:b/>
          <w:sz w:val="24"/>
          <w:lang w:val="fr-FR"/>
        </w:rPr>
        <w:t>artenaires de la mise en place du label</w:t>
      </w:r>
    </w:p>
    <w:p w14:paraId="77A6C42F" w14:textId="77777777" w:rsidR="00C74A3E" w:rsidRPr="00C74A3E" w:rsidRDefault="00C74A3E" w:rsidP="00C74A3E">
      <w:pPr>
        <w:pStyle w:val="Sansinterligne"/>
        <w:rPr>
          <w:rFonts w:ascii="Arial" w:hAnsi="Arial" w:cs="Arial"/>
          <w:sz w:val="10"/>
          <w:lang w:val="fr-FR"/>
        </w:rPr>
      </w:pPr>
    </w:p>
    <w:p w14:paraId="4D1B029F" w14:textId="55D08E5F" w:rsidR="005B2B71" w:rsidRPr="00C74A3E" w:rsidRDefault="00AE7F75" w:rsidP="00C74A3E">
      <w:pPr>
        <w:pStyle w:val="Sansinterligne"/>
        <w:rPr>
          <w:rStyle w:val="Lienhypertexte"/>
          <w:rFonts w:ascii="Arial" w:hAnsi="Arial" w:cs="Arial"/>
          <w:color w:val="auto"/>
          <w:u w:val="none"/>
          <w:lang w:val="fr-FR"/>
        </w:rPr>
      </w:pPr>
      <w:r w:rsidRPr="00C74A3E">
        <w:rPr>
          <w:rStyle w:val="Lienhypertexte"/>
          <w:rFonts w:ascii="Arial" w:hAnsi="Arial" w:cs="Arial"/>
          <w:color w:val="auto"/>
          <w:u w:val="none"/>
          <w:lang w:val="fr-FR"/>
        </w:rPr>
        <w:t xml:space="preserve">Les partenaires publics et privés de la formation professionnelle en Tunisie se sont mis en accord sur un label conventionnel, reconnu par l’état. </w:t>
      </w:r>
    </w:p>
    <w:p w14:paraId="20407A1C" w14:textId="77777777" w:rsidR="00693178" w:rsidRPr="00C74A3E" w:rsidRDefault="00693178" w:rsidP="00C74A3E">
      <w:pPr>
        <w:pStyle w:val="Sansinterligne"/>
        <w:rPr>
          <w:rStyle w:val="Lienhypertexte"/>
          <w:rFonts w:ascii="Arial" w:hAnsi="Arial" w:cs="Arial"/>
          <w:color w:val="auto"/>
          <w:u w:val="none"/>
          <w:lang w:val="fr-FR"/>
        </w:rPr>
      </w:pPr>
    </w:p>
    <w:p w14:paraId="06E68AD9" w14:textId="7B249311" w:rsidR="00BB111B" w:rsidRPr="005B1DF3" w:rsidRDefault="00BB111B" w:rsidP="00CE6444">
      <w:pPr>
        <w:pStyle w:val="Sansinterligne"/>
        <w:rPr>
          <w:rStyle w:val="Lienhypertexte"/>
          <w:rFonts w:ascii="Arial" w:hAnsi="Arial" w:cs="Arial"/>
          <w:color w:val="auto"/>
          <w:u w:val="none"/>
          <w:lang w:val="fr-FR"/>
        </w:rPr>
      </w:pPr>
      <w:r w:rsidRPr="005B1DF3">
        <w:rPr>
          <w:rStyle w:val="Lienhypertexte"/>
          <w:rFonts w:ascii="Arial" w:hAnsi="Arial" w:cs="Arial"/>
          <w:color w:val="auto"/>
          <w:u w:val="none"/>
          <w:lang w:val="fr-FR"/>
        </w:rPr>
        <w:t xml:space="preserve">La gouvernance du label est </w:t>
      </w:r>
      <w:r w:rsidR="00736861" w:rsidRPr="005B1DF3">
        <w:rPr>
          <w:rStyle w:val="Lienhypertexte"/>
          <w:rFonts w:ascii="Arial" w:hAnsi="Arial" w:cs="Arial"/>
          <w:color w:val="auto"/>
          <w:u w:val="none"/>
          <w:lang w:val="fr-FR"/>
        </w:rPr>
        <w:t>régie</w:t>
      </w:r>
      <w:r w:rsidRPr="005B1DF3">
        <w:rPr>
          <w:rStyle w:val="Lienhypertexte"/>
          <w:rFonts w:ascii="Arial" w:hAnsi="Arial" w:cs="Arial"/>
          <w:color w:val="auto"/>
          <w:u w:val="none"/>
          <w:lang w:val="fr-FR"/>
        </w:rPr>
        <w:t xml:space="preserve"> par une convention de partenariat entre le syndicat patronal sectoriel et le ministère chargé de la formation professionnelle</w:t>
      </w:r>
    </w:p>
    <w:p w14:paraId="7CCBE9BC" w14:textId="77777777" w:rsidR="00B00ECC" w:rsidRPr="00963D5E" w:rsidRDefault="00B00ECC" w:rsidP="00C74A3E">
      <w:pPr>
        <w:pStyle w:val="Sansinterligne"/>
        <w:rPr>
          <w:rStyle w:val="Lienhypertexte"/>
          <w:rFonts w:ascii="Arial" w:hAnsi="Arial" w:cs="Arial"/>
          <w:color w:val="auto"/>
          <w:u w:val="none"/>
          <w:lang w:val="fr-FR"/>
        </w:rPr>
      </w:pPr>
    </w:p>
    <w:p w14:paraId="2D5FFD04" w14:textId="77777777" w:rsidR="00C74A3E" w:rsidRPr="00C74A3E" w:rsidRDefault="00C74A3E" w:rsidP="00C74A3E">
      <w:pPr>
        <w:pStyle w:val="Sansinterligne"/>
        <w:spacing w:line="276" w:lineRule="auto"/>
        <w:rPr>
          <w:rStyle w:val="Lienhypertexte"/>
          <w:rFonts w:ascii="Arial" w:hAnsi="Arial" w:cs="Arial"/>
          <w:color w:val="auto"/>
          <w:u w:val="none"/>
          <w:lang w:val="fr-FR"/>
        </w:rPr>
      </w:pPr>
    </w:p>
    <w:p w14:paraId="461C11E0" w14:textId="402E86C6" w:rsidR="00BE6912" w:rsidRDefault="005F1F4D" w:rsidP="00895520">
      <w:pPr>
        <w:pStyle w:val="Sansinterligne"/>
        <w:numPr>
          <w:ilvl w:val="1"/>
          <w:numId w:val="21"/>
        </w:numPr>
        <w:rPr>
          <w:rStyle w:val="Lienhypertexte"/>
          <w:rFonts w:ascii="Arial" w:hAnsi="Arial" w:cs="Arial"/>
          <w:b/>
          <w:color w:val="auto"/>
          <w:sz w:val="24"/>
          <w:u w:val="none"/>
          <w:lang w:val="fr-FR"/>
        </w:rPr>
      </w:pPr>
      <w:r>
        <w:rPr>
          <w:rStyle w:val="Lienhypertexte"/>
          <w:rFonts w:ascii="Arial" w:hAnsi="Arial" w:cs="Arial"/>
          <w:b/>
          <w:color w:val="auto"/>
          <w:sz w:val="24"/>
          <w:u w:val="none"/>
          <w:lang w:val="fr-FR"/>
        </w:rPr>
        <w:t xml:space="preserve"> </w:t>
      </w:r>
      <w:r w:rsidR="00C74A3E">
        <w:rPr>
          <w:rStyle w:val="Lienhypertexte"/>
          <w:rFonts w:ascii="Arial" w:hAnsi="Arial" w:cs="Arial"/>
          <w:b/>
          <w:color w:val="auto"/>
          <w:sz w:val="24"/>
          <w:u w:val="none"/>
          <w:lang w:val="fr-FR"/>
        </w:rPr>
        <w:t>La c</w:t>
      </w:r>
      <w:r w:rsidR="00BE6912" w:rsidRPr="00C74A3E">
        <w:rPr>
          <w:rStyle w:val="Lienhypertexte"/>
          <w:rFonts w:ascii="Arial" w:hAnsi="Arial" w:cs="Arial"/>
          <w:b/>
          <w:color w:val="auto"/>
          <w:sz w:val="24"/>
          <w:u w:val="none"/>
          <w:lang w:val="fr-FR"/>
        </w:rPr>
        <w:t>ommission de labellisation</w:t>
      </w:r>
    </w:p>
    <w:p w14:paraId="448532D6" w14:textId="77777777" w:rsidR="00C74A3E" w:rsidRPr="00C74A3E" w:rsidRDefault="00C74A3E" w:rsidP="00C74A3E">
      <w:pPr>
        <w:pStyle w:val="Sansinterligne"/>
        <w:spacing w:line="276" w:lineRule="auto"/>
        <w:rPr>
          <w:rStyle w:val="Lienhypertexte"/>
          <w:rFonts w:ascii="Arial" w:hAnsi="Arial" w:cs="Arial"/>
          <w:b/>
          <w:color w:val="auto"/>
          <w:sz w:val="10"/>
          <w:u w:val="none"/>
          <w:lang w:val="fr-FR"/>
        </w:rPr>
      </w:pPr>
    </w:p>
    <w:p w14:paraId="7B53D806" w14:textId="77777777" w:rsidR="005B1DF3" w:rsidRDefault="00C74A3E" w:rsidP="00274AFE">
      <w:pPr>
        <w:pStyle w:val="Sansinterligne"/>
        <w:spacing w:line="276" w:lineRule="auto"/>
        <w:jc w:val="both"/>
        <w:rPr>
          <w:rFonts w:ascii="Arial" w:hAnsi="Arial" w:cs="Arial"/>
          <w:lang w:val="fr-FR"/>
        </w:rPr>
      </w:pPr>
      <w:r w:rsidRPr="00274AFE">
        <w:rPr>
          <w:rFonts w:ascii="Arial" w:hAnsi="Arial" w:cs="Arial"/>
          <w:lang w:val="fr-FR"/>
        </w:rPr>
        <w:t xml:space="preserve">La vérification de la recevabilité du dossier de demande d’admission à la procédure de labellisation ainsi que la décision sur l’octroi du label sont effectuées par une </w:t>
      </w:r>
      <w:r w:rsidRPr="00274AFE">
        <w:rPr>
          <w:rFonts w:ascii="Arial" w:hAnsi="Arial" w:cs="Arial"/>
          <w:b/>
          <w:i/>
          <w:lang w:val="fr-FR"/>
        </w:rPr>
        <w:t>commission de labellisation.</w:t>
      </w:r>
      <w:r w:rsidRPr="00274AFE">
        <w:rPr>
          <w:rFonts w:ascii="Arial" w:hAnsi="Arial" w:cs="Arial"/>
          <w:lang w:val="fr-FR"/>
        </w:rPr>
        <w:t xml:space="preserve">                                                                               </w:t>
      </w:r>
    </w:p>
    <w:p w14:paraId="61C3F0EB" w14:textId="77777777" w:rsidR="005B1DF3" w:rsidRDefault="005B1DF3" w:rsidP="00274AFE">
      <w:pPr>
        <w:pStyle w:val="Sansinterligne"/>
        <w:spacing w:line="276" w:lineRule="auto"/>
        <w:jc w:val="both"/>
        <w:rPr>
          <w:rFonts w:ascii="Arial" w:hAnsi="Arial" w:cs="Arial"/>
          <w:lang w:val="fr-FR"/>
        </w:rPr>
      </w:pPr>
    </w:p>
    <w:p w14:paraId="1D3955FB" w14:textId="48008C23" w:rsidR="00C74A3E" w:rsidRPr="00274AFE" w:rsidRDefault="00C74A3E" w:rsidP="00274AFE">
      <w:pPr>
        <w:pStyle w:val="Sansinterligne"/>
        <w:spacing w:line="276" w:lineRule="auto"/>
        <w:jc w:val="both"/>
        <w:rPr>
          <w:rFonts w:ascii="Arial" w:hAnsi="Arial" w:cs="Arial"/>
          <w:lang w:val="fr-FR"/>
        </w:rPr>
      </w:pPr>
      <w:r w:rsidRPr="00274AFE">
        <w:rPr>
          <w:rFonts w:ascii="Arial" w:hAnsi="Arial" w:cs="Arial"/>
          <w:lang w:val="fr-FR"/>
        </w:rPr>
        <w:t xml:space="preserve">La commission de labellisation est constituée par des </w:t>
      </w:r>
      <w:proofErr w:type="spellStart"/>
      <w:r w:rsidRPr="00274AFE">
        <w:rPr>
          <w:rFonts w:ascii="Arial" w:hAnsi="Arial" w:cs="Arial"/>
          <w:lang w:val="fr-FR"/>
        </w:rPr>
        <w:t>représentant·e·s</w:t>
      </w:r>
      <w:proofErr w:type="spellEnd"/>
      <w:r w:rsidRPr="00274AFE">
        <w:rPr>
          <w:rFonts w:ascii="Arial" w:hAnsi="Arial" w:cs="Arial"/>
          <w:lang w:val="fr-FR"/>
        </w:rPr>
        <w:t xml:space="preserve"> des partenaires de la </w:t>
      </w:r>
      <w:r w:rsidRPr="00CE6444">
        <w:rPr>
          <w:rFonts w:ascii="Arial" w:hAnsi="Arial" w:cs="Arial"/>
          <w:lang w:val="fr-FR"/>
        </w:rPr>
        <w:t>conven</w:t>
      </w:r>
      <w:r w:rsidR="00274AFE" w:rsidRPr="00CE6444">
        <w:rPr>
          <w:rFonts w:ascii="Arial" w:hAnsi="Arial" w:cs="Arial"/>
          <w:lang w:val="fr-FR"/>
        </w:rPr>
        <w:t>tion</w:t>
      </w:r>
      <w:r w:rsidR="00274AFE" w:rsidRPr="00274AFE">
        <w:rPr>
          <w:rFonts w:ascii="Arial" w:hAnsi="Arial" w:cs="Arial"/>
          <w:lang w:val="fr-FR"/>
        </w:rPr>
        <w:t xml:space="preserve"> qui régit la </w:t>
      </w:r>
      <w:r w:rsidR="00C0153D" w:rsidRPr="00274AFE">
        <w:rPr>
          <w:rFonts w:ascii="Arial" w:hAnsi="Arial" w:cs="Arial"/>
          <w:lang w:val="fr-FR"/>
        </w:rPr>
        <w:t>labellisation</w:t>
      </w:r>
      <w:r w:rsidR="005B1DF3">
        <w:rPr>
          <w:rFonts w:ascii="Arial" w:hAnsi="Arial" w:cs="Arial"/>
          <w:lang w:val="fr-FR"/>
        </w:rPr>
        <w:t>, soit de</w:t>
      </w:r>
      <w:r w:rsidR="00C0153D" w:rsidRPr="00274AFE">
        <w:rPr>
          <w:rFonts w:ascii="Arial" w:hAnsi="Arial" w:cs="Arial"/>
          <w:lang w:val="fr-FR"/>
        </w:rPr>
        <w:t xml:space="preserve"> :</w:t>
      </w:r>
    </w:p>
    <w:p w14:paraId="3BA42DC3" w14:textId="43D2B035" w:rsidR="00C74A3E" w:rsidRPr="00274AFE" w:rsidRDefault="00C0153D" w:rsidP="00895520">
      <w:pPr>
        <w:numPr>
          <w:ilvl w:val="0"/>
          <w:numId w:val="6"/>
        </w:numPr>
        <w:tabs>
          <w:tab w:val="left" w:pos="426"/>
          <w:tab w:val="left" w:pos="7371"/>
        </w:tabs>
        <w:spacing w:before="0" w:after="0"/>
        <w:rPr>
          <w:bCs/>
        </w:rPr>
      </w:pPr>
      <w:r>
        <w:rPr>
          <w:bCs/>
        </w:rPr>
        <w:t>L</w:t>
      </w:r>
      <w:r w:rsidR="003F549A" w:rsidRPr="00CE6444">
        <w:rPr>
          <w:bCs/>
        </w:rPr>
        <w:t xml:space="preserve">a </w:t>
      </w:r>
      <w:r w:rsidR="003F549A">
        <w:t>fédération</w:t>
      </w:r>
      <w:r w:rsidR="00C74A3E" w:rsidRPr="00274AFE">
        <w:rPr>
          <w:bCs/>
        </w:rPr>
        <w:t xml:space="preserve"> sectoriel</w:t>
      </w:r>
      <w:r w:rsidR="00963D5E">
        <w:rPr>
          <w:bCs/>
        </w:rPr>
        <w:t>le</w:t>
      </w:r>
      <w:r w:rsidR="00C74A3E" w:rsidRPr="00274AFE">
        <w:rPr>
          <w:bCs/>
        </w:rPr>
        <w:t xml:space="preserve"> </w:t>
      </w:r>
      <w:r w:rsidR="00D5296D">
        <w:rPr>
          <w:bCs/>
        </w:rPr>
        <w:t xml:space="preserve">concernée </w:t>
      </w:r>
      <w:r w:rsidR="00C74A3E" w:rsidRPr="00274AFE">
        <w:rPr>
          <w:bCs/>
        </w:rPr>
        <w:t>qui préside la commission,</w:t>
      </w:r>
    </w:p>
    <w:p w14:paraId="247C78CB" w14:textId="1637974C" w:rsidR="00C74A3E" w:rsidRPr="00274AFE" w:rsidRDefault="00C0153D" w:rsidP="00895520">
      <w:pPr>
        <w:numPr>
          <w:ilvl w:val="0"/>
          <w:numId w:val="6"/>
        </w:numPr>
        <w:tabs>
          <w:tab w:val="left" w:pos="426"/>
          <w:tab w:val="left" w:pos="7371"/>
        </w:tabs>
        <w:spacing w:before="0" w:after="0"/>
        <w:rPr>
          <w:bCs/>
        </w:rPr>
      </w:pPr>
      <w:r>
        <w:rPr>
          <w:bCs/>
        </w:rPr>
        <w:t>La</w:t>
      </w:r>
      <w:r w:rsidR="005B1DF3">
        <w:rPr>
          <w:bCs/>
        </w:rPr>
        <w:t xml:space="preserve"> chambre concernée, une association ou </w:t>
      </w:r>
      <w:r w:rsidR="00C74A3E" w:rsidRPr="00274AFE">
        <w:rPr>
          <w:bCs/>
        </w:rPr>
        <w:t>une fédération professionnelle régionale,</w:t>
      </w:r>
    </w:p>
    <w:p w14:paraId="75F8F15B" w14:textId="5D4197F9" w:rsidR="00C74A3E" w:rsidRDefault="00C0153D" w:rsidP="00895520">
      <w:pPr>
        <w:numPr>
          <w:ilvl w:val="0"/>
          <w:numId w:val="6"/>
        </w:numPr>
        <w:tabs>
          <w:tab w:val="left" w:pos="426"/>
          <w:tab w:val="left" w:pos="7371"/>
        </w:tabs>
        <w:spacing w:before="0" w:after="0"/>
      </w:pPr>
      <w:r>
        <w:rPr>
          <w:bCs/>
        </w:rPr>
        <w:t>Le</w:t>
      </w:r>
      <w:r w:rsidR="00C74A3E" w:rsidRPr="00274AFE">
        <w:rPr>
          <w:bCs/>
        </w:rPr>
        <w:t xml:space="preserve"> minis</w:t>
      </w:r>
      <w:r w:rsidR="00C74A3E" w:rsidRPr="00C74A3E">
        <w:rPr>
          <w:noProof/>
        </w:rPr>
        <w:t>tère chargé de la formation profess</w:t>
      </w:r>
      <w:r w:rsidR="00195BD7">
        <w:rPr>
          <w:noProof/>
        </w:rPr>
        <w:t>ionnelle</w:t>
      </w:r>
      <w:r w:rsidR="00C74A3E" w:rsidRPr="00C74A3E">
        <w:t>.</w:t>
      </w:r>
    </w:p>
    <w:p w14:paraId="2826F53B" w14:textId="16C7D0F9" w:rsidR="00C0153D" w:rsidRDefault="00C0153D" w:rsidP="00C0153D">
      <w:pPr>
        <w:tabs>
          <w:tab w:val="left" w:pos="426"/>
          <w:tab w:val="left" w:pos="7371"/>
        </w:tabs>
        <w:spacing w:before="0" w:after="0"/>
      </w:pPr>
    </w:p>
    <w:p w14:paraId="764A903F" w14:textId="086D3177" w:rsidR="00CB765C" w:rsidRPr="001C6BA2" w:rsidRDefault="00C0153D" w:rsidP="00C0153D">
      <w:pPr>
        <w:tabs>
          <w:tab w:val="left" w:pos="426"/>
          <w:tab w:val="left" w:pos="7371"/>
        </w:tabs>
        <w:spacing w:before="0" w:after="0"/>
      </w:pPr>
      <w:r w:rsidRPr="001C6BA2">
        <w:t>Le nombre des membres</w:t>
      </w:r>
      <w:r w:rsidR="00947AAB" w:rsidRPr="001C6BA2">
        <w:t>, l’organisation, le mode de fonctionnement et de prise de décision</w:t>
      </w:r>
      <w:r w:rsidRPr="001C6BA2">
        <w:t xml:space="preserve"> </w:t>
      </w:r>
      <w:r w:rsidR="00947AAB" w:rsidRPr="001C6BA2">
        <w:t xml:space="preserve">de la commission </w:t>
      </w:r>
      <w:r w:rsidRPr="001C6BA2">
        <w:t>ser</w:t>
      </w:r>
      <w:r w:rsidR="00947AAB" w:rsidRPr="001C6BA2">
        <w:t xml:space="preserve">ont arrêtés de façon </w:t>
      </w:r>
      <w:r w:rsidR="00F20410" w:rsidRPr="001C6BA2">
        <w:t xml:space="preserve">concertée </w:t>
      </w:r>
      <w:r w:rsidR="00947AAB" w:rsidRPr="001C6BA2">
        <w:t>entre les partenaires.</w:t>
      </w:r>
    </w:p>
    <w:p w14:paraId="0AA89ECD" w14:textId="24A477FF" w:rsidR="00C0153D" w:rsidRPr="00C74A3E" w:rsidRDefault="00CB765C" w:rsidP="00C0153D">
      <w:pPr>
        <w:tabs>
          <w:tab w:val="left" w:pos="426"/>
          <w:tab w:val="left" w:pos="7371"/>
        </w:tabs>
        <w:spacing w:before="0" w:after="0"/>
      </w:pPr>
      <w:r w:rsidRPr="001C6BA2">
        <w:t>La commission de labellisation peut inviter toute personne et tout organisme dont la présence est jugée pertinente.</w:t>
      </w:r>
    </w:p>
    <w:p w14:paraId="04388B3E" w14:textId="77777777" w:rsidR="00274AFE" w:rsidRPr="00195BD7" w:rsidRDefault="00274AFE" w:rsidP="00C74A3E">
      <w:pPr>
        <w:pStyle w:val="Sansinterligne"/>
        <w:spacing w:line="276" w:lineRule="auto"/>
        <w:rPr>
          <w:rFonts w:ascii="Arial" w:hAnsi="Arial" w:cs="Arial"/>
          <w:b/>
          <w:i/>
          <w:lang w:val="fr-FR"/>
        </w:rPr>
      </w:pPr>
    </w:p>
    <w:p w14:paraId="6A50197B" w14:textId="165D9CED" w:rsidR="00C74A3E" w:rsidRPr="00274AFE" w:rsidRDefault="00C74A3E" w:rsidP="00C74A3E">
      <w:pPr>
        <w:pStyle w:val="Sansinterligne"/>
        <w:spacing w:line="276" w:lineRule="auto"/>
        <w:rPr>
          <w:rFonts w:ascii="Arial" w:hAnsi="Arial" w:cs="Arial"/>
          <w:lang w:val="fr-FR"/>
        </w:rPr>
      </w:pPr>
      <w:r w:rsidRPr="00274AFE">
        <w:rPr>
          <w:rFonts w:ascii="Arial" w:hAnsi="Arial" w:cs="Arial"/>
          <w:b/>
          <w:i/>
          <w:lang w:val="fr-FR"/>
        </w:rPr>
        <w:t xml:space="preserve">Les missions </w:t>
      </w:r>
      <w:r w:rsidRPr="00274AFE">
        <w:rPr>
          <w:rFonts w:ascii="Arial" w:hAnsi="Arial" w:cs="Arial"/>
          <w:lang w:val="fr-FR"/>
        </w:rPr>
        <w:t xml:space="preserve">de la commission de labellisation </w:t>
      </w:r>
      <w:r w:rsidR="0013199E" w:rsidRPr="001C6BA2">
        <w:rPr>
          <w:rFonts w:ascii="Arial" w:hAnsi="Arial" w:cs="Arial"/>
          <w:lang w:val="fr-FR"/>
        </w:rPr>
        <w:t>sont</w:t>
      </w:r>
      <w:r w:rsidRPr="001C6BA2">
        <w:rPr>
          <w:rFonts w:ascii="Arial" w:hAnsi="Arial" w:cs="Arial"/>
          <w:lang w:val="fr-FR"/>
        </w:rPr>
        <w:t> :</w:t>
      </w:r>
      <w:r w:rsidRPr="00274AFE">
        <w:rPr>
          <w:rFonts w:ascii="Arial" w:hAnsi="Arial" w:cs="Arial"/>
          <w:lang w:val="fr-FR"/>
        </w:rPr>
        <w:t xml:space="preserve"> </w:t>
      </w:r>
    </w:p>
    <w:p w14:paraId="1DEE7367" w14:textId="175BB9B8" w:rsidR="00C74A3E" w:rsidRPr="00274AFE" w:rsidRDefault="00C74A3E" w:rsidP="00895520">
      <w:pPr>
        <w:numPr>
          <w:ilvl w:val="0"/>
          <w:numId w:val="6"/>
        </w:numPr>
        <w:tabs>
          <w:tab w:val="left" w:pos="426"/>
          <w:tab w:val="left" w:pos="7371"/>
        </w:tabs>
        <w:spacing w:before="0" w:after="0"/>
        <w:rPr>
          <w:bCs/>
        </w:rPr>
      </w:pPr>
      <w:r w:rsidRPr="00274AFE">
        <w:rPr>
          <w:bCs/>
        </w:rPr>
        <w:t>Veiller à l’application et l’actualisation des conditions d’admission à la labellisation.</w:t>
      </w:r>
    </w:p>
    <w:p w14:paraId="5FCE0996" w14:textId="73AFF824" w:rsidR="00C74A3E" w:rsidRPr="00274AFE" w:rsidRDefault="00C74A3E" w:rsidP="00895520">
      <w:pPr>
        <w:numPr>
          <w:ilvl w:val="0"/>
          <w:numId w:val="6"/>
        </w:numPr>
        <w:tabs>
          <w:tab w:val="left" w:pos="426"/>
          <w:tab w:val="left" w:pos="7371"/>
        </w:tabs>
        <w:spacing w:before="0" w:after="0"/>
        <w:rPr>
          <w:bCs/>
        </w:rPr>
      </w:pPr>
      <w:r w:rsidRPr="00274AFE">
        <w:rPr>
          <w:bCs/>
        </w:rPr>
        <w:t xml:space="preserve">Accréditer </w:t>
      </w:r>
      <w:proofErr w:type="gramStart"/>
      <w:r w:rsidRPr="00274AFE">
        <w:rPr>
          <w:bCs/>
        </w:rPr>
        <w:t xml:space="preserve">les </w:t>
      </w:r>
      <w:proofErr w:type="spellStart"/>
      <w:r w:rsidRPr="00274AFE">
        <w:rPr>
          <w:bCs/>
        </w:rPr>
        <w:t>vérificateur·</w:t>
      </w:r>
      <w:proofErr w:type="gramEnd"/>
      <w:r w:rsidRPr="00274AFE">
        <w:rPr>
          <w:bCs/>
        </w:rPr>
        <w:t>rice·s</w:t>
      </w:r>
      <w:proofErr w:type="spellEnd"/>
      <w:r w:rsidRPr="00274AFE">
        <w:rPr>
          <w:bCs/>
        </w:rPr>
        <w:t>.</w:t>
      </w:r>
    </w:p>
    <w:p w14:paraId="480F9D56" w14:textId="77777777" w:rsidR="00274AFE" w:rsidRDefault="00C74A3E" w:rsidP="00895520">
      <w:pPr>
        <w:numPr>
          <w:ilvl w:val="0"/>
          <w:numId w:val="6"/>
        </w:numPr>
        <w:tabs>
          <w:tab w:val="left" w:pos="426"/>
          <w:tab w:val="left" w:pos="7371"/>
        </w:tabs>
        <w:spacing w:before="0" w:after="0"/>
        <w:rPr>
          <w:noProof/>
        </w:rPr>
      </w:pPr>
      <w:r w:rsidRPr="00274AFE">
        <w:rPr>
          <w:bCs/>
        </w:rPr>
        <w:t>Informer,</w:t>
      </w:r>
      <w:r w:rsidRPr="00C74A3E">
        <w:rPr>
          <w:noProof/>
        </w:rPr>
        <w:t xml:space="preserve"> décider, documenter et publier l’octroi ou le retrait du label.</w:t>
      </w:r>
    </w:p>
    <w:p w14:paraId="45633A6D" w14:textId="05DD922A" w:rsidR="00C74A3E" w:rsidRDefault="00C74A3E" w:rsidP="00895520">
      <w:pPr>
        <w:numPr>
          <w:ilvl w:val="0"/>
          <w:numId w:val="6"/>
        </w:numPr>
        <w:tabs>
          <w:tab w:val="left" w:pos="426"/>
          <w:tab w:val="left" w:pos="7371"/>
        </w:tabs>
        <w:spacing w:before="0" w:after="0"/>
        <w:rPr>
          <w:noProof/>
        </w:rPr>
      </w:pPr>
      <w:r w:rsidRPr="00274AFE">
        <w:rPr>
          <w:noProof/>
        </w:rPr>
        <w:t>Veiller au suivi périodique de</w:t>
      </w:r>
      <w:r w:rsidR="005E50BF">
        <w:rPr>
          <w:noProof/>
        </w:rPr>
        <w:t>s</w:t>
      </w:r>
      <w:r w:rsidRPr="00274AFE">
        <w:rPr>
          <w:noProof/>
        </w:rPr>
        <w:t xml:space="preserve"> entreprise</w:t>
      </w:r>
      <w:r w:rsidR="005E50BF">
        <w:rPr>
          <w:noProof/>
        </w:rPr>
        <w:t>s</w:t>
      </w:r>
      <w:r w:rsidRPr="00274AFE">
        <w:rPr>
          <w:noProof/>
        </w:rPr>
        <w:t xml:space="preserve"> labellisée</w:t>
      </w:r>
      <w:r w:rsidR="005E50BF">
        <w:rPr>
          <w:noProof/>
        </w:rPr>
        <w:t>s</w:t>
      </w:r>
      <w:r w:rsidRPr="00274AFE">
        <w:rPr>
          <w:noProof/>
        </w:rPr>
        <w:t>.</w:t>
      </w:r>
    </w:p>
    <w:p w14:paraId="4311D52E" w14:textId="03D5DFE7" w:rsidR="005E50BF" w:rsidRPr="00274AFE" w:rsidRDefault="009270C0" w:rsidP="00895520">
      <w:pPr>
        <w:numPr>
          <w:ilvl w:val="0"/>
          <w:numId w:val="6"/>
        </w:numPr>
        <w:tabs>
          <w:tab w:val="left" w:pos="426"/>
          <w:tab w:val="left" w:pos="7371"/>
        </w:tabs>
        <w:spacing w:before="0" w:after="0"/>
        <w:rPr>
          <w:noProof/>
        </w:rPr>
      </w:pPr>
      <w:r>
        <w:rPr>
          <w:noProof/>
        </w:rPr>
        <w:t xml:space="preserve">Tenir, </w:t>
      </w:r>
      <w:r w:rsidR="005E50BF">
        <w:rPr>
          <w:noProof/>
        </w:rPr>
        <w:t>actualis</w:t>
      </w:r>
      <w:r>
        <w:rPr>
          <w:noProof/>
        </w:rPr>
        <w:t>er et publier</w:t>
      </w:r>
      <w:r w:rsidR="005E50BF">
        <w:rPr>
          <w:noProof/>
        </w:rPr>
        <w:t xml:space="preserve"> la liste des entrepri</w:t>
      </w:r>
      <w:r w:rsidR="005B1DF3">
        <w:rPr>
          <w:noProof/>
        </w:rPr>
        <w:t>s</w:t>
      </w:r>
      <w:r w:rsidR="005E50BF">
        <w:rPr>
          <w:noProof/>
        </w:rPr>
        <w:t>es label</w:t>
      </w:r>
      <w:r w:rsidR="005B1DF3">
        <w:rPr>
          <w:noProof/>
        </w:rPr>
        <w:t>lisées à travers une plateforme-w</w:t>
      </w:r>
      <w:r w:rsidR="005E50BF">
        <w:rPr>
          <w:noProof/>
        </w:rPr>
        <w:t xml:space="preserve">eb </w:t>
      </w:r>
      <w:r w:rsidR="005B1DF3">
        <w:rPr>
          <w:noProof/>
        </w:rPr>
        <w:t xml:space="preserve">y </w:t>
      </w:r>
      <w:r w:rsidR="005E50BF">
        <w:rPr>
          <w:noProof/>
        </w:rPr>
        <w:t>dédiée</w:t>
      </w:r>
      <w:r w:rsidR="005B1DF3">
        <w:rPr>
          <w:noProof/>
        </w:rPr>
        <w:t>.</w:t>
      </w:r>
    </w:p>
    <w:p w14:paraId="690FC410" w14:textId="77777777" w:rsidR="00274AFE" w:rsidRPr="00C0153D" w:rsidRDefault="00274AFE" w:rsidP="00274AFE">
      <w:pPr>
        <w:pStyle w:val="Sansinterligne"/>
        <w:spacing w:line="276" w:lineRule="auto"/>
        <w:ind w:left="720"/>
        <w:rPr>
          <w:rFonts w:ascii="Arial" w:hAnsi="Arial" w:cs="Arial"/>
          <w:noProof/>
          <w:lang w:val="fr-FR"/>
        </w:rPr>
      </w:pPr>
    </w:p>
    <w:p w14:paraId="0AC53AD9" w14:textId="32124AEA" w:rsidR="00C74A3E" w:rsidRPr="00C0153D" w:rsidRDefault="00274AFE" w:rsidP="00895520">
      <w:pPr>
        <w:pStyle w:val="Sansinterligne"/>
        <w:numPr>
          <w:ilvl w:val="1"/>
          <w:numId w:val="21"/>
        </w:numPr>
        <w:rPr>
          <w:rFonts w:ascii="Arial" w:hAnsi="Arial" w:cs="Arial"/>
          <w:b/>
          <w:sz w:val="24"/>
          <w:lang w:val="fr-FR"/>
        </w:rPr>
      </w:pPr>
      <w:r w:rsidRPr="00C0153D">
        <w:rPr>
          <w:rFonts w:ascii="Arial" w:hAnsi="Arial" w:cs="Arial"/>
          <w:b/>
          <w:sz w:val="24"/>
          <w:lang w:val="fr-FR"/>
        </w:rPr>
        <w:t xml:space="preserve"> La g</w:t>
      </w:r>
      <w:r w:rsidR="00C74A3E" w:rsidRPr="00C0153D">
        <w:rPr>
          <w:rFonts w:ascii="Arial" w:hAnsi="Arial" w:cs="Arial"/>
          <w:b/>
          <w:sz w:val="24"/>
          <w:lang w:val="fr-FR"/>
        </w:rPr>
        <w:t xml:space="preserve">estion du label </w:t>
      </w:r>
    </w:p>
    <w:p w14:paraId="1CE1900D" w14:textId="77777777" w:rsidR="00274AFE" w:rsidRPr="00C0153D" w:rsidRDefault="00274AFE" w:rsidP="00C74A3E">
      <w:pPr>
        <w:pStyle w:val="Sansinterligne"/>
        <w:spacing w:line="276" w:lineRule="auto"/>
        <w:rPr>
          <w:rFonts w:ascii="Arial" w:hAnsi="Arial" w:cs="Arial"/>
          <w:sz w:val="10"/>
          <w:lang w:val="fr-FR"/>
        </w:rPr>
      </w:pPr>
    </w:p>
    <w:p w14:paraId="4B6F42BD" w14:textId="2DD918E2" w:rsidR="00C74A3E" w:rsidRPr="00C74A3E" w:rsidRDefault="00C74A3E" w:rsidP="00C74A3E">
      <w:pPr>
        <w:pStyle w:val="Sansinterligne"/>
        <w:spacing w:line="276" w:lineRule="auto"/>
        <w:rPr>
          <w:rStyle w:val="Lienhypertexte"/>
          <w:rFonts w:ascii="Arial" w:hAnsi="Arial" w:cs="Arial"/>
          <w:color w:val="auto"/>
          <w:u w:val="none"/>
          <w:lang w:val="fr-FR"/>
        </w:rPr>
      </w:pPr>
      <w:r w:rsidRPr="00274AFE">
        <w:rPr>
          <w:rFonts w:ascii="Arial" w:hAnsi="Arial" w:cs="Arial"/>
          <w:lang w:val="fr-FR"/>
        </w:rPr>
        <w:t xml:space="preserve">La gestion du processus de labellisation est assurée à travers une </w:t>
      </w:r>
      <w:r w:rsidRPr="00C74A3E">
        <w:rPr>
          <w:rStyle w:val="Lienhypertexte"/>
          <w:rFonts w:ascii="Arial" w:hAnsi="Arial" w:cs="Arial"/>
          <w:color w:val="auto"/>
          <w:u w:val="none"/>
          <w:lang w:val="fr-FR"/>
        </w:rPr>
        <w:t>plate-forme-web du label portant les liens aux fédérations professionnelles.</w:t>
      </w:r>
    </w:p>
    <w:p w14:paraId="06603770" w14:textId="77777777" w:rsidR="00C74A3E" w:rsidRPr="00274AFE" w:rsidRDefault="00C74A3E" w:rsidP="00C74A3E">
      <w:pPr>
        <w:pStyle w:val="Sansinterligne"/>
        <w:spacing w:line="276" w:lineRule="auto"/>
        <w:rPr>
          <w:rFonts w:ascii="Arial" w:hAnsi="Arial" w:cs="Arial"/>
          <w:sz w:val="10"/>
          <w:lang w:val="fr-FR"/>
        </w:rPr>
      </w:pPr>
    </w:p>
    <w:p w14:paraId="343B70F2" w14:textId="77777777" w:rsidR="00C74A3E" w:rsidRPr="00C0153D" w:rsidRDefault="00C74A3E" w:rsidP="00C74A3E">
      <w:pPr>
        <w:pStyle w:val="Sansinterligne"/>
        <w:spacing w:line="276" w:lineRule="auto"/>
        <w:rPr>
          <w:rFonts w:ascii="Arial" w:hAnsi="Arial" w:cs="Arial"/>
          <w:lang w:val="fr-FR"/>
        </w:rPr>
      </w:pPr>
      <w:r w:rsidRPr="00C0153D">
        <w:rPr>
          <w:rFonts w:ascii="Arial" w:hAnsi="Arial" w:cs="Arial"/>
          <w:lang w:val="fr-FR"/>
        </w:rPr>
        <w:t xml:space="preserve">Les objectifs de cette plate-forme sont : </w:t>
      </w:r>
    </w:p>
    <w:p w14:paraId="6768C2A9" w14:textId="77777777" w:rsidR="00C74A3E" w:rsidRPr="00274AFE" w:rsidRDefault="00C74A3E" w:rsidP="00895520">
      <w:pPr>
        <w:numPr>
          <w:ilvl w:val="0"/>
          <w:numId w:val="6"/>
        </w:numPr>
        <w:tabs>
          <w:tab w:val="left" w:pos="426"/>
          <w:tab w:val="left" w:pos="7371"/>
        </w:tabs>
        <w:spacing w:before="0" w:after="0"/>
        <w:rPr>
          <w:bCs/>
        </w:rPr>
      </w:pPr>
      <w:r w:rsidRPr="00274AFE">
        <w:rPr>
          <w:bCs/>
        </w:rPr>
        <w:t>Informer sur les avantages et exigences du label.</w:t>
      </w:r>
    </w:p>
    <w:p w14:paraId="588918FB" w14:textId="2A6AC3E3" w:rsidR="00C74A3E" w:rsidRPr="00274AFE" w:rsidRDefault="00C74A3E" w:rsidP="00895520">
      <w:pPr>
        <w:numPr>
          <w:ilvl w:val="0"/>
          <w:numId w:val="6"/>
        </w:numPr>
        <w:tabs>
          <w:tab w:val="left" w:pos="426"/>
          <w:tab w:val="left" w:pos="7371"/>
        </w:tabs>
        <w:spacing w:before="0" w:after="0"/>
        <w:rPr>
          <w:bCs/>
        </w:rPr>
      </w:pPr>
      <w:r w:rsidRPr="00274AFE">
        <w:rPr>
          <w:bCs/>
        </w:rPr>
        <w:t>Permettre à l’entreprise intéressée l’</w:t>
      </w:r>
      <w:r w:rsidR="00274AFE" w:rsidRPr="00274AFE">
        <w:rPr>
          <w:bCs/>
        </w:rPr>
        <w:t>a</w:t>
      </w:r>
      <w:r w:rsidRPr="00274AFE">
        <w:rPr>
          <w:bCs/>
        </w:rPr>
        <w:t>uto</w:t>
      </w:r>
      <w:r w:rsidR="00274AFE" w:rsidRPr="00274AFE">
        <w:rPr>
          <w:bCs/>
        </w:rPr>
        <w:t>-</w:t>
      </w:r>
      <w:r w:rsidRPr="00274AFE">
        <w:rPr>
          <w:bCs/>
        </w:rPr>
        <w:t>évaluation par rapport aux exigences du label.</w:t>
      </w:r>
    </w:p>
    <w:p w14:paraId="3E62C56A" w14:textId="0D4A7E19" w:rsidR="00C74A3E" w:rsidRPr="00274AFE" w:rsidRDefault="00C74A3E" w:rsidP="00895520">
      <w:pPr>
        <w:numPr>
          <w:ilvl w:val="0"/>
          <w:numId w:val="6"/>
        </w:numPr>
        <w:tabs>
          <w:tab w:val="left" w:pos="426"/>
          <w:tab w:val="left" w:pos="7371"/>
        </w:tabs>
        <w:spacing w:before="0" w:after="0"/>
        <w:rPr>
          <w:bCs/>
        </w:rPr>
      </w:pPr>
      <w:r w:rsidRPr="00274AFE">
        <w:rPr>
          <w:bCs/>
        </w:rPr>
        <w:t>Permettre à l’entrep</w:t>
      </w:r>
      <w:r w:rsidR="00274AFE" w:rsidRPr="00274AFE">
        <w:rPr>
          <w:bCs/>
        </w:rPr>
        <w:t xml:space="preserve">rise de préparer et de déposer </w:t>
      </w:r>
      <w:r w:rsidRPr="00274AFE">
        <w:rPr>
          <w:bCs/>
        </w:rPr>
        <w:t>son dossier d’admission.</w:t>
      </w:r>
    </w:p>
    <w:p w14:paraId="3900C9ED" w14:textId="1B0A3DA5" w:rsidR="00C74A3E" w:rsidRPr="00274AFE" w:rsidRDefault="00C74A3E" w:rsidP="00895520">
      <w:pPr>
        <w:numPr>
          <w:ilvl w:val="0"/>
          <w:numId w:val="6"/>
        </w:numPr>
        <w:tabs>
          <w:tab w:val="left" w:pos="426"/>
          <w:tab w:val="left" w:pos="7371"/>
        </w:tabs>
        <w:spacing w:before="0" w:after="0"/>
        <w:rPr>
          <w:bCs/>
        </w:rPr>
      </w:pPr>
      <w:r w:rsidRPr="00274AFE">
        <w:rPr>
          <w:bCs/>
        </w:rPr>
        <w:t>Gérer la procédure de labellisation.</w:t>
      </w:r>
    </w:p>
    <w:p w14:paraId="6E4F5E97" w14:textId="77777777" w:rsidR="00C74A3E" w:rsidRPr="00274AFE" w:rsidRDefault="00C74A3E" w:rsidP="00895520">
      <w:pPr>
        <w:numPr>
          <w:ilvl w:val="0"/>
          <w:numId w:val="6"/>
        </w:numPr>
        <w:tabs>
          <w:tab w:val="left" w:pos="426"/>
          <w:tab w:val="left" w:pos="7371"/>
        </w:tabs>
        <w:spacing w:before="0" w:after="0"/>
        <w:rPr>
          <w:bCs/>
        </w:rPr>
      </w:pPr>
      <w:r w:rsidRPr="00274AFE">
        <w:rPr>
          <w:bCs/>
        </w:rPr>
        <w:t xml:space="preserve">Offrir la formation en ligne des </w:t>
      </w:r>
      <w:proofErr w:type="spellStart"/>
      <w:proofErr w:type="gramStart"/>
      <w:r w:rsidRPr="00274AFE">
        <w:rPr>
          <w:bCs/>
        </w:rPr>
        <w:t>vérificateur·</w:t>
      </w:r>
      <w:proofErr w:type="gramEnd"/>
      <w:r w:rsidRPr="00274AFE">
        <w:rPr>
          <w:bCs/>
        </w:rPr>
        <w:t>rice·s</w:t>
      </w:r>
      <w:proofErr w:type="spellEnd"/>
      <w:r w:rsidRPr="00274AFE">
        <w:rPr>
          <w:bCs/>
        </w:rPr>
        <w:t>.</w:t>
      </w:r>
    </w:p>
    <w:p w14:paraId="75ECAA5B" w14:textId="55730919" w:rsidR="00C74A3E" w:rsidRDefault="00C74A3E" w:rsidP="00895520">
      <w:pPr>
        <w:numPr>
          <w:ilvl w:val="0"/>
          <w:numId w:val="6"/>
        </w:numPr>
        <w:tabs>
          <w:tab w:val="left" w:pos="426"/>
          <w:tab w:val="left" w:pos="7371"/>
        </w:tabs>
        <w:spacing w:before="0" w:after="0"/>
        <w:rPr>
          <w:bCs/>
        </w:rPr>
      </w:pPr>
      <w:r w:rsidRPr="00274AFE">
        <w:rPr>
          <w:bCs/>
        </w:rPr>
        <w:t xml:space="preserve">Orienter les entreprises vers les prestataires de la formation des </w:t>
      </w:r>
      <w:proofErr w:type="spellStart"/>
      <w:proofErr w:type="gramStart"/>
      <w:r w:rsidRPr="00274AFE">
        <w:rPr>
          <w:bCs/>
        </w:rPr>
        <w:t>tuteur·</w:t>
      </w:r>
      <w:proofErr w:type="gramEnd"/>
      <w:r w:rsidRPr="00274AFE">
        <w:rPr>
          <w:bCs/>
        </w:rPr>
        <w:t>rice·s</w:t>
      </w:r>
      <w:proofErr w:type="spellEnd"/>
      <w:r w:rsidRPr="00274AFE">
        <w:rPr>
          <w:bCs/>
        </w:rPr>
        <w:t>.</w:t>
      </w:r>
    </w:p>
    <w:p w14:paraId="3930D5D4" w14:textId="35DAB5A9" w:rsidR="005E50BF" w:rsidRDefault="005B1DF3" w:rsidP="00895520">
      <w:pPr>
        <w:numPr>
          <w:ilvl w:val="0"/>
          <w:numId w:val="6"/>
        </w:numPr>
        <w:tabs>
          <w:tab w:val="left" w:pos="426"/>
          <w:tab w:val="left" w:pos="7371"/>
        </w:tabs>
        <w:spacing w:before="0" w:after="0"/>
        <w:rPr>
          <w:bCs/>
        </w:rPr>
      </w:pPr>
      <w:r>
        <w:rPr>
          <w:bCs/>
        </w:rPr>
        <w:t>Diffuser</w:t>
      </w:r>
      <w:r w:rsidR="005E50BF">
        <w:rPr>
          <w:bCs/>
        </w:rPr>
        <w:t xml:space="preserve"> </w:t>
      </w:r>
      <w:r>
        <w:rPr>
          <w:bCs/>
        </w:rPr>
        <w:t xml:space="preserve">la </w:t>
      </w:r>
      <w:r w:rsidR="005E50BF">
        <w:rPr>
          <w:bCs/>
        </w:rPr>
        <w:t>mis</w:t>
      </w:r>
      <w:r>
        <w:rPr>
          <w:bCs/>
        </w:rPr>
        <w:t>e</w:t>
      </w:r>
      <w:r w:rsidR="005E50BF">
        <w:rPr>
          <w:bCs/>
        </w:rPr>
        <w:t xml:space="preserve"> à jour </w:t>
      </w:r>
      <w:r>
        <w:rPr>
          <w:bCs/>
        </w:rPr>
        <w:t xml:space="preserve">de la liste </w:t>
      </w:r>
      <w:r w:rsidR="005E50BF">
        <w:rPr>
          <w:bCs/>
        </w:rPr>
        <w:t>des entreprises labellisées</w:t>
      </w:r>
      <w:r>
        <w:rPr>
          <w:bCs/>
        </w:rPr>
        <w:t>.</w:t>
      </w:r>
    </w:p>
    <w:p w14:paraId="09730B3B" w14:textId="77882C08" w:rsidR="00CB765C" w:rsidRPr="001C6BA2" w:rsidRDefault="00CB765C" w:rsidP="00895520">
      <w:pPr>
        <w:numPr>
          <w:ilvl w:val="0"/>
          <w:numId w:val="6"/>
        </w:numPr>
        <w:tabs>
          <w:tab w:val="left" w:pos="426"/>
          <w:tab w:val="left" w:pos="7371"/>
        </w:tabs>
        <w:spacing w:before="0" w:after="0"/>
        <w:rPr>
          <w:bCs/>
        </w:rPr>
      </w:pPr>
      <w:r w:rsidRPr="001C6BA2">
        <w:rPr>
          <w:bCs/>
        </w:rPr>
        <w:t>Offrir une rubrique pour per</w:t>
      </w:r>
      <w:r w:rsidR="00DF6493" w:rsidRPr="001C6BA2">
        <w:rPr>
          <w:bCs/>
        </w:rPr>
        <w:t>mettre à toute personne et</w:t>
      </w:r>
      <w:r w:rsidRPr="001C6BA2">
        <w:rPr>
          <w:bCs/>
        </w:rPr>
        <w:t xml:space="preserve"> </w:t>
      </w:r>
      <w:r w:rsidR="00DF6493" w:rsidRPr="001C6BA2">
        <w:rPr>
          <w:bCs/>
        </w:rPr>
        <w:t xml:space="preserve">à tout </w:t>
      </w:r>
      <w:r w:rsidRPr="001C6BA2">
        <w:rPr>
          <w:bCs/>
        </w:rPr>
        <w:t>organisme d’exprimer ses remarques, suggestions</w:t>
      </w:r>
      <w:r w:rsidR="00DF6493" w:rsidRPr="001C6BA2">
        <w:rPr>
          <w:bCs/>
        </w:rPr>
        <w:t xml:space="preserve"> ou doléances par rapport aux procédures ou décisions.</w:t>
      </w:r>
    </w:p>
    <w:p w14:paraId="549C40E9" w14:textId="77777777" w:rsidR="00CB765C" w:rsidRPr="00274AFE" w:rsidRDefault="00CB765C" w:rsidP="00CB765C">
      <w:pPr>
        <w:tabs>
          <w:tab w:val="left" w:pos="426"/>
          <w:tab w:val="left" w:pos="7371"/>
        </w:tabs>
        <w:spacing w:before="0" w:after="0"/>
        <w:ind w:left="66"/>
        <w:rPr>
          <w:bCs/>
        </w:rPr>
      </w:pPr>
    </w:p>
    <w:p w14:paraId="314212E2" w14:textId="19F580FF" w:rsidR="00FE58DA" w:rsidRPr="00BE6912" w:rsidRDefault="00B72D9A" w:rsidP="00BE6912">
      <w:pPr>
        <w:pStyle w:val="Titre1"/>
        <w:numPr>
          <w:ilvl w:val="0"/>
          <w:numId w:val="2"/>
        </w:numPr>
        <w:spacing w:line="240" w:lineRule="auto"/>
        <w:ind w:left="426" w:hanging="426"/>
        <w:rPr>
          <w:color w:val="0000CC"/>
          <w:lang w:val="fr-FR"/>
        </w:rPr>
      </w:pPr>
      <w:bookmarkStart w:id="35" w:name="_Toc117086477"/>
      <w:bookmarkStart w:id="36" w:name="_Toc118107552"/>
      <w:bookmarkStart w:id="37" w:name="_Toc121935696"/>
      <w:r w:rsidRPr="00BE6912">
        <w:rPr>
          <w:color w:val="0000CC"/>
          <w:lang w:val="fr-FR"/>
        </w:rPr>
        <w:lastRenderedPageBreak/>
        <w:t>P</w:t>
      </w:r>
      <w:r w:rsidR="007647D7" w:rsidRPr="00BE6912">
        <w:rPr>
          <w:color w:val="0000CC"/>
          <w:lang w:val="fr-FR"/>
        </w:rPr>
        <w:t>rocessu</w:t>
      </w:r>
      <w:r w:rsidR="00B05F1F" w:rsidRPr="00BE6912">
        <w:rPr>
          <w:color w:val="0000CC"/>
          <w:lang w:val="fr-FR"/>
        </w:rPr>
        <w:t>s de labellisation</w:t>
      </w:r>
      <w:bookmarkEnd w:id="35"/>
      <w:bookmarkEnd w:id="36"/>
      <w:bookmarkEnd w:id="37"/>
    </w:p>
    <w:p w14:paraId="33B97A23" w14:textId="1143494D" w:rsidR="009A18A5" w:rsidRPr="00C0153D" w:rsidRDefault="00CA67E0" w:rsidP="0013199E">
      <w:pPr>
        <w:pStyle w:val="Sansinterligne"/>
        <w:spacing w:line="276" w:lineRule="auto"/>
        <w:jc w:val="both"/>
        <w:rPr>
          <w:rFonts w:ascii="Arial" w:hAnsi="Arial" w:cs="Arial"/>
          <w:bCs/>
          <w:lang w:val="fr-FR" w:eastAsia="fr-FR"/>
        </w:rPr>
      </w:pPr>
      <w:r w:rsidRPr="00C0153D">
        <w:rPr>
          <w:rFonts w:ascii="Arial" w:hAnsi="Arial" w:cs="Arial"/>
          <w:bCs/>
          <w:lang w:val="fr-FR" w:eastAsia="fr-FR"/>
        </w:rPr>
        <w:t>La fédération professionnelle du secteur d’activité gère la communication sur le l</w:t>
      </w:r>
      <w:r w:rsidR="00E5600D">
        <w:rPr>
          <w:rFonts w:ascii="Arial" w:hAnsi="Arial" w:cs="Arial"/>
          <w:bCs/>
          <w:lang w:val="fr-FR" w:eastAsia="fr-FR"/>
        </w:rPr>
        <w:t>abel « Entreprise F</w:t>
      </w:r>
      <w:r w:rsidR="009A18A5" w:rsidRPr="00C0153D">
        <w:rPr>
          <w:rFonts w:ascii="Arial" w:hAnsi="Arial" w:cs="Arial"/>
          <w:bCs/>
          <w:lang w:val="fr-FR" w:eastAsia="fr-FR"/>
        </w:rPr>
        <w:t>ormatrice » et</w:t>
      </w:r>
      <w:r w:rsidR="00BF1E7B" w:rsidRPr="00C0153D">
        <w:rPr>
          <w:rFonts w:ascii="Arial" w:hAnsi="Arial" w:cs="Arial"/>
          <w:bCs/>
          <w:lang w:val="fr-FR" w:eastAsia="fr-FR"/>
        </w:rPr>
        <w:t xml:space="preserve"> le processus de labellisation</w:t>
      </w:r>
      <w:r w:rsidR="00AA1E08" w:rsidRPr="00C0153D">
        <w:rPr>
          <w:rFonts w:ascii="Arial" w:hAnsi="Arial" w:cs="Arial"/>
          <w:bCs/>
          <w:lang w:val="fr-FR" w:eastAsia="fr-FR"/>
        </w:rPr>
        <w:t>.</w:t>
      </w:r>
      <w:r w:rsidR="009A18A5" w:rsidRPr="00C0153D">
        <w:rPr>
          <w:rFonts w:ascii="Arial" w:hAnsi="Arial" w:cs="Arial"/>
          <w:bCs/>
          <w:lang w:val="fr-FR" w:eastAsia="fr-FR"/>
        </w:rPr>
        <w:t xml:space="preserve"> </w:t>
      </w:r>
      <w:r w:rsidR="0054226A" w:rsidRPr="001C6BA2">
        <w:rPr>
          <w:rFonts w:ascii="Arial" w:hAnsi="Arial" w:cs="Arial"/>
          <w:bCs/>
          <w:lang w:val="fr-FR" w:eastAsia="fr-FR"/>
        </w:rPr>
        <w:t xml:space="preserve">Elle </w:t>
      </w:r>
      <w:r w:rsidR="009A18A5" w:rsidRPr="001C6BA2">
        <w:rPr>
          <w:rFonts w:ascii="Arial" w:hAnsi="Arial" w:cs="Arial"/>
          <w:bCs/>
          <w:lang w:val="fr-FR" w:eastAsia="fr-FR"/>
        </w:rPr>
        <w:t xml:space="preserve">veille </w:t>
      </w:r>
      <w:r w:rsidRPr="001C6BA2">
        <w:rPr>
          <w:rFonts w:ascii="Arial" w:hAnsi="Arial" w:cs="Arial"/>
          <w:bCs/>
          <w:lang w:val="fr-FR" w:eastAsia="fr-FR"/>
        </w:rPr>
        <w:t xml:space="preserve">à </w:t>
      </w:r>
      <w:r w:rsidR="00B72D9A" w:rsidRPr="001C6BA2">
        <w:rPr>
          <w:rFonts w:ascii="Arial" w:hAnsi="Arial" w:cs="Arial"/>
          <w:bCs/>
          <w:lang w:val="fr-FR" w:eastAsia="fr-FR"/>
        </w:rPr>
        <w:t xml:space="preserve">ce que les informations soient </w:t>
      </w:r>
      <w:r w:rsidRPr="001C6BA2">
        <w:rPr>
          <w:rFonts w:ascii="Arial" w:hAnsi="Arial" w:cs="Arial"/>
          <w:bCs/>
          <w:lang w:val="fr-FR" w:eastAsia="fr-FR"/>
        </w:rPr>
        <w:t>accessibles à tr</w:t>
      </w:r>
      <w:r w:rsidR="004568CC" w:rsidRPr="001C6BA2">
        <w:rPr>
          <w:rFonts w:ascii="Arial" w:hAnsi="Arial" w:cs="Arial"/>
          <w:bCs/>
          <w:lang w:val="fr-FR" w:eastAsia="fr-FR"/>
        </w:rPr>
        <w:t>a</w:t>
      </w:r>
      <w:r w:rsidRPr="001C6BA2">
        <w:rPr>
          <w:rFonts w:ascii="Arial" w:hAnsi="Arial" w:cs="Arial"/>
          <w:bCs/>
          <w:lang w:val="fr-FR" w:eastAsia="fr-FR"/>
        </w:rPr>
        <w:t xml:space="preserve">vers </w:t>
      </w:r>
      <w:r w:rsidR="004568CC" w:rsidRPr="001C6BA2">
        <w:rPr>
          <w:rFonts w:ascii="Arial" w:hAnsi="Arial" w:cs="Arial"/>
          <w:bCs/>
          <w:lang w:val="fr-FR" w:eastAsia="fr-FR"/>
        </w:rPr>
        <w:t>les sit</w:t>
      </w:r>
      <w:r w:rsidRPr="001C6BA2">
        <w:rPr>
          <w:rFonts w:ascii="Arial" w:hAnsi="Arial" w:cs="Arial"/>
          <w:bCs/>
          <w:lang w:val="fr-FR" w:eastAsia="fr-FR"/>
        </w:rPr>
        <w:t>es</w:t>
      </w:r>
      <w:r w:rsidR="004568CC" w:rsidRPr="001C6BA2">
        <w:rPr>
          <w:rFonts w:ascii="Arial" w:hAnsi="Arial" w:cs="Arial"/>
          <w:bCs/>
          <w:lang w:val="fr-FR" w:eastAsia="fr-FR"/>
        </w:rPr>
        <w:t>-</w:t>
      </w:r>
      <w:r w:rsidRPr="001C6BA2">
        <w:rPr>
          <w:rFonts w:ascii="Arial" w:hAnsi="Arial" w:cs="Arial"/>
          <w:bCs/>
          <w:lang w:val="fr-FR" w:eastAsia="fr-FR"/>
        </w:rPr>
        <w:t>web d</w:t>
      </w:r>
      <w:r w:rsidR="00947AAB" w:rsidRPr="001C6BA2">
        <w:rPr>
          <w:rFonts w:ascii="Arial" w:hAnsi="Arial" w:cs="Arial"/>
          <w:bCs/>
          <w:lang w:val="fr-FR" w:eastAsia="fr-FR"/>
        </w:rPr>
        <w:t>e tous les partenaires du dispositif national de la formation professionnelle</w:t>
      </w:r>
      <w:r w:rsidR="00AA1E08" w:rsidRPr="001C6BA2">
        <w:rPr>
          <w:rFonts w:ascii="Arial" w:hAnsi="Arial" w:cs="Arial"/>
          <w:bCs/>
          <w:lang w:val="fr-FR" w:eastAsia="fr-FR"/>
        </w:rPr>
        <w:t>.</w:t>
      </w:r>
      <w:r w:rsidR="00AA1E08" w:rsidRPr="00C0153D">
        <w:rPr>
          <w:rFonts w:ascii="Arial" w:hAnsi="Arial" w:cs="Arial"/>
          <w:bCs/>
          <w:lang w:val="fr-FR" w:eastAsia="fr-FR"/>
        </w:rPr>
        <w:t xml:space="preserve"> </w:t>
      </w:r>
      <w:r w:rsidRPr="00C0153D">
        <w:rPr>
          <w:rFonts w:ascii="Arial" w:hAnsi="Arial" w:cs="Arial"/>
          <w:bCs/>
          <w:lang w:val="fr-FR" w:eastAsia="fr-FR"/>
        </w:rPr>
        <w:t>A t</w:t>
      </w:r>
      <w:r w:rsidR="004568CC" w:rsidRPr="00C0153D">
        <w:rPr>
          <w:rFonts w:ascii="Arial" w:hAnsi="Arial" w:cs="Arial"/>
          <w:bCs/>
          <w:lang w:val="fr-FR" w:eastAsia="fr-FR"/>
        </w:rPr>
        <w:t>r</w:t>
      </w:r>
      <w:r w:rsidRPr="00C0153D">
        <w:rPr>
          <w:rFonts w:ascii="Arial" w:hAnsi="Arial" w:cs="Arial"/>
          <w:bCs/>
          <w:lang w:val="fr-FR" w:eastAsia="fr-FR"/>
        </w:rPr>
        <w:t>a</w:t>
      </w:r>
      <w:r w:rsidR="004568CC" w:rsidRPr="00C0153D">
        <w:rPr>
          <w:rFonts w:ascii="Arial" w:hAnsi="Arial" w:cs="Arial"/>
          <w:bCs/>
          <w:lang w:val="fr-FR" w:eastAsia="fr-FR"/>
        </w:rPr>
        <w:t>vers</w:t>
      </w:r>
      <w:r w:rsidRPr="00C0153D">
        <w:rPr>
          <w:rFonts w:ascii="Arial" w:hAnsi="Arial" w:cs="Arial"/>
          <w:bCs/>
          <w:lang w:val="fr-FR" w:eastAsia="fr-FR"/>
        </w:rPr>
        <w:t xml:space="preserve"> ces sites</w:t>
      </w:r>
      <w:r w:rsidR="00693178" w:rsidRPr="00C0153D">
        <w:rPr>
          <w:rFonts w:ascii="Arial" w:hAnsi="Arial" w:cs="Arial"/>
          <w:bCs/>
          <w:lang w:val="fr-FR" w:eastAsia="fr-FR"/>
        </w:rPr>
        <w:t>,</w:t>
      </w:r>
      <w:r w:rsidRPr="00C0153D">
        <w:rPr>
          <w:rFonts w:ascii="Arial" w:hAnsi="Arial" w:cs="Arial"/>
          <w:bCs/>
          <w:lang w:val="fr-FR" w:eastAsia="fr-FR"/>
        </w:rPr>
        <w:t xml:space="preserve"> l</w:t>
      </w:r>
      <w:r w:rsidR="004568CC" w:rsidRPr="00C0153D">
        <w:rPr>
          <w:rFonts w:ascii="Arial" w:hAnsi="Arial" w:cs="Arial"/>
          <w:bCs/>
          <w:lang w:val="fr-FR" w:eastAsia="fr-FR"/>
        </w:rPr>
        <w:t>’e</w:t>
      </w:r>
      <w:r w:rsidRPr="00C0153D">
        <w:rPr>
          <w:rFonts w:ascii="Arial" w:hAnsi="Arial" w:cs="Arial"/>
          <w:bCs/>
          <w:lang w:val="fr-FR" w:eastAsia="fr-FR"/>
        </w:rPr>
        <w:t>ntreprise intéressée est dirigé</w:t>
      </w:r>
      <w:r w:rsidR="004568CC" w:rsidRPr="00C0153D">
        <w:rPr>
          <w:rFonts w:ascii="Arial" w:hAnsi="Arial" w:cs="Arial"/>
          <w:bCs/>
          <w:lang w:val="fr-FR" w:eastAsia="fr-FR"/>
        </w:rPr>
        <w:t>e vers l</w:t>
      </w:r>
      <w:r w:rsidR="00B37F58" w:rsidRPr="00C0153D">
        <w:rPr>
          <w:rFonts w:ascii="Arial" w:hAnsi="Arial" w:cs="Arial"/>
          <w:bCs/>
          <w:lang w:val="fr-FR" w:eastAsia="fr-FR"/>
        </w:rPr>
        <w:t>a</w:t>
      </w:r>
      <w:r w:rsidR="004568CC" w:rsidRPr="00C0153D">
        <w:rPr>
          <w:rFonts w:ascii="Arial" w:hAnsi="Arial" w:cs="Arial"/>
          <w:bCs/>
          <w:lang w:val="fr-FR" w:eastAsia="fr-FR"/>
        </w:rPr>
        <w:t xml:space="preserve"> proc</w:t>
      </w:r>
      <w:r w:rsidR="00B37F58" w:rsidRPr="00C0153D">
        <w:rPr>
          <w:rFonts w:ascii="Arial" w:hAnsi="Arial" w:cs="Arial"/>
          <w:bCs/>
          <w:lang w:val="fr-FR" w:eastAsia="fr-FR"/>
        </w:rPr>
        <w:t>édure</w:t>
      </w:r>
      <w:r w:rsidR="004568CC" w:rsidRPr="00C0153D">
        <w:rPr>
          <w:rFonts w:ascii="Arial" w:hAnsi="Arial" w:cs="Arial"/>
          <w:bCs/>
          <w:lang w:val="fr-FR" w:eastAsia="fr-FR"/>
        </w:rPr>
        <w:t xml:space="preserve"> d</w:t>
      </w:r>
      <w:r w:rsidRPr="00C0153D">
        <w:rPr>
          <w:rFonts w:ascii="Arial" w:hAnsi="Arial" w:cs="Arial"/>
          <w:bCs/>
          <w:lang w:val="fr-FR" w:eastAsia="fr-FR"/>
        </w:rPr>
        <w:t>’a</w:t>
      </w:r>
      <w:r w:rsidR="00B37F58" w:rsidRPr="00C0153D">
        <w:rPr>
          <w:rFonts w:ascii="Arial" w:hAnsi="Arial" w:cs="Arial"/>
          <w:bCs/>
          <w:lang w:val="fr-FR" w:eastAsia="fr-FR"/>
        </w:rPr>
        <w:t>dmission</w:t>
      </w:r>
      <w:r w:rsidRPr="00C0153D">
        <w:rPr>
          <w:rFonts w:ascii="Arial" w:hAnsi="Arial" w:cs="Arial"/>
          <w:bCs/>
          <w:lang w:val="fr-FR" w:eastAsia="fr-FR"/>
        </w:rPr>
        <w:t xml:space="preserve"> au la</w:t>
      </w:r>
      <w:r w:rsidR="004568CC" w:rsidRPr="00C0153D">
        <w:rPr>
          <w:rFonts w:ascii="Arial" w:hAnsi="Arial" w:cs="Arial"/>
          <w:bCs/>
          <w:lang w:val="fr-FR" w:eastAsia="fr-FR"/>
        </w:rPr>
        <w:t>bel</w:t>
      </w:r>
      <w:r w:rsidRPr="00C0153D">
        <w:rPr>
          <w:rFonts w:ascii="Arial" w:hAnsi="Arial" w:cs="Arial"/>
          <w:bCs/>
          <w:lang w:val="fr-FR" w:eastAsia="fr-FR"/>
        </w:rPr>
        <w:t>.</w:t>
      </w:r>
    </w:p>
    <w:p w14:paraId="5A21CD9A" w14:textId="388B9768" w:rsidR="00274AFE" w:rsidRPr="005D4A6A" w:rsidRDefault="004F3C55" w:rsidP="00895520">
      <w:pPr>
        <w:pStyle w:val="Sous-titre"/>
        <w:numPr>
          <w:ilvl w:val="1"/>
          <w:numId w:val="14"/>
        </w:numPr>
        <w:rPr>
          <w:rStyle w:val="Lienhypertexte"/>
          <w:color w:val="auto"/>
          <w:u w:val="none"/>
        </w:rPr>
      </w:pPr>
      <w:r>
        <w:rPr>
          <w:rStyle w:val="Lienhypertexte"/>
          <w:color w:val="auto"/>
          <w:u w:val="none"/>
          <w:lang w:val="fr-FR"/>
        </w:rPr>
        <w:t xml:space="preserve">  </w:t>
      </w:r>
      <w:bookmarkStart w:id="38" w:name="_Toc117086478"/>
      <w:bookmarkStart w:id="39" w:name="_Toc118107553"/>
      <w:bookmarkStart w:id="40" w:name="_Toc121935697"/>
      <w:r w:rsidR="00BE6912" w:rsidRPr="00C0153D">
        <w:rPr>
          <w:rStyle w:val="Lienhypertexte"/>
          <w:color w:val="auto"/>
          <w:u w:val="none"/>
        </w:rPr>
        <w:t>Le d</w:t>
      </w:r>
      <w:r w:rsidR="00B002C3" w:rsidRPr="00C0153D">
        <w:rPr>
          <w:rStyle w:val="Lienhypertexte"/>
          <w:color w:val="auto"/>
          <w:u w:val="none"/>
        </w:rPr>
        <w:t>ossier</w:t>
      </w:r>
      <w:r w:rsidR="00B05F1F" w:rsidRPr="00C0153D">
        <w:rPr>
          <w:rStyle w:val="Lienhypertexte"/>
          <w:color w:val="auto"/>
          <w:u w:val="none"/>
        </w:rPr>
        <w:t xml:space="preserve"> d’admission</w:t>
      </w:r>
      <w:bookmarkEnd w:id="38"/>
      <w:bookmarkEnd w:id="39"/>
      <w:bookmarkEnd w:id="40"/>
    </w:p>
    <w:p w14:paraId="52C2F298" w14:textId="61810FAD" w:rsidR="007A46B4" w:rsidRPr="00274AFE" w:rsidRDefault="00B002C3" w:rsidP="007A46B4">
      <w:pPr>
        <w:pStyle w:val="Sansinterligne"/>
        <w:spacing w:line="276" w:lineRule="auto"/>
        <w:rPr>
          <w:rFonts w:ascii="Arial" w:hAnsi="Arial" w:cs="Arial"/>
          <w:lang w:val="fr-FR"/>
        </w:rPr>
      </w:pPr>
      <w:r w:rsidRPr="00274AFE">
        <w:rPr>
          <w:rFonts w:ascii="Arial" w:hAnsi="Arial" w:cs="Arial"/>
          <w:lang w:val="fr-FR"/>
        </w:rPr>
        <w:t>Pour être admise</w:t>
      </w:r>
      <w:r w:rsidR="0054226A" w:rsidRPr="00274AFE">
        <w:rPr>
          <w:rFonts w:ascii="Arial" w:hAnsi="Arial" w:cs="Arial"/>
          <w:lang w:val="fr-FR"/>
        </w:rPr>
        <w:t xml:space="preserve"> au processus de labellisation, </w:t>
      </w:r>
      <w:r w:rsidRPr="00274AFE">
        <w:rPr>
          <w:rFonts w:ascii="Arial" w:hAnsi="Arial" w:cs="Arial"/>
          <w:lang w:val="fr-FR"/>
        </w:rPr>
        <w:t xml:space="preserve">l’entreprise </w:t>
      </w:r>
      <w:r w:rsidR="007A46B4" w:rsidRPr="00C0153D">
        <w:rPr>
          <w:rFonts w:ascii="Arial" w:hAnsi="Arial" w:cs="Arial"/>
          <w:lang w:val="fr-FR"/>
        </w:rPr>
        <w:t>doit présenter une demande constitué</w:t>
      </w:r>
      <w:r w:rsidR="00C0153D">
        <w:rPr>
          <w:rFonts w:ascii="Arial" w:hAnsi="Arial" w:cs="Arial"/>
          <w:lang w:val="fr-FR"/>
        </w:rPr>
        <w:t>e</w:t>
      </w:r>
      <w:r w:rsidR="007A46B4" w:rsidRPr="00C0153D">
        <w:rPr>
          <w:rFonts w:ascii="Arial" w:hAnsi="Arial" w:cs="Arial"/>
          <w:lang w:val="fr-FR"/>
        </w:rPr>
        <w:t xml:space="preserve"> par les éléments suivants :</w:t>
      </w:r>
    </w:p>
    <w:p w14:paraId="0C7BC0FB" w14:textId="01085F65" w:rsidR="005C343F" w:rsidRPr="005C343F" w:rsidRDefault="000B775E" w:rsidP="00895520">
      <w:pPr>
        <w:numPr>
          <w:ilvl w:val="0"/>
          <w:numId w:val="6"/>
        </w:numPr>
        <w:tabs>
          <w:tab w:val="left" w:pos="426"/>
          <w:tab w:val="left" w:pos="7371"/>
        </w:tabs>
        <w:spacing w:before="0" w:after="0"/>
        <w:rPr>
          <w:bCs/>
        </w:rPr>
      </w:pPr>
      <w:r w:rsidRPr="00274AFE">
        <w:rPr>
          <w:bCs/>
        </w:rPr>
        <w:t>Le f</w:t>
      </w:r>
      <w:r w:rsidR="00B002C3" w:rsidRPr="00274AFE">
        <w:rPr>
          <w:bCs/>
        </w:rPr>
        <w:t xml:space="preserve">ormulaire </w:t>
      </w:r>
      <w:r w:rsidRPr="00274AFE">
        <w:rPr>
          <w:bCs/>
        </w:rPr>
        <w:t xml:space="preserve">de demande d’admission </w:t>
      </w:r>
      <w:r w:rsidR="008B6260">
        <w:rPr>
          <w:bCs/>
        </w:rPr>
        <w:t>dument rempli</w:t>
      </w:r>
      <w:r w:rsidR="002E5260">
        <w:rPr>
          <w:bCs/>
        </w:rPr>
        <w:t xml:space="preserve"> (annexe </w:t>
      </w:r>
      <w:r w:rsidR="00776CE0">
        <w:rPr>
          <w:bCs/>
        </w:rPr>
        <w:t>A2</w:t>
      </w:r>
      <w:r w:rsidR="002E5260">
        <w:rPr>
          <w:bCs/>
        </w:rPr>
        <w:t xml:space="preserve">) </w:t>
      </w:r>
    </w:p>
    <w:p w14:paraId="7A752680" w14:textId="486547B4" w:rsidR="00B002C3" w:rsidRPr="00274AFE" w:rsidRDefault="0025644B" w:rsidP="00895520">
      <w:pPr>
        <w:numPr>
          <w:ilvl w:val="0"/>
          <w:numId w:val="6"/>
        </w:numPr>
        <w:tabs>
          <w:tab w:val="left" w:pos="426"/>
          <w:tab w:val="left" w:pos="7371"/>
        </w:tabs>
        <w:spacing w:before="0" w:after="0"/>
        <w:rPr>
          <w:bCs/>
        </w:rPr>
      </w:pPr>
      <w:r>
        <w:rPr>
          <w:bCs/>
        </w:rPr>
        <w:t xml:space="preserve">Un </w:t>
      </w:r>
      <w:r w:rsidR="000B775E" w:rsidRPr="00274AFE">
        <w:rPr>
          <w:bCs/>
        </w:rPr>
        <w:t>extrait du RNE ne dépassant pas trois mois,</w:t>
      </w:r>
    </w:p>
    <w:p w14:paraId="70C7E000" w14:textId="7872E7BB" w:rsidR="00AF67A0" w:rsidRPr="005C343F" w:rsidRDefault="000B775E" w:rsidP="00895520">
      <w:pPr>
        <w:numPr>
          <w:ilvl w:val="0"/>
          <w:numId w:val="6"/>
        </w:numPr>
        <w:tabs>
          <w:tab w:val="left" w:pos="426"/>
          <w:tab w:val="left" w:pos="7371"/>
        </w:tabs>
        <w:spacing w:before="0" w:after="0"/>
        <w:rPr>
          <w:bCs/>
        </w:rPr>
      </w:pPr>
      <w:r w:rsidRPr="00274AFE">
        <w:rPr>
          <w:bCs/>
        </w:rPr>
        <w:t>Une déclaration sur l’honneur</w:t>
      </w:r>
      <w:r w:rsidR="008B6260">
        <w:rPr>
          <w:bCs/>
        </w:rPr>
        <w:t xml:space="preserve"> selon un modèle </w:t>
      </w:r>
      <w:r w:rsidR="002E5260">
        <w:rPr>
          <w:bCs/>
        </w:rPr>
        <w:t>préétabli</w:t>
      </w:r>
      <w:r w:rsidR="008B6260">
        <w:rPr>
          <w:bCs/>
        </w:rPr>
        <w:t xml:space="preserve"> </w:t>
      </w:r>
      <w:r w:rsidR="002E5260">
        <w:rPr>
          <w:bCs/>
        </w:rPr>
        <w:t>(</w:t>
      </w:r>
      <w:r w:rsidR="008B6260">
        <w:rPr>
          <w:bCs/>
        </w:rPr>
        <w:t xml:space="preserve">annexe </w:t>
      </w:r>
      <w:r w:rsidR="00776CE0">
        <w:rPr>
          <w:bCs/>
        </w:rPr>
        <w:t>A</w:t>
      </w:r>
      <w:r w:rsidR="002E5260">
        <w:rPr>
          <w:bCs/>
        </w:rPr>
        <w:t>3</w:t>
      </w:r>
      <w:r w:rsidR="008B6260">
        <w:rPr>
          <w:bCs/>
        </w:rPr>
        <w:t>)</w:t>
      </w:r>
      <w:r w:rsidR="0025644B">
        <w:rPr>
          <w:bCs/>
        </w:rPr>
        <w:t>,</w:t>
      </w:r>
    </w:p>
    <w:p w14:paraId="2EBAA9C0" w14:textId="3D8D34FB" w:rsidR="00B72D9A" w:rsidRPr="00274AFE" w:rsidRDefault="000B775E" w:rsidP="00895520">
      <w:pPr>
        <w:numPr>
          <w:ilvl w:val="0"/>
          <w:numId w:val="6"/>
        </w:numPr>
        <w:tabs>
          <w:tab w:val="left" w:pos="426"/>
          <w:tab w:val="left" w:pos="7371"/>
        </w:tabs>
        <w:spacing w:before="0" w:after="0"/>
        <w:rPr>
          <w:bCs/>
        </w:rPr>
      </w:pPr>
      <w:r w:rsidRPr="00274AFE">
        <w:rPr>
          <w:bCs/>
        </w:rPr>
        <w:t xml:space="preserve">Les fiches des ressources formatrices et les CV des </w:t>
      </w:r>
      <w:proofErr w:type="spellStart"/>
      <w:proofErr w:type="gramStart"/>
      <w:r w:rsidRPr="00274AFE">
        <w:rPr>
          <w:bCs/>
        </w:rPr>
        <w:t>tuteur·</w:t>
      </w:r>
      <w:proofErr w:type="gramEnd"/>
      <w:r w:rsidRPr="00274AFE">
        <w:rPr>
          <w:bCs/>
        </w:rPr>
        <w:t>rice·s</w:t>
      </w:r>
      <w:proofErr w:type="spellEnd"/>
      <w:r w:rsidR="00B72D9A" w:rsidRPr="00274AFE">
        <w:rPr>
          <w:bCs/>
        </w:rPr>
        <w:t>,</w:t>
      </w:r>
    </w:p>
    <w:p w14:paraId="0C9F647A" w14:textId="6350CE86" w:rsidR="000B775E" w:rsidRPr="00175283" w:rsidRDefault="000B775E" w:rsidP="00895520">
      <w:pPr>
        <w:numPr>
          <w:ilvl w:val="0"/>
          <w:numId w:val="6"/>
        </w:numPr>
        <w:tabs>
          <w:tab w:val="left" w:pos="426"/>
          <w:tab w:val="left" w:pos="7371"/>
        </w:tabs>
        <w:spacing w:before="0" w:after="0"/>
        <w:rPr>
          <w:bCs/>
        </w:rPr>
      </w:pPr>
      <w:r w:rsidRPr="00175283">
        <w:rPr>
          <w:bCs/>
        </w:rPr>
        <w:t>La liste des compétences à dispenser par rapport au programme d’études officiel,</w:t>
      </w:r>
    </w:p>
    <w:p w14:paraId="483A8E5A" w14:textId="1BDA3CC4" w:rsidR="00B002C3" w:rsidRPr="00175283" w:rsidRDefault="00B72D9A" w:rsidP="00895520">
      <w:pPr>
        <w:numPr>
          <w:ilvl w:val="0"/>
          <w:numId w:val="6"/>
        </w:numPr>
        <w:tabs>
          <w:tab w:val="left" w:pos="426"/>
          <w:tab w:val="left" w:pos="7371"/>
        </w:tabs>
        <w:spacing w:before="0" w:after="0"/>
        <w:rPr>
          <w:noProof/>
        </w:rPr>
      </w:pPr>
      <w:r w:rsidRPr="00175283">
        <w:rPr>
          <w:bCs/>
        </w:rPr>
        <w:t>Un</w:t>
      </w:r>
      <w:r w:rsidR="000B775E" w:rsidRPr="00175283">
        <w:rPr>
          <w:bCs/>
        </w:rPr>
        <w:t>e description</w:t>
      </w:r>
      <w:r w:rsidR="000B775E" w:rsidRPr="00175283">
        <w:rPr>
          <w:noProof/>
        </w:rPr>
        <w:t xml:space="preserve"> des espaces et équipements pédagogiques disponibles pour la formation.</w:t>
      </w:r>
    </w:p>
    <w:p w14:paraId="0973EBA4" w14:textId="77777777" w:rsidR="00407CA0" w:rsidRPr="005D4A6A" w:rsidRDefault="00407CA0" w:rsidP="00274AFE">
      <w:pPr>
        <w:pStyle w:val="Sansinterligne"/>
        <w:spacing w:line="276" w:lineRule="auto"/>
        <w:rPr>
          <w:rFonts w:ascii="Arial" w:hAnsi="Arial" w:cs="Arial"/>
          <w:noProof/>
          <w:sz w:val="8"/>
          <w:lang w:val="fr-FR"/>
        </w:rPr>
      </w:pPr>
    </w:p>
    <w:p w14:paraId="1D224FAD" w14:textId="6E479602" w:rsidR="00B72D9A" w:rsidRPr="005D4A6A" w:rsidRDefault="00B72D9A" w:rsidP="00274AFE">
      <w:pPr>
        <w:pStyle w:val="Sansinterligne"/>
        <w:spacing w:line="276" w:lineRule="auto"/>
        <w:jc w:val="both"/>
        <w:rPr>
          <w:rFonts w:ascii="Arial" w:hAnsi="Arial" w:cs="Arial"/>
          <w:noProof/>
          <w:lang w:val="fr-FR"/>
        </w:rPr>
      </w:pPr>
      <w:r w:rsidRPr="005D4A6A">
        <w:rPr>
          <w:rFonts w:ascii="Arial" w:hAnsi="Arial" w:cs="Arial"/>
          <w:noProof/>
          <w:lang w:val="fr-FR"/>
        </w:rPr>
        <w:t>Le dépôt du dossier d’admission se fait par voie électronique (email ou plate</w:t>
      </w:r>
      <w:r w:rsidR="00F55D5F" w:rsidRPr="005D4A6A">
        <w:rPr>
          <w:rFonts w:ascii="Arial" w:hAnsi="Arial" w:cs="Arial"/>
          <w:noProof/>
          <w:lang w:val="fr-FR"/>
        </w:rPr>
        <w:t>-</w:t>
      </w:r>
      <w:r w:rsidRPr="005D4A6A">
        <w:rPr>
          <w:rFonts w:ascii="Arial" w:hAnsi="Arial" w:cs="Arial"/>
          <w:noProof/>
          <w:lang w:val="fr-FR"/>
        </w:rPr>
        <w:t>forme</w:t>
      </w:r>
      <w:r w:rsidR="00B37F58" w:rsidRPr="005D4A6A">
        <w:rPr>
          <w:rFonts w:ascii="Arial" w:hAnsi="Arial" w:cs="Arial"/>
          <w:noProof/>
          <w:lang w:val="fr-FR"/>
        </w:rPr>
        <w:t xml:space="preserve"> </w:t>
      </w:r>
      <w:r w:rsidR="00F55D5F" w:rsidRPr="005D4A6A">
        <w:rPr>
          <w:rFonts w:ascii="Arial" w:hAnsi="Arial" w:cs="Arial"/>
          <w:noProof/>
          <w:lang w:val="fr-FR"/>
        </w:rPr>
        <w:t>spécifique</w:t>
      </w:r>
      <w:r w:rsidRPr="005D4A6A">
        <w:rPr>
          <w:rFonts w:ascii="Arial" w:hAnsi="Arial" w:cs="Arial"/>
          <w:noProof/>
          <w:lang w:val="fr-FR"/>
        </w:rPr>
        <w:t>). Il peut être effectué directement auprès de la fédération sectorielle concernée ou à travers leurs représentations régionales.</w:t>
      </w:r>
    </w:p>
    <w:p w14:paraId="05A94163" w14:textId="6B94FEFA" w:rsidR="009B2FAA" w:rsidRDefault="00BE6912" w:rsidP="005D4A6A">
      <w:pPr>
        <w:pStyle w:val="Sansinterligne"/>
        <w:spacing w:line="276" w:lineRule="auto"/>
        <w:jc w:val="both"/>
        <w:rPr>
          <w:rFonts w:ascii="Arial" w:hAnsi="Arial" w:cs="Arial"/>
          <w:noProof/>
          <w:lang w:val="fr-FR"/>
        </w:rPr>
      </w:pPr>
      <w:r w:rsidRPr="005D4A6A">
        <w:rPr>
          <w:rFonts w:ascii="Arial" w:hAnsi="Arial" w:cs="Arial"/>
          <w:noProof/>
          <w:lang w:val="fr-FR"/>
        </w:rPr>
        <w:t>La récevabilité du dossier est examinée par la commission de labellisation.</w:t>
      </w:r>
    </w:p>
    <w:p w14:paraId="60B18EFD" w14:textId="77777777" w:rsidR="00D85885" w:rsidRDefault="00D85885" w:rsidP="008104FD">
      <w:pPr>
        <w:pStyle w:val="Sansinterligne"/>
        <w:spacing w:line="276" w:lineRule="auto"/>
        <w:jc w:val="both"/>
        <w:rPr>
          <w:rFonts w:ascii="Arial" w:hAnsi="Arial" w:cs="Arial"/>
          <w:highlight w:val="yellow"/>
          <w:lang w:val="fr-FR" w:eastAsia="de-DE"/>
        </w:rPr>
      </w:pPr>
    </w:p>
    <w:p w14:paraId="101B745A" w14:textId="77B44DE3" w:rsidR="008104FD" w:rsidRPr="008104FD" w:rsidRDefault="008104FD" w:rsidP="008104FD">
      <w:pPr>
        <w:pStyle w:val="Sansinterligne"/>
        <w:spacing w:line="276" w:lineRule="auto"/>
        <w:jc w:val="both"/>
        <w:rPr>
          <w:rStyle w:val="Lienhypertexte"/>
          <w:rFonts w:ascii="Arial" w:hAnsi="Arial" w:cs="Arial"/>
          <w:color w:val="auto"/>
          <w:u w:val="none"/>
          <w:lang w:val="fr-FR"/>
        </w:rPr>
      </w:pPr>
      <w:r w:rsidRPr="007F3A1C">
        <w:rPr>
          <w:rFonts w:ascii="Arial" w:hAnsi="Arial" w:cs="Arial"/>
          <w:lang w:val="fr-FR" w:eastAsia="de-DE"/>
        </w:rPr>
        <w:t xml:space="preserve">En cas de </w:t>
      </w:r>
      <w:r w:rsidR="007F3A1C" w:rsidRPr="007F3A1C">
        <w:rPr>
          <w:rFonts w:ascii="Arial" w:hAnsi="Arial" w:cs="Arial"/>
          <w:lang w:val="fr-FR" w:eastAsia="de-DE"/>
        </w:rPr>
        <w:t>rejet</w:t>
      </w:r>
      <w:r w:rsidR="00F7687F" w:rsidRPr="007F3A1C">
        <w:rPr>
          <w:rFonts w:ascii="Arial" w:hAnsi="Arial" w:cs="Arial"/>
          <w:lang w:val="fr-FR" w:eastAsia="de-DE"/>
        </w:rPr>
        <w:t xml:space="preserve"> </w:t>
      </w:r>
      <w:r w:rsidRPr="007F3A1C">
        <w:rPr>
          <w:rFonts w:ascii="Arial" w:hAnsi="Arial" w:cs="Arial"/>
          <w:lang w:val="fr-FR" w:eastAsia="de-DE"/>
        </w:rPr>
        <w:t>du dossier, l’entreprise doit compléter le dossier d’admission sur la base des recommandations de la commission de labellisation et déposer une nouvelle demande d’admission.</w:t>
      </w:r>
      <w:r w:rsidRPr="007F3A1C">
        <w:rPr>
          <w:rStyle w:val="Lienhypertexte"/>
          <w:rFonts w:ascii="Arial" w:hAnsi="Arial" w:cs="Arial"/>
          <w:color w:val="auto"/>
          <w:u w:val="none"/>
          <w:lang w:val="fr-FR"/>
        </w:rPr>
        <w:t xml:space="preserve"> L</w:t>
      </w:r>
      <w:r w:rsidRPr="007F3A1C">
        <w:rPr>
          <w:rFonts w:ascii="Arial" w:hAnsi="Arial" w:cs="Arial"/>
          <w:lang w:val="fr-FR" w:eastAsia="de-DE"/>
        </w:rPr>
        <w:t xml:space="preserve">’entreprise peut demander d’être accompagnée dans la constitution du </w:t>
      </w:r>
      <w:r w:rsidR="00D85885" w:rsidRPr="007F3A1C">
        <w:rPr>
          <w:rFonts w:ascii="Arial" w:hAnsi="Arial" w:cs="Arial"/>
          <w:lang w:val="fr-FR" w:eastAsia="de-DE"/>
        </w:rPr>
        <w:t>dossier complet</w:t>
      </w:r>
      <w:r w:rsidRPr="007F3A1C">
        <w:rPr>
          <w:rFonts w:ascii="Arial" w:hAnsi="Arial" w:cs="Arial"/>
          <w:lang w:val="fr-FR" w:eastAsia="de-DE"/>
        </w:rPr>
        <w:t xml:space="preserve">. </w:t>
      </w:r>
      <w:r w:rsidRPr="008104FD">
        <w:rPr>
          <w:rStyle w:val="Lienhypertexte"/>
          <w:rFonts w:ascii="Arial" w:hAnsi="Arial" w:cs="Arial"/>
          <w:color w:val="auto"/>
          <w:u w:val="none"/>
          <w:lang w:val="fr-FR"/>
        </w:rPr>
        <w:t xml:space="preserve"> </w:t>
      </w:r>
    </w:p>
    <w:p w14:paraId="1BA81956" w14:textId="48AE96F4" w:rsidR="009B2FAA" w:rsidRPr="005D4A6A" w:rsidRDefault="004F3C55" w:rsidP="00895520">
      <w:pPr>
        <w:pStyle w:val="Sous-titre"/>
        <w:numPr>
          <w:ilvl w:val="1"/>
          <w:numId w:val="14"/>
        </w:numPr>
        <w:rPr>
          <w:rStyle w:val="Lienhypertexte"/>
          <w:color w:val="auto"/>
          <w:u w:val="none"/>
        </w:rPr>
      </w:pPr>
      <w:r>
        <w:rPr>
          <w:rStyle w:val="Lienhypertexte"/>
          <w:color w:val="auto"/>
          <w:u w:val="none"/>
          <w:lang w:val="fr-FR"/>
        </w:rPr>
        <w:t xml:space="preserve">  </w:t>
      </w:r>
      <w:bookmarkStart w:id="41" w:name="_Toc117086479"/>
      <w:bookmarkStart w:id="42" w:name="_Toc118107554"/>
      <w:bookmarkStart w:id="43" w:name="_Toc121935698"/>
      <w:r w:rsidR="00BE6912" w:rsidRPr="005D4A6A">
        <w:rPr>
          <w:rStyle w:val="Lienhypertexte"/>
          <w:color w:val="auto"/>
          <w:u w:val="none"/>
        </w:rPr>
        <w:t xml:space="preserve">Vérification de la satisfaction </w:t>
      </w:r>
      <w:r w:rsidR="00274AFE" w:rsidRPr="005D4A6A">
        <w:rPr>
          <w:rStyle w:val="Lienhypertexte"/>
          <w:color w:val="auto"/>
          <w:u w:val="none"/>
        </w:rPr>
        <w:t>aux exigences du label</w:t>
      </w:r>
      <w:bookmarkEnd w:id="41"/>
      <w:bookmarkEnd w:id="42"/>
      <w:bookmarkEnd w:id="43"/>
    </w:p>
    <w:p w14:paraId="14190024" w14:textId="77777777" w:rsidR="00274AFE" w:rsidRPr="00274AFE" w:rsidRDefault="00274AFE" w:rsidP="00274AFE">
      <w:pPr>
        <w:pStyle w:val="Sansinterligne"/>
        <w:spacing w:line="276" w:lineRule="auto"/>
        <w:rPr>
          <w:rFonts w:ascii="Arial" w:hAnsi="Arial" w:cs="Arial"/>
          <w:b/>
          <w:sz w:val="10"/>
          <w:lang w:val="fr-FR"/>
        </w:rPr>
      </w:pPr>
    </w:p>
    <w:p w14:paraId="4F931FD8" w14:textId="2777F20D" w:rsidR="007647D7" w:rsidRPr="00274AFE" w:rsidRDefault="005832A1" w:rsidP="00274AFE">
      <w:pPr>
        <w:pStyle w:val="Sansinterligne"/>
        <w:spacing w:line="276" w:lineRule="auto"/>
        <w:jc w:val="both"/>
        <w:rPr>
          <w:rStyle w:val="hgkelc"/>
          <w:rFonts w:ascii="Arial" w:hAnsi="Arial" w:cs="Arial"/>
          <w:color w:val="202124"/>
          <w:shd w:val="clear" w:color="auto" w:fill="FFFFFF"/>
          <w:lang w:val="fr-FR"/>
        </w:rPr>
      </w:pPr>
      <w:r w:rsidRPr="00D5296D">
        <w:rPr>
          <w:rFonts w:ascii="Arial" w:hAnsi="Arial" w:cs="Arial"/>
          <w:lang w:val="fr-FR"/>
        </w:rPr>
        <w:t>À la suite de</w:t>
      </w:r>
      <w:r w:rsidR="00BE6912" w:rsidRPr="00D5296D">
        <w:rPr>
          <w:rFonts w:ascii="Arial" w:hAnsi="Arial" w:cs="Arial"/>
          <w:lang w:val="fr-FR"/>
        </w:rPr>
        <w:t xml:space="preserve"> la validation de la recevabilité </w:t>
      </w:r>
      <w:r w:rsidR="005832E3" w:rsidRPr="00D5296D">
        <w:rPr>
          <w:rFonts w:ascii="Arial" w:hAnsi="Arial" w:cs="Arial"/>
          <w:lang w:val="fr-FR"/>
        </w:rPr>
        <w:t>du do</w:t>
      </w:r>
      <w:r w:rsidR="008A077C" w:rsidRPr="00D5296D">
        <w:rPr>
          <w:rFonts w:ascii="Arial" w:hAnsi="Arial" w:cs="Arial"/>
          <w:lang w:val="fr-FR"/>
        </w:rPr>
        <w:t>s</w:t>
      </w:r>
      <w:r w:rsidR="005832E3" w:rsidRPr="00D5296D">
        <w:rPr>
          <w:rFonts w:ascii="Arial" w:hAnsi="Arial" w:cs="Arial"/>
          <w:lang w:val="fr-FR"/>
        </w:rPr>
        <w:t>sier d’admission</w:t>
      </w:r>
      <w:r w:rsidR="00BE6912" w:rsidRPr="00D5296D">
        <w:rPr>
          <w:rFonts w:ascii="Arial" w:hAnsi="Arial" w:cs="Arial"/>
          <w:lang w:val="fr-FR"/>
        </w:rPr>
        <w:t>,</w:t>
      </w:r>
      <w:r w:rsidR="008A077C" w:rsidRPr="00D5296D">
        <w:rPr>
          <w:rFonts w:ascii="Arial" w:hAnsi="Arial" w:cs="Arial"/>
          <w:lang w:val="fr-FR"/>
        </w:rPr>
        <w:t xml:space="preserve"> la fédération f</w:t>
      </w:r>
      <w:r w:rsidR="00693178" w:rsidRPr="00D5296D">
        <w:rPr>
          <w:rFonts w:ascii="Arial" w:hAnsi="Arial" w:cs="Arial"/>
          <w:lang w:val="fr-FR"/>
        </w:rPr>
        <w:t>ait appel à</w:t>
      </w:r>
      <w:r w:rsidR="005832E3" w:rsidRPr="00D5296D">
        <w:rPr>
          <w:rFonts w:ascii="Arial" w:hAnsi="Arial" w:cs="Arial"/>
          <w:lang w:val="fr-FR"/>
        </w:rPr>
        <w:t xml:space="preserve"> </w:t>
      </w:r>
      <w:proofErr w:type="spellStart"/>
      <w:r w:rsidR="005832E3" w:rsidRPr="00D5296D">
        <w:rPr>
          <w:rFonts w:ascii="Arial" w:hAnsi="Arial" w:cs="Arial"/>
          <w:lang w:val="fr-FR"/>
        </w:rPr>
        <w:t>un</w:t>
      </w:r>
      <w:r w:rsidR="008A077C" w:rsidRPr="00D5296D">
        <w:rPr>
          <w:rStyle w:val="hgkelc"/>
          <w:rFonts w:ascii="Arial" w:hAnsi="Arial" w:cs="Arial"/>
          <w:bCs/>
          <w:color w:val="202124"/>
          <w:shd w:val="clear" w:color="auto" w:fill="FFFFFF"/>
          <w:lang w:val="fr-FR"/>
        </w:rPr>
        <w:t>·e</w:t>
      </w:r>
      <w:proofErr w:type="spellEnd"/>
      <w:r w:rsidR="008A077C" w:rsidRPr="00D5296D">
        <w:rPr>
          <w:rFonts w:ascii="Arial" w:hAnsi="Arial" w:cs="Arial"/>
          <w:lang w:val="fr-FR"/>
        </w:rPr>
        <w:t xml:space="preserve"> </w:t>
      </w:r>
      <w:r w:rsidR="005832E3" w:rsidRPr="00D5296D">
        <w:rPr>
          <w:rFonts w:ascii="Arial" w:hAnsi="Arial" w:cs="Arial"/>
          <w:lang w:val="fr-FR"/>
        </w:rPr>
        <w:t>ou pl</w:t>
      </w:r>
      <w:r w:rsidR="008A077C" w:rsidRPr="00D5296D">
        <w:rPr>
          <w:rFonts w:ascii="Arial" w:hAnsi="Arial" w:cs="Arial"/>
          <w:lang w:val="fr-FR"/>
        </w:rPr>
        <w:t>u</w:t>
      </w:r>
      <w:r w:rsidR="005832E3" w:rsidRPr="00D5296D">
        <w:rPr>
          <w:rFonts w:ascii="Arial" w:hAnsi="Arial" w:cs="Arial"/>
          <w:lang w:val="fr-FR"/>
        </w:rPr>
        <w:t>s</w:t>
      </w:r>
      <w:r w:rsidR="008A077C" w:rsidRPr="00D5296D">
        <w:rPr>
          <w:rFonts w:ascii="Arial" w:hAnsi="Arial" w:cs="Arial"/>
          <w:lang w:val="fr-FR"/>
        </w:rPr>
        <w:t>i</w:t>
      </w:r>
      <w:r w:rsidR="005832E3" w:rsidRPr="00D5296D">
        <w:rPr>
          <w:rFonts w:ascii="Arial" w:hAnsi="Arial" w:cs="Arial"/>
          <w:lang w:val="fr-FR"/>
        </w:rPr>
        <w:t>e</w:t>
      </w:r>
      <w:r w:rsidR="008A077C" w:rsidRPr="00D5296D">
        <w:rPr>
          <w:rFonts w:ascii="Arial" w:hAnsi="Arial" w:cs="Arial"/>
          <w:lang w:val="fr-FR"/>
        </w:rPr>
        <w:t>u</w:t>
      </w:r>
      <w:r w:rsidR="005832E3" w:rsidRPr="00D5296D">
        <w:rPr>
          <w:rFonts w:ascii="Arial" w:hAnsi="Arial" w:cs="Arial"/>
          <w:lang w:val="fr-FR"/>
        </w:rPr>
        <w:t xml:space="preserve">rs </w:t>
      </w:r>
      <w:proofErr w:type="spellStart"/>
      <w:r w:rsidR="00B37F58" w:rsidRPr="00D5296D">
        <w:rPr>
          <w:rStyle w:val="hgkelc"/>
          <w:rFonts w:ascii="Arial" w:hAnsi="Arial" w:cs="Arial"/>
          <w:bCs/>
          <w:color w:val="202124"/>
          <w:shd w:val="clear" w:color="auto" w:fill="FFFFFF"/>
          <w:lang w:val="fr-FR"/>
        </w:rPr>
        <w:t>vérificateur·</w:t>
      </w:r>
      <w:r w:rsidR="007647D7" w:rsidRPr="00D5296D">
        <w:rPr>
          <w:rStyle w:val="hgkelc"/>
          <w:rFonts w:ascii="Arial" w:hAnsi="Arial" w:cs="Arial"/>
          <w:bCs/>
          <w:color w:val="202124"/>
          <w:shd w:val="clear" w:color="auto" w:fill="FFFFFF"/>
          <w:lang w:val="fr-FR"/>
        </w:rPr>
        <w:t>rice</w:t>
      </w:r>
      <w:r w:rsidR="008A077C" w:rsidRPr="00D5296D">
        <w:rPr>
          <w:rStyle w:val="hgkelc"/>
          <w:rFonts w:ascii="Arial" w:hAnsi="Arial" w:cs="Arial"/>
          <w:bCs/>
          <w:color w:val="202124"/>
          <w:shd w:val="clear" w:color="auto" w:fill="FFFFFF"/>
          <w:lang w:val="fr-FR"/>
        </w:rPr>
        <w:t>·s</w:t>
      </w:r>
      <w:proofErr w:type="spellEnd"/>
      <w:r w:rsidR="00D5296D" w:rsidRPr="00D5296D">
        <w:rPr>
          <w:rStyle w:val="hgkelc"/>
          <w:rFonts w:ascii="Arial" w:hAnsi="Arial" w:cs="Arial"/>
          <w:color w:val="202124"/>
          <w:shd w:val="clear" w:color="auto" w:fill="FFFFFF"/>
          <w:lang w:val="fr-FR"/>
        </w:rPr>
        <w:t xml:space="preserve"> </w:t>
      </w:r>
      <w:r w:rsidR="005D4A6A">
        <w:rPr>
          <w:rStyle w:val="hgkelc"/>
          <w:rFonts w:ascii="Arial" w:hAnsi="Arial" w:cs="Arial"/>
          <w:bCs/>
          <w:color w:val="202124"/>
          <w:shd w:val="clear" w:color="auto" w:fill="FFFFFF"/>
          <w:lang w:val="fr-FR"/>
        </w:rPr>
        <w:t>pour</w:t>
      </w:r>
      <w:r w:rsidR="00D5296D" w:rsidRPr="00D5296D">
        <w:rPr>
          <w:rStyle w:val="hgkelc"/>
          <w:rFonts w:ascii="Arial" w:hAnsi="Arial" w:cs="Arial"/>
          <w:color w:val="202124"/>
          <w:shd w:val="clear" w:color="auto" w:fill="FFFFFF"/>
          <w:lang w:val="fr-FR"/>
        </w:rPr>
        <w:t xml:space="preserve"> effectuer une visite de vérification </w:t>
      </w:r>
      <w:r w:rsidR="00D5296D" w:rsidRPr="001F2DDF">
        <w:rPr>
          <w:rStyle w:val="hgkelc"/>
          <w:rFonts w:ascii="Arial" w:hAnsi="Arial" w:cs="Arial"/>
          <w:color w:val="000000" w:themeColor="text1"/>
          <w:shd w:val="clear" w:color="auto" w:fill="FFFFFF"/>
          <w:lang w:val="fr-FR"/>
        </w:rPr>
        <w:t xml:space="preserve">de </w:t>
      </w:r>
      <w:r w:rsidR="005D4A6A" w:rsidRPr="001F2DDF">
        <w:rPr>
          <w:rStyle w:val="hgkelc"/>
          <w:rFonts w:ascii="Arial" w:hAnsi="Arial" w:cs="Arial"/>
          <w:color w:val="000000" w:themeColor="text1"/>
          <w:shd w:val="clear" w:color="auto" w:fill="FFFFFF"/>
          <w:lang w:val="fr-FR"/>
        </w:rPr>
        <w:t xml:space="preserve">la </w:t>
      </w:r>
      <w:r w:rsidR="00D5296D" w:rsidRPr="001F2DDF">
        <w:rPr>
          <w:rStyle w:val="hgkelc"/>
          <w:rFonts w:ascii="Arial" w:hAnsi="Arial" w:cs="Arial"/>
          <w:color w:val="000000" w:themeColor="text1"/>
          <w:shd w:val="clear" w:color="auto" w:fill="FFFFFF"/>
          <w:lang w:val="fr-FR"/>
        </w:rPr>
        <w:t>conformité</w:t>
      </w:r>
      <w:r w:rsidR="00D14BCB" w:rsidRPr="001F2DDF">
        <w:rPr>
          <w:rStyle w:val="hgkelc"/>
          <w:rFonts w:ascii="Arial" w:hAnsi="Arial" w:cs="Arial"/>
          <w:color w:val="000000" w:themeColor="text1"/>
          <w:shd w:val="clear" w:color="auto" w:fill="FFFFFF"/>
          <w:lang w:val="fr-FR"/>
        </w:rPr>
        <w:t xml:space="preserve"> </w:t>
      </w:r>
      <w:r w:rsidR="005D4A6A">
        <w:rPr>
          <w:rStyle w:val="hgkelc"/>
          <w:rFonts w:ascii="Arial" w:hAnsi="Arial" w:cs="Arial"/>
          <w:color w:val="202124"/>
          <w:shd w:val="clear" w:color="auto" w:fill="FFFFFF"/>
          <w:lang w:val="fr-FR"/>
        </w:rPr>
        <w:t xml:space="preserve">aux </w:t>
      </w:r>
      <w:r w:rsidR="001F2DDF">
        <w:rPr>
          <w:rStyle w:val="hgkelc"/>
          <w:rFonts w:ascii="Arial" w:hAnsi="Arial" w:cs="Arial"/>
          <w:color w:val="202124"/>
          <w:shd w:val="clear" w:color="auto" w:fill="FFFFFF"/>
          <w:lang w:val="fr-FR"/>
        </w:rPr>
        <w:t>exigences</w:t>
      </w:r>
      <w:r w:rsidR="005D4A6A">
        <w:rPr>
          <w:rStyle w:val="hgkelc"/>
          <w:rFonts w:ascii="Arial" w:hAnsi="Arial" w:cs="Arial"/>
          <w:color w:val="202124"/>
          <w:shd w:val="clear" w:color="auto" w:fill="FFFFFF"/>
          <w:lang w:val="fr-FR"/>
        </w:rPr>
        <w:t xml:space="preserve"> du label </w:t>
      </w:r>
      <w:r w:rsidR="004C39C1" w:rsidRPr="00DF2070">
        <w:rPr>
          <w:rStyle w:val="hgkelc"/>
          <w:rFonts w:ascii="Arial" w:hAnsi="Arial" w:cs="Arial"/>
          <w:color w:val="000000" w:themeColor="text1"/>
          <w:shd w:val="clear" w:color="auto" w:fill="FFFFFF"/>
          <w:lang w:val="fr-FR"/>
        </w:rPr>
        <w:t>chez</w:t>
      </w:r>
      <w:r w:rsidR="008A077C" w:rsidRPr="00D5296D">
        <w:rPr>
          <w:rStyle w:val="hgkelc"/>
          <w:rFonts w:ascii="Arial" w:hAnsi="Arial" w:cs="Arial"/>
          <w:color w:val="202124"/>
          <w:shd w:val="clear" w:color="auto" w:fill="FFFFFF"/>
          <w:lang w:val="fr-FR"/>
        </w:rPr>
        <w:t xml:space="preserve"> l’entreprise.</w:t>
      </w:r>
    </w:p>
    <w:p w14:paraId="080235E0" w14:textId="77777777" w:rsidR="00D14BCB" w:rsidRDefault="00D14BCB" w:rsidP="00274AFE">
      <w:pPr>
        <w:pStyle w:val="Sansinterligne"/>
        <w:spacing w:line="276" w:lineRule="auto"/>
        <w:jc w:val="both"/>
        <w:rPr>
          <w:rStyle w:val="hgkelc"/>
          <w:rFonts w:ascii="Arial" w:hAnsi="Arial" w:cs="Arial"/>
          <w:b/>
          <w:color w:val="202124"/>
          <w:shd w:val="clear" w:color="auto" w:fill="FFFFFF"/>
          <w:lang w:val="fr-FR"/>
        </w:rPr>
      </w:pPr>
    </w:p>
    <w:p w14:paraId="3528F56C" w14:textId="014D27F3" w:rsidR="00274AFE" w:rsidRPr="00274AFE" w:rsidRDefault="008A077C" w:rsidP="00274AFE">
      <w:pPr>
        <w:pStyle w:val="Sansinterligne"/>
        <w:spacing w:line="276" w:lineRule="auto"/>
        <w:jc w:val="both"/>
        <w:rPr>
          <w:rStyle w:val="hgkelc"/>
          <w:rFonts w:ascii="Arial" w:hAnsi="Arial" w:cs="Arial"/>
          <w:color w:val="202124"/>
          <w:shd w:val="clear" w:color="auto" w:fill="FFFFFF"/>
          <w:lang w:val="fr-FR"/>
        </w:rPr>
      </w:pPr>
      <w:r w:rsidRPr="00274AFE">
        <w:rPr>
          <w:rStyle w:val="hgkelc"/>
          <w:rFonts w:ascii="Arial" w:hAnsi="Arial" w:cs="Arial"/>
          <w:b/>
          <w:color w:val="202124"/>
          <w:shd w:val="clear" w:color="auto" w:fill="FFFFFF"/>
          <w:lang w:val="fr-FR"/>
        </w:rPr>
        <w:t>Les tâches principales</w:t>
      </w:r>
      <w:r w:rsidRPr="00274AFE">
        <w:rPr>
          <w:rStyle w:val="hgkelc"/>
          <w:rFonts w:ascii="Arial" w:hAnsi="Arial" w:cs="Arial"/>
          <w:color w:val="202124"/>
          <w:shd w:val="clear" w:color="auto" w:fill="FFFFFF"/>
          <w:lang w:val="fr-FR"/>
        </w:rPr>
        <w:t xml:space="preserve"> de la personne chargée de la vérification sont :</w:t>
      </w:r>
    </w:p>
    <w:p w14:paraId="06A5677A" w14:textId="77777777" w:rsidR="00274AFE" w:rsidRPr="00274AFE" w:rsidRDefault="00274AFE" w:rsidP="00274AFE">
      <w:pPr>
        <w:pStyle w:val="Sansinterligne"/>
        <w:spacing w:line="276" w:lineRule="auto"/>
        <w:jc w:val="both"/>
        <w:rPr>
          <w:rFonts w:ascii="Arial" w:hAnsi="Arial" w:cs="Arial"/>
          <w:color w:val="202124"/>
          <w:sz w:val="10"/>
          <w:shd w:val="clear" w:color="auto" w:fill="FFFFFF"/>
          <w:lang w:val="fr-FR"/>
        </w:rPr>
      </w:pPr>
    </w:p>
    <w:p w14:paraId="2000958C" w14:textId="47E4E482" w:rsidR="001F2DDF" w:rsidRPr="001C6BA2" w:rsidRDefault="007647D7" w:rsidP="00895520">
      <w:pPr>
        <w:numPr>
          <w:ilvl w:val="0"/>
          <w:numId w:val="6"/>
        </w:numPr>
        <w:tabs>
          <w:tab w:val="left" w:pos="426"/>
          <w:tab w:val="left" w:pos="7371"/>
        </w:tabs>
        <w:spacing w:before="0" w:after="0"/>
        <w:rPr>
          <w:bCs/>
        </w:rPr>
      </w:pPr>
      <w:r w:rsidRPr="001C6BA2">
        <w:rPr>
          <w:b/>
          <w:bCs/>
          <w:i/>
        </w:rPr>
        <w:t xml:space="preserve">Vérifier </w:t>
      </w:r>
      <w:r w:rsidRPr="001C6BA2">
        <w:rPr>
          <w:bCs/>
        </w:rPr>
        <w:t xml:space="preserve">le </w:t>
      </w:r>
      <w:r w:rsidR="001F2DDF" w:rsidRPr="001C6BA2">
        <w:rPr>
          <w:bCs/>
        </w:rPr>
        <w:t>niveau</w:t>
      </w:r>
      <w:r w:rsidRPr="001C6BA2">
        <w:rPr>
          <w:bCs/>
        </w:rPr>
        <w:t xml:space="preserve"> de satisfaction aux </w:t>
      </w:r>
      <w:r w:rsidR="001F2DDF" w:rsidRPr="001C6BA2">
        <w:rPr>
          <w:bCs/>
        </w:rPr>
        <w:t>exigences du label.</w:t>
      </w:r>
    </w:p>
    <w:p w14:paraId="40DD786E" w14:textId="3054FFC5" w:rsidR="00B72D9A" w:rsidRPr="001C6BA2" w:rsidRDefault="00B72D9A" w:rsidP="001F2DDF">
      <w:pPr>
        <w:tabs>
          <w:tab w:val="left" w:pos="426"/>
          <w:tab w:val="left" w:pos="7371"/>
        </w:tabs>
        <w:spacing w:before="0" w:after="0"/>
        <w:ind w:left="66"/>
        <w:rPr>
          <w:bCs/>
          <w:sz w:val="10"/>
        </w:rPr>
      </w:pPr>
    </w:p>
    <w:p w14:paraId="12886FC6" w14:textId="1A3ED52C" w:rsidR="007647D7" w:rsidRPr="001C6BA2" w:rsidRDefault="00B72D9A" w:rsidP="00895520">
      <w:pPr>
        <w:numPr>
          <w:ilvl w:val="0"/>
          <w:numId w:val="6"/>
        </w:numPr>
        <w:tabs>
          <w:tab w:val="left" w:pos="426"/>
          <w:tab w:val="left" w:pos="7371"/>
        </w:tabs>
        <w:spacing w:before="0" w:after="0"/>
        <w:rPr>
          <w:rStyle w:val="hgkelc"/>
          <w:iCs/>
          <w:color w:val="000000" w:themeColor="text1"/>
          <w:u w:val="single"/>
        </w:rPr>
      </w:pPr>
      <w:r w:rsidRPr="001C6BA2">
        <w:rPr>
          <w:b/>
          <w:bCs/>
          <w:i/>
        </w:rPr>
        <w:t>Conseiller et accompagner</w:t>
      </w:r>
      <w:r w:rsidR="001F2DDF" w:rsidRPr="001C6BA2">
        <w:rPr>
          <w:bCs/>
        </w:rPr>
        <w:t xml:space="preserve"> l’entreprise dans sa démarche d’amélioration</w:t>
      </w:r>
      <w:r w:rsidR="00736861" w:rsidRPr="001C6BA2">
        <w:rPr>
          <w:bCs/>
        </w:rPr>
        <w:t xml:space="preserve"> de </w:t>
      </w:r>
      <w:r w:rsidRPr="001C6BA2">
        <w:rPr>
          <w:bCs/>
        </w:rPr>
        <w:t>la qualité de s</w:t>
      </w:r>
      <w:r w:rsidR="001F2DDF" w:rsidRPr="001C6BA2">
        <w:rPr>
          <w:bCs/>
        </w:rPr>
        <w:t>a gestion par rapport au niveau de satisfaction aux critères définis</w:t>
      </w:r>
      <w:r w:rsidR="007E7282" w:rsidRPr="001C6BA2">
        <w:rPr>
          <w:rStyle w:val="hgkelc"/>
          <w:color w:val="202124"/>
          <w:shd w:val="clear" w:color="auto" w:fill="FFFFFF"/>
        </w:rPr>
        <w:t>.</w:t>
      </w:r>
    </w:p>
    <w:p w14:paraId="127F73B0" w14:textId="77777777" w:rsidR="00274AFE" w:rsidRPr="008F71A0" w:rsidRDefault="00274AFE" w:rsidP="00274AFE">
      <w:pPr>
        <w:pStyle w:val="Sansinterligne"/>
        <w:spacing w:line="276" w:lineRule="auto"/>
        <w:jc w:val="both"/>
        <w:rPr>
          <w:rFonts w:ascii="Arial" w:hAnsi="Arial" w:cs="Arial"/>
          <w:sz w:val="10"/>
          <w:lang w:val="fr-FR"/>
        </w:rPr>
      </w:pPr>
    </w:p>
    <w:p w14:paraId="3C9E65B3" w14:textId="77777777" w:rsidR="00110063" w:rsidRPr="008F71A0" w:rsidRDefault="00110063" w:rsidP="00274AFE">
      <w:pPr>
        <w:pStyle w:val="Sansinterligne"/>
        <w:spacing w:line="276" w:lineRule="auto"/>
        <w:jc w:val="both"/>
        <w:rPr>
          <w:rFonts w:ascii="Arial" w:hAnsi="Arial" w:cs="Arial"/>
          <w:bCs/>
          <w:sz w:val="10"/>
          <w:lang w:val="fr-FR"/>
        </w:rPr>
      </w:pPr>
    </w:p>
    <w:p w14:paraId="0927F680" w14:textId="758B530F" w:rsidR="00195BD7" w:rsidRPr="00274AFE" w:rsidRDefault="008F71A0" w:rsidP="00195BD7">
      <w:pPr>
        <w:pStyle w:val="Sansinterligne"/>
        <w:spacing w:line="276" w:lineRule="auto"/>
        <w:jc w:val="both"/>
        <w:rPr>
          <w:rStyle w:val="Lienhypertexte"/>
          <w:rFonts w:ascii="Arial" w:hAnsi="Arial" w:cs="Arial"/>
          <w:color w:val="auto"/>
          <w:u w:val="none"/>
          <w:lang w:val="fr-FR"/>
        </w:rPr>
      </w:pPr>
      <w:r w:rsidRPr="00274AFE">
        <w:rPr>
          <w:rStyle w:val="Lienhypertexte"/>
          <w:rFonts w:ascii="Arial" w:hAnsi="Arial" w:cs="Arial"/>
          <w:color w:val="auto"/>
          <w:u w:val="none"/>
          <w:lang w:val="fr-FR"/>
        </w:rPr>
        <w:t>À la suite de</w:t>
      </w:r>
      <w:r w:rsidR="00195BD7" w:rsidRPr="00274AFE">
        <w:rPr>
          <w:rStyle w:val="Lienhypertexte"/>
          <w:rFonts w:ascii="Arial" w:hAnsi="Arial" w:cs="Arial"/>
          <w:color w:val="auto"/>
          <w:u w:val="none"/>
          <w:lang w:val="fr-FR"/>
        </w:rPr>
        <w:t xml:space="preserve"> la vérification de la satisfaction aux critères dans l’entreprise, </w:t>
      </w:r>
      <w:proofErr w:type="spellStart"/>
      <w:r w:rsidR="00195BD7" w:rsidRPr="00195BD7">
        <w:rPr>
          <w:rFonts w:ascii="Arial" w:hAnsi="Arial" w:cs="Arial"/>
          <w:lang w:val="fr-FR"/>
        </w:rPr>
        <w:t>le</w:t>
      </w:r>
      <w:r w:rsidR="007E360C" w:rsidRPr="00274AFE">
        <w:rPr>
          <w:rStyle w:val="hgkelc"/>
          <w:rFonts w:ascii="Arial" w:hAnsi="Arial" w:cs="Arial"/>
          <w:bCs/>
          <w:color w:val="202124"/>
          <w:shd w:val="clear" w:color="auto" w:fill="FFFFFF"/>
          <w:lang w:val="fr-FR"/>
        </w:rPr>
        <w:t>·</w:t>
      </w:r>
      <w:r w:rsidR="00195BD7" w:rsidRPr="00195BD7">
        <w:rPr>
          <w:rFonts w:ascii="Arial" w:hAnsi="Arial" w:cs="Arial"/>
          <w:lang w:val="fr-FR"/>
        </w:rPr>
        <w:t>s</w:t>
      </w:r>
      <w:proofErr w:type="spellEnd"/>
      <w:r w:rsidR="00195BD7" w:rsidRPr="00195BD7">
        <w:rPr>
          <w:rFonts w:ascii="Arial" w:hAnsi="Arial" w:cs="Arial"/>
          <w:lang w:val="fr-FR"/>
        </w:rPr>
        <w:t xml:space="preserve"> </w:t>
      </w:r>
      <w:proofErr w:type="spellStart"/>
      <w:r w:rsidR="00195BD7" w:rsidRPr="00274AFE">
        <w:rPr>
          <w:rStyle w:val="hgkelc"/>
          <w:rFonts w:ascii="Arial" w:hAnsi="Arial" w:cs="Arial"/>
          <w:bCs/>
          <w:color w:val="202124"/>
          <w:shd w:val="clear" w:color="auto" w:fill="FFFFFF"/>
          <w:lang w:val="fr-FR"/>
        </w:rPr>
        <w:t>vérificateur·rice</w:t>
      </w:r>
      <w:r w:rsidR="007E360C" w:rsidRPr="00274AFE">
        <w:rPr>
          <w:rStyle w:val="hgkelc"/>
          <w:rFonts w:ascii="Arial" w:hAnsi="Arial" w:cs="Arial"/>
          <w:bCs/>
          <w:color w:val="202124"/>
          <w:shd w:val="clear" w:color="auto" w:fill="FFFFFF"/>
          <w:lang w:val="fr-FR"/>
        </w:rPr>
        <w:t>·</w:t>
      </w:r>
      <w:r w:rsidR="00195BD7" w:rsidRPr="00274AFE">
        <w:rPr>
          <w:rStyle w:val="hgkelc"/>
          <w:rFonts w:ascii="Arial" w:hAnsi="Arial" w:cs="Arial"/>
          <w:bCs/>
          <w:color w:val="202124"/>
          <w:shd w:val="clear" w:color="auto" w:fill="FFFFFF"/>
          <w:lang w:val="fr-FR"/>
        </w:rPr>
        <w:t>s</w:t>
      </w:r>
      <w:proofErr w:type="spellEnd"/>
      <w:r w:rsidR="00195BD7" w:rsidRPr="00274AFE">
        <w:rPr>
          <w:rStyle w:val="hgkelc"/>
          <w:rFonts w:ascii="Arial" w:hAnsi="Arial" w:cs="Arial"/>
          <w:color w:val="202124"/>
          <w:shd w:val="clear" w:color="auto" w:fill="FFFFFF"/>
          <w:lang w:val="fr-FR"/>
        </w:rPr>
        <w:t> </w:t>
      </w:r>
      <w:proofErr w:type="spellStart"/>
      <w:r w:rsidR="00195BD7" w:rsidRPr="00274AFE">
        <w:rPr>
          <w:rStyle w:val="hgkelc"/>
          <w:rFonts w:ascii="Arial" w:hAnsi="Arial" w:cs="Arial"/>
          <w:color w:val="202124"/>
          <w:shd w:val="clear" w:color="auto" w:fill="FFFFFF"/>
          <w:lang w:val="fr-FR"/>
        </w:rPr>
        <w:t>établi</w:t>
      </w:r>
      <w:r w:rsidR="007E360C" w:rsidRPr="00274AFE">
        <w:rPr>
          <w:rStyle w:val="hgkelc"/>
          <w:rFonts w:ascii="Arial" w:hAnsi="Arial" w:cs="Arial"/>
          <w:bCs/>
          <w:color w:val="202124"/>
          <w:shd w:val="clear" w:color="auto" w:fill="FFFFFF"/>
          <w:lang w:val="fr-FR"/>
        </w:rPr>
        <w:t>·</w:t>
      </w:r>
      <w:r w:rsidR="00195BD7" w:rsidRPr="00274AFE">
        <w:rPr>
          <w:rStyle w:val="hgkelc"/>
          <w:rFonts w:ascii="Arial" w:hAnsi="Arial" w:cs="Arial"/>
          <w:color w:val="202124"/>
          <w:shd w:val="clear" w:color="auto" w:fill="FFFFFF"/>
          <w:lang w:val="fr-FR"/>
        </w:rPr>
        <w:t>ssen</w:t>
      </w:r>
      <w:r w:rsidR="007E360C" w:rsidRPr="00274AFE">
        <w:rPr>
          <w:rStyle w:val="hgkelc"/>
          <w:rFonts w:ascii="Arial" w:hAnsi="Arial" w:cs="Arial"/>
          <w:bCs/>
          <w:color w:val="202124"/>
          <w:shd w:val="clear" w:color="auto" w:fill="FFFFFF"/>
          <w:lang w:val="fr-FR"/>
        </w:rPr>
        <w:t>·</w:t>
      </w:r>
      <w:r w:rsidR="00195BD7" w:rsidRPr="00274AFE">
        <w:rPr>
          <w:rStyle w:val="hgkelc"/>
          <w:rFonts w:ascii="Arial" w:hAnsi="Arial" w:cs="Arial"/>
          <w:color w:val="202124"/>
          <w:shd w:val="clear" w:color="auto" w:fill="FFFFFF"/>
          <w:lang w:val="fr-FR"/>
        </w:rPr>
        <w:t>t</w:t>
      </w:r>
      <w:proofErr w:type="spellEnd"/>
      <w:r w:rsidR="00195BD7" w:rsidRPr="00274AFE">
        <w:rPr>
          <w:rStyle w:val="hgkelc"/>
          <w:rFonts w:ascii="Arial" w:hAnsi="Arial" w:cs="Arial"/>
          <w:color w:val="202124"/>
          <w:shd w:val="clear" w:color="auto" w:fill="FFFFFF"/>
          <w:lang w:val="fr-FR"/>
        </w:rPr>
        <w:t xml:space="preserve"> un rapport </w:t>
      </w:r>
      <w:r w:rsidR="000235AA">
        <w:rPr>
          <w:rStyle w:val="hgkelc"/>
          <w:rFonts w:ascii="Arial" w:hAnsi="Arial" w:cs="Arial"/>
          <w:color w:val="202124"/>
          <w:shd w:val="clear" w:color="auto" w:fill="FFFFFF"/>
          <w:lang w:val="fr-FR"/>
        </w:rPr>
        <w:t xml:space="preserve">de mission </w:t>
      </w:r>
      <w:r>
        <w:rPr>
          <w:rStyle w:val="hgkelc"/>
          <w:rFonts w:ascii="Arial" w:hAnsi="Arial" w:cs="Arial"/>
          <w:color w:val="202124"/>
          <w:shd w:val="clear" w:color="auto" w:fill="FFFFFF"/>
          <w:lang w:val="fr-FR"/>
        </w:rPr>
        <w:t>qu’il</w:t>
      </w:r>
      <w:r w:rsidR="00776CE0">
        <w:rPr>
          <w:rStyle w:val="hgkelc"/>
          <w:rFonts w:ascii="Arial" w:hAnsi="Arial" w:cs="Arial"/>
          <w:color w:val="202124"/>
          <w:shd w:val="clear" w:color="auto" w:fill="FFFFFF"/>
          <w:lang w:val="fr-FR"/>
        </w:rPr>
        <w:t>/</w:t>
      </w:r>
      <w:proofErr w:type="spellStart"/>
      <w:r w:rsidR="00776CE0">
        <w:rPr>
          <w:rStyle w:val="hgkelc"/>
          <w:rFonts w:ascii="Arial" w:hAnsi="Arial" w:cs="Arial"/>
          <w:color w:val="202124"/>
          <w:shd w:val="clear" w:color="auto" w:fill="FFFFFF"/>
          <w:lang w:val="fr-FR"/>
        </w:rPr>
        <w:t>elle</w:t>
      </w:r>
      <w:r w:rsidR="007E360C" w:rsidRPr="00274AFE">
        <w:rPr>
          <w:rStyle w:val="hgkelc"/>
          <w:rFonts w:ascii="Arial" w:hAnsi="Arial" w:cs="Arial"/>
          <w:bCs/>
          <w:color w:val="202124"/>
          <w:shd w:val="clear" w:color="auto" w:fill="FFFFFF"/>
          <w:lang w:val="fr-FR"/>
        </w:rPr>
        <w:t>·</w:t>
      </w:r>
      <w:r>
        <w:rPr>
          <w:rStyle w:val="hgkelc"/>
          <w:rFonts w:ascii="Arial" w:hAnsi="Arial" w:cs="Arial"/>
          <w:color w:val="202124"/>
          <w:shd w:val="clear" w:color="auto" w:fill="FFFFFF"/>
          <w:lang w:val="fr-FR"/>
        </w:rPr>
        <w:t>s</w:t>
      </w:r>
      <w:proofErr w:type="spellEnd"/>
      <w:r>
        <w:rPr>
          <w:rStyle w:val="hgkelc"/>
          <w:rFonts w:ascii="Arial" w:hAnsi="Arial" w:cs="Arial"/>
          <w:color w:val="202124"/>
          <w:shd w:val="clear" w:color="auto" w:fill="FFFFFF"/>
          <w:lang w:val="fr-FR"/>
        </w:rPr>
        <w:t xml:space="preserve"> </w:t>
      </w:r>
      <w:proofErr w:type="spellStart"/>
      <w:r w:rsidR="00195BD7" w:rsidRPr="00274AFE">
        <w:rPr>
          <w:rStyle w:val="hgkelc"/>
          <w:rFonts w:ascii="Arial" w:hAnsi="Arial" w:cs="Arial"/>
          <w:color w:val="202124"/>
          <w:shd w:val="clear" w:color="auto" w:fill="FFFFFF"/>
          <w:lang w:val="fr-FR"/>
        </w:rPr>
        <w:t>soumet</w:t>
      </w:r>
      <w:r w:rsidR="007E360C" w:rsidRPr="00274AFE">
        <w:rPr>
          <w:rStyle w:val="hgkelc"/>
          <w:rFonts w:ascii="Arial" w:hAnsi="Arial" w:cs="Arial"/>
          <w:bCs/>
          <w:color w:val="202124"/>
          <w:shd w:val="clear" w:color="auto" w:fill="FFFFFF"/>
          <w:lang w:val="fr-FR"/>
        </w:rPr>
        <w:t>·</w:t>
      </w:r>
      <w:r w:rsidR="00195BD7" w:rsidRPr="00274AFE">
        <w:rPr>
          <w:rStyle w:val="hgkelc"/>
          <w:rFonts w:ascii="Arial" w:hAnsi="Arial" w:cs="Arial"/>
          <w:color w:val="202124"/>
          <w:shd w:val="clear" w:color="auto" w:fill="FFFFFF"/>
          <w:lang w:val="fr-FR"/>
        </w:rPr>
        <w:t>tent</w:t>
      </w:r>
      <w:proofErr w:type="spellEnd"/>
      <w:r w:rsidR="00195BD7" w:rsidRPr="00274AFE">
        <w:rPr>
          <w:rStyle w:val="hgkelc"/>
          <w:rFonts w:ascii="Arial" w:hAnsi="Arial" w:cs="Arial"/>
          <w:color w:val="202124"/>
          <w:shd w:val="clear" w:color="auto" w:fill="FFFFFF"/>
          <w:lang w:val="fr-FR"/>
        </w:rPr>
        <w:t xml:space="preserve"> à la commission de labe</w:t>
      </w:r>
      <w:r w:rsidR="00195BD7">
        <w:rPr>
          <w:rStyle w:val="hgkelc"/>
          <w:rFonts w:ascii="Arial" w:hAnsi="Arial" w:cs="Arial"/>
          <w:color w:val="202124"/>
          <w:shd w:val="clear" w:color="auto" w:fill="FFFFFF"/>
          <w:lang w:val="fr-FR"/>
        </w:rPr>
        <w:t>llisation</w:t>
      </w:r>
      <w:r w:rsidR="00195BD7" w:rsidRPr="00274AFE">
        <w:rPr>
          <w:rStyle w:val="hgkelc"/>
          <w:rFonts w:ascii="Arial" w:hAnsi="Arial" w:cs="Arial"/>
          <w:color w:val="202124"/>
          <w:shd w:val="clear" w:color="auto" w:fill="FFFFFF"/>
          <w:lang w:val="fr-FR"/>
        </w:rPr>
        <w:t>.</w:t>
      </w:r>
    </w:p>
    <w:p w14:paraId="07731BDC" w14:textId="77777777" w:rsidR="00CB765C" w:rsidRDefault="00CB765C" w:rsidP="00274AFE">
      <w:pPr>
        <w:pStyle w:val="Sansinterligne"/>
        <w:spacing w:line="276" w:lineRule="auto"/>
        <w:jc w:val="both"/>
        <w:rPr>
          <w:rFonts w:ascii="Arial" w:hAnsi="Arial" w:cs="Arial"/>
          <w:noProof/>
          <w:lang w:val="fr-FR"/>
        </w:rPr>
      </w:pPr>
    </w:p>
    <w:p w14:paraId="5D5FD853" w14:textId="77777777" w:rsidR="00E5600D" w:rsidRDefault="00E5600D" w:rsidP="00274AFE">
      <w:pPr>
        <w:pStyle w:val="Sansinterligne"/>
        <w:spacing w:line="276" w:lineRule="auto"/>
        <w:jc w:val="both"/>
        <w:rPr>
          <w:rFonts w:ascii="Arial" w:hAnsi="Arial" w:cs="Arial"/>
          <w:noProof/>
          <w:lang w:val="fr-FR"/>
        </w:rPr>
      </w:pPr>
    </w:p>
    <w:p w14:paraId="1380494F" w14:textId="30EE5060" w:rsidR="00065772" w:rsidRPr="008F71A0" w:rsidRDefault="004F3C55" w:rsidP="00895520">
      <w:pPr>
        <w:pStyle w:val="Sous-titre"/>
        <w:numPr>
          <w:ilvl w:val="1"/>
          <w:numId w:val="14"/>
        </w:numPr>
        <w:rPr>
          <w:rStyle w:val="Lienhypertexte"/>
          <w:color w:val="auto"/>
          <w:u w:val="none"/>
        </w:rPr>
      </w:pPr>
      <w:bookmarkStart w:id="44" w:name="_Toc97932432"/>
      <w:r>
        <w:rPr>
          <w:rStyle w:val="Lienhypertexte"/>
          <w:color w:val="auto"/>
          <w:u w:val="none"/>
          <w:lang w:val="fr-FR"/>
        </w:rPr>
        <w:lastRenderedPageBreak/>
        <w:t xml:space="preserve">  </w:t>
      </w:r>
      <w:bookmarkStart w:id="45" w:name="_Toc117086480"/>
      <w:bookmarkStart w:id="46" w:name="_Toc118107555"/>
      <w:bookmarkStart w:id="47" w:name="_Toc121935699"/>
      <w:r w:rsidR="000E09DD" w:rsidRPr="008F71A0">
        <w:rPr>
          <w:rStyle w:val="Lienhypertexte"/>
          <w:color w:val="auto"/>
          <w:u w:val="none"/>
        </w:rPr>
        <w:t>L’octroi</w:t>
      </w:r>
      <w:r w:rsidR="00065772" w:rsidRPr="008F71A0">
        <w:rPr>
          <w:rStyle w:val="Lienhypertexte"/>
          <w:color w:val="auto"/>
          <w:u w:val="none"/>
        </w:rPr>
        <w:t xml:space="preserve"> du label</w:t>
      </w:r>
      <w:bookmarkEnd w:id="44"/>
      <w:bookmarkEnd w:id="45"/>
      <w:bookmarkEnd w:id="46"/>
      <w:bookmarkEnd w:id="47"/>
    </w:p>
    <w:p w14:paraId="3F399BBA" w14:textId="5B9A4C12" w:rsidR="000E09DD" w:rsidRPr="00EC42DD" w:rsidRDefault="000E09DD" w:rsidP="009114EC">
      <w:pPr>
        <w:pStyle w:val="Sansinterligne"/>
        <w:spacing w:line="276" w:lineRule="auto"/>
        <w:jc w:val="both"/>
        <w:rPr>
          <w:rStyle w:val="Lienhypertexte"/>
          <w:rFonts w:ascii="Arial" w:hAnsi="Arial" w:cs="Arial"/>
          <w:color w:val="auto"/>
          <w:u w:val="none"/>
          <w:lang w:val="fr-FR"/>
        </w:rPr>
      </w:pPr>
      <w:r w:rsidRPr="00EC42DD">
        <w:rPr>
          <w:rStyle w:val="Lienhypertexte"/>
          <w:rFonts w:ascii="Arial" w:hAnsi="Arial" w:cs="Arial"/>
          <w:color w:val="auto"/>
          <w:u w:val="none"/>
          <w:lang w:val="fr-FR"/>
        </w:rPr>
        <w:t xml:space="preserve">L’octroi du label est décidé par la commission de labellisation sur la base du rapport </w:t>
      </w:r>
      <w:r w:rsidR="000235AA">
        <w:rPr>
          <w:rStyle w:val="Lienhypertexte"/>
          <w:rFonts w:ascii="Arial" w:hAnsi="Arial" w:cs="Arial"/>
          <w:color w:val="auto"/>
          <w:u w:val="none"/>
          <w:lang w:val="fr-FR"/>
        </w:rPr>
        <w:t xml:space="preserve">de mission </w:t>
      </w:r>
      <w:r w:rsidRPr="00EC42DD">
        <w:rPr>
          <w:rStyle w:val="Lienhypertexte"/>
          <w:rFonts w:ascii="Arial" w:hAnsi="Arial" w:cs="Arial"/>
          <w:color w:val="auto"/>
          <w:u w:val="none"/>
          <w:lang w:val="fr-FR"/>
        </w:rPr>
        <w:t>élaboré par le</w:t>
      </w:r>
      <w:r w:rsidR="00942A04" w:rsidRPr="00EC42DD">
        <w:rPr>
          <w:rStyle w:val="Lienhypertexte"/>
          <w:rFonts w:ascii="Arial" w:hAnsi="Arial" w:cs="Arial"/>
          <w:color w:val="auto"/>
          <w:u w:val="none"/>
          <w:lang w:val="fr-FR"/>
        </w:rPr>
        <w:t>/</w:t>
      </w:r>
      <w:proofErr w:type="gramStart"/>
      <w:r w:rsidR="00942A04" w:rsidRPr="00EC42DD">
        <w:rPr>
          <w:rStyle w:val="Lienhypertexte"/>
          <w:rFonts w:ascii="Arial" w:hAnsi="Arial" w:cs="Arial"/>
          <w:color w:val="auto"/>
          <w:u w:val="none"/>
          <w:lang w:val="fr-FR"/>
        </w:rPr>
        <w:t xml:space="preserve">les </w:t>
      </w:r>
      <w:proofErr w:type="spellStart"/>
      <w:r w:rsidRPr="00EC42DD">
        <w:rPr>
          <w:rStyle w:val="Lienhypertexte"/>
          <w:rFonts w:ascii="Arial" w:hAnsi="Arial" w:cs="Arial"/>
          <w:color w:val="auto"/>
          <w:u w:val="none"/>
          <w:lang w:val="fr-FR"/>
        </w:rPr>
        <w:t>vérificateur·</w:t>
      </w:r>
      <w:proofErr w:type="gramEnd"/>
      <w:r w:rsidRPr="00EC42DD">
        <w:rPr>
          <w:rStyle w:val="Lienhypertexte"/>
          <w:rFonts w:ascii="Arial" w:hAnsi="Arial" w:cs="Arial"/>
          <w:color w:val="auto"/>
          <w:u w:val="none"/>
          <w:lang w:val="fr-FR"/>
        </w:rPr>
        <w:t>rice</w:t>
      </w:r>
      <w:r w:rsidR="008F71A0" w:rsidRPr="00EC42DD">
        <w:rPr>
          <w:rStyle w:val="Lienhypertexte"/>
          <w:rFonts w:ascii="Arial" w:hAnsi="Arial" w:cs="Arial"/>
          <w:color w:val="auto"/>
          <w:u w:val="none"/>
          <w:lang w:val="fr-FR"/>
        </w:rPr>
        <w:t>·</w:t>
      </w:r>
      <w:r w:rsidR="00A341A3" w:rsidRPr="00EC42DD">
        <w:rPr>
          <w:rStyle w:val="Lienhypertexte"/>
          <w:rFonts w:ascii="Arial" w:hAnsi="Arial" w:cs="Arial"/>
          <w:color w:val="auto"/>
          <w:u w:val="none"/>
          <w:lang w:val="fr-FR"/>
        </w:rPr>
        <w:t>s</w:t>
      </w:r>
      <w:proofErr w:type="spellEnd"/>
      <w:r w:rsidRPr="00EC42DD">
        <w:rPr>
          <w:rStyle w:val="Lienhypertexte"/>
          <w:rFonts w:ascii="Arial" w:hAnsi="Arial" w:cs="Arial"/>
          <w:color w:val="auto"/>
          <w:u w:val="none"/>
          <w:lang w:val="fr-FR"/>
        </w:rPr>
        <w:t>.</w:t>
      </w:r>
    </w:p>
    <w:p w14:paraId="5E29F758" w14:textId="77777777" w:rsidR="0013199E" w:rsidRPr="00EC42DD" w:rsidRDefault="0013199E" w:rsidP="009114EC">
      <w:pPr>
        <w:pStyle w:val="Sansinterligne"/>
        <w:spacing w:line="276" w:lineRule="auto"/>
        <w:jc w:val="both"/>
        <w:rPr>
          <w:rStyle w:val="Lienhypertexte"/>
          <w:rFonts w:ascii="Arial" w:hAnsi="Arial" w:cs="Arial"/>
          <w:color w:val="auto"/>
          <w:sz w:val="10"/>
          <w:u w:val="none"/>
          <w:lang w:val="fr-FR"/>
        </w:rPr>
      </w:pPr>
    </w:p>
    <w:p w14:paraId="3B891372" w14:textId="6DAA7439" w:rsidR="00065772" w:rsidRDefault="00065772" w:rsidP="009114EC">
      <w:pPr>
        <w:pStyle w:val="Sansinterligne"/>
        <w:spacing w:line="276" w:lineRule="auto"/>
        <w:jc w:val="both"/>
        <w:rPr>
          <w:rStyle w:val="Lienhypertexte"/>
          <w:rFonts w:ascii="Arial" w:hAnsi="Arial" w:cs="Arial"/>
          <w:color w:val="000000" w:themeColor="text1"/>
          <w:u w:val="none"/>
          <w:lang w:val="fr-FR"/>
        </w:rPr>
      </w:pPr>
      <w:r w:rsidRPr="0013199E">
        <w:rPr>
          <w:rStyle w:val="Lienhypertexte"/>
          <w:rFonts w:ascii="Arial" w:hAnsi="Arial" w:cs="Arial"/>
          <w:color w:val="000000" w:themeColor="text1"/>
          <w:u w:val="none"/>
          <w:lang w:val="fr-FR"/>
        </w:rPr>
        <w:t xml:space="preserve">La durée de la validité du label est de </w:t>
      </w:r>
      <w:r w:rsidRPr="0013199E">
        <w:rPr>
          <w:rStyle w:val="Lienhypertexte"/>
          <w:rFonts w:ascii="Arial" w:hAnsi="Arial" w:cs="Arial"/>
          <w:b/>
          <w:i/>
          <w:color w:val="000000" w:themeColor="text1"/>
          <w:u w:val="none"/>
          <w:lang w:val="fr-FR"/>
        </w:rPr>
        <w:t>3 ans.</w:t>
      </w:r>
      <w:r w:rsidRPr="0013199E">
        <w:rPr>
          <w:rStyle w:val="Lienhypertexte"/>
          <w:rFonts w:ascii="Arial" w:hAnsi="Arial" w:cs="Arial"/>
          <w:color w:val="000000" w:themeColor="text1"/>
          <w:u w:val="none"/>
          <w:lang w:val="fr-FR"/>
        </w:rPr>
        <w:t xml:space="preserve"> </w:t>
      </w:r>
    </w:p>
    <w:p w14:paraId="0B02D333" w14:textId="77777777" w:rsidR="0013199E" w:rsidRPr="0013199E" w:rsidRDefault="0013199E" w:rsidP="009114EC">
      <w:pPr>
        <w:pStyle w:val="Sansinterligne"/>
        <w:spacing w:line="276" w:lineRule="auto"/>
        <w:jc w:val="both"/>
        <w:rPr>
          <w:rStyle w:val="Lienhypertexte"/>
          <w:rFonts w:ascii="Arial" w:hAnsi="Arial" w:cs="Arial"/>
          <w:color w:val="000000" w:themeColor="text1"/>
          <w:sz w:val="10"/>
          <w:u w:val="none"/>
          <w:lang w:val="fr-FR"/>
        </w:rPr>
      </w:pPr>
    </w:p>
    <w:p w14:paraId="0E4724D9" w14:textId="77777777" w:rsidR="0013199E" w:rsidRPr="00EC42DD" w:rsidRDefault="000E09DD" w:rsidP="009114EC">
      <w:pPr>
        <w:pStyle w:val="Sansinterligne"/>
        <w:spacing w:line="276" w:lineRule="auto"/>
        <w:jc w:val="both"/>
        <w:rPr>
          <w:rStyle w:val="Lienhypertexte"/>
          <w:rFonts w:ascii="Arial" w:hAnsi="Arial" w:cs="Arial"/>
          <w:color w:val="auto"/>
          <w:u w:val="none"/>
          <w:lang w:val="fr-FR"/>
        </w:rPr>
      </w:pPr>
      <w:r w:rsidRPr="009114EC">
        <w:rPr>
          <w:rStyle w:val="Lienhypertexte"/>
          <w:rFonts w:ascii="Arial" w:hAnsi="Arial" w:cs="Arial"/>
          <w:color w:val="auto"/>
          <w:u w:val="none"/>
          <w:lang w:val="fr-FR"/>
        </w:rPr>
        <w:t>L’octroi du label sera suivi de visites périodiques</w:t>
      </w:r>
      <w:r w:rsidR="00082FB0" w:rsidRPr="009114EC">
        <w:rPr>
          <w:rFonts w:ascii="Arial" w:hAnsi="Arial" w:cs="Arial"/>
          <w:lang w:val="fr-FR"/>
        </w:rPr>
        <w:t xml:space="preserve"> </w:t>
      </w:r>
      <w:r w:rsidR="00082FB0" w:rsidRPr="009114EC">
        <w:rPr>
          <w:rStyle w:val="Lienhypertexte"/>
          <w:rFonts w:ascii="Arial" w:hAnsi="Arial" w:cs="Arial"/>
          <w:color w:val="auto"/>
          <w:u w:val="none"/>
          <w:lang w:val="fr-FR"/>
        </w:rPr>
        <w:t xml:space="preserve">de vérification du maintien des différents critères techniques et administratifs exigés par le </w:t>
      </w:r>
      <w:r w:rsidR="0013199E" w:rsidRPr="009114EC">
        <w:rPr>
          <w:rStyle w:val="Lienhypertexte"/>
          <w:rFonts w:ascii="Arial" w:hAnsi="Arial" w:cs="Arial"/>
          <w:color w:val="auto"/>
          <w:u w:val="none"/>
          <w:lang w:val="fr-FR"/>
        </w:rPr>
        <w:t>l</w:t>
      </w:r>
      <w:r w:rsidR="00082FB0" w:rsidRPr="009114EC">
        <w:rPr>
          <w:rStyle w:val="Lienhypertexte"/>
          <w:rFonts w:ascii="Arial" w:hAnsi="Arial" w:cs="Arial"/>
          <w:color w:val="auto"/>
          <w:u w:val="none"/>
          <w:lang w:val="fr-FR"/>
        </w:rPr>
        <w:t>abel</w:t>
      </w:r>
      <w:r w:rsidRPr="009114EC">
        <w:rPr>
          <w:rStyle w:val="Lienhypertexte"/>
          <w:rFonts w:ascii="Arial" w:hAnsi="Arial" w:cs="Arial"/>
          <w:color w:val="auto"/>
          <w:u w:val="none"/>
          <w:lang w:val="fr-FR"/>
        </w:rPr>
        <w:t xml:space="preserve">. </w:t>
      </w:r>
      <w:r w:rsidRPr="00EC42DD">
        <w:rPr>
          <w:rStyle w:val="Lienhypertexte"/>
          <w:rFonts w:ascii="Arial" w:hAnsi="Arial" w:cs="Arial"/>
          <w:color w:val="auto"/>
          <w:u w:val="none"/>
          <w:lang w:val="fr-FR"/>
        </w:rPr>
        <w:t>Le résultat des visites peut engendrer des conséquences sur la validité du label.</w:t>
      </w:r>
      <w:r w:rsidR="0013199E" w:rsidRPr="00EC42DD">
        <w:rPr>
          <w:rStyle w:val="Lienhypertexte"/>
          <w:rFonts w:ascii="Arial" w:hAnsi="Arial" w:cs="Arial"/>
          <w:color w:val="auto"/>
          <w:u w:val="none"/>
          <w:lang w:val="fr-FR"/>
        </w:rPr>
        <w:t xml:space="preserve"> </w:t>
      </w:r>
    </w:p>
    <w:p w14:paraId="28B12B2C" w14:textId="77777777" w:rsidR="00F7687F" w:rsidRDefault="00F7687F" w:rsidP="009114EC">
      <w:pPr>
        <w:pStyle w:val="Sansinterligne"/>
        <w:spacing w:line="276" w:lineRule="auto"/>
        <w:jc w:val="both"/>
        <w:rPr>
          <w:rStyle w:val="Lienhypertexte"/>
          <w:rFonts w:ascii="Arial" w:hAnsi="Arial" w:cs="Arial"/>
          <w:color w:val="auto"/>
          <w:highlight w:val="yellow"/>
          <w:u w:val="none"/>
          <w:lang w:val="fr-FR"/>
        </w:rPr>
      </w:pPr>
    </w:p>
    <w:p w14:paraId="4BD894E3" w14:textId="05190AC6" w:rsidR="009114EC" w:rsidRPr="00100E6B" w:rsidRDefault="007F3A1C" w:rsidP="009114EC">
      <w:pPr>
        <w:pStyle w:val="Sansinterligne"/>
        <w:spacing w:line="276" w:lineRule="auto"/>
        <w:jc w:val="both"/>
        <w:rPr>
          <w:rStyle w:val="Lienhypertexte"/>
          <w:rFonts w:ascii="Arial" w:hAnsi="Arial" w:cs="Arial"/>
          <w:color w:val="auto"/>
          <w:u w:val="none"/>
          <w:lang w:val="fr-FR"/>
        </w:rPr>
      </w:pPr>
      <w:r w:rsidRPr="00100E6B">
        <w:rPr>
          <w:rStyle w:val="Lienhypertexte"/>
          <w:rFonts w:ascii="Arial" w:hAnsi="Arial" w:cs="Arial"/>
          <w:color w:val="auto"/>
          <w:u w:val="none"/>
          <w:lang w:val="fr-FR"/>
        </w:rPr>
        <w:t>Dans le cas où le seuil d'attribution du label n'est pas atteint,</w:t>
      </w:r>
      <w:r w:rsidR="009114EC" w:rsidRPr="00100E6B">
        <w:rPr>
          <w:rStyle w:val="Lienhypertexte"/>
          <w:rFonts w:ascii="Arial" w:hAnsi="Arial" w:cs="Arial"/>
          <w:color w:val="auto"/>
          <w:u w:val="none"/>
          <w:lang w:val="fr-FR"/>
        </w:rPr>
        <w:t xml:space="preserve"> la commission </w:t>
      </w:r>
      <w:r w:rsidR="008104FD" w:rsidRPr="00100E6B">
        <w:rPr>
          <w:rStyle w:val="Lienhypertexte"/>
          <w:rFonts w:ascii="Arial" w:hAnsi="Arial" w:cs="Arial"/>
          <w:color w:val="auto"/>
          <w:u w:val="none"/>
          <w:lang w:val="fr-FR"/>
        </w:rPr>
        <w:t xml:space="preserve">de labellisation </w:t>
      </w:r>
      <w:r w:rsidR="007E360C" w:rsidRPr="00100E6B">
        <w:rPr>
          <w:rStyle w:val="Lienhypertexte"/>
          <w:rFonts w:ascii="Arial" w:hAnsi="Arial" w:cs="Arial"/>
          <w:color w:val="auto"/>
          <w:u w:val="none"/>
          <w:lang w:val="fr-FR"/>
        </w:rPr>
        <w:t>propose</w:t>
      </w:r>
      <w:r w:rsidR="009114EC" w:rsidRPr="00100E6B">
        <w:rPr>
          <w:rStyle w:val="Lienhypertexte"/>
          <w:rFonts w:ascii="Arial" w:hAnsi="Arial" w:cs="Arial"/>
          <w:color w:val="auto"/>
          <w:u w:val="none"/>
          <w:lang w:val="fr-FR"/>
        </w:rPr>
        <w:t xml:space="preserve"> à l’entreprise un accompagnement afin de mettre en place des actions d’amélioration</w:t>
      </w:r>
      <w:r w:rsidR="008104FD" w:rsidRPr="00100E6B">
        <w:rPr>
          <w:rStyle w:val="Lienhypertexte"/>
          <w:rFonts w:ascii="Arial" w:hAnsi="Arial" w:cs="Arial"/>
          <w:color w:val="auto"/>
          <w:u w:val="none"/>
          <w:lang w:val="fr-FR"/>
        </w:rPr>
        <w:t xml:space="preserve"> sur</w:t>
      </w:r>
      <w:r w:rsidR="009114EC" w:rsidRPr="00100E6B">
        <w:rPr>
          <w:rStyle w:val="Lienhypertexte"/>
          <w:rFonts w:ascii="Arial" w:hAnsi="Arial" w:cs="Arial"/>
          <w:color w:val="auto"/>
          <w:u w:val="none"/>
          <w:lang w:val="fr-FR"/>
        </w:rPr>
        <w:t xml:space="preserve"> la base des </w:t>
      </w:r>
      <w:r w:rsidR="00CB765C" w:rsidRPr="00100E6B">
        <w:rPr>
          <w:rStyle w:val="Lienhypertexte"/>
          <w:rFonts w:ascii="Arial" w:hAnsi="Arial" w:cs="Arial"/>
          <w:color w:val="auto"/>
          <w:u w:val="none"/>
          <w:lang w:val="fr-FR"/>
        </w:rPr>
        <w:t>recommandations du/de la</w:t>
      </w:r>
      <w:r w:rsidR="0013199E" w:rsidRPr="00100E6B">
        <w:rPr>
          <w:rStyle w:val="Lienhypertexte"/>
          <w:rFonts w:ascii="Arial" w:hAnsi="Arial" w:cs="Arial"/>
          <w:color w:val="auto"/>
          <w:u w:val="none"/>
          <w:lang w:val="fr-FR"/>
        </w:rPr>
        <w:t>/des</w:t>
      </w:r>
      <w:r w:rsidR="00CB765C" w:rsidRPr="00100E6B">
        <w:rPr>
          <w:rStyle w:val="Lienhypertexte"/>
          <w:rFonts w:ascii="Arial" w:hAnsi="Arial" w:cs="Arial"/>
          <w:color w:val="auto"/>
          <w:u w:val="none"/>
          <w:lang w:val="fr-FR"/>
        </w:rPr>
        <w:t xml:space="preserve"> </w:t>
      </w:r>
      <w:proofErr w:type="gramStart"/>
      <w:r w:rsidR="00CB765C" w:rsidRPr="00100E6B">
        <w:rPr>
          <w:rStyle w:val="Lienhypertexte"/>
          <w:rFonts w:ascii="Arial" w:hAnsi="Arial" w:cs="Arial"/>
          <w:color w:val="auto"/>
          <w:u w:val="none"/>
          <w:lang w:val="fr-FR"/>
        </w:rPr>
        <w:t>vérificateur</w:t>
      </w:r>
      <w:proofErr w:type="gramEnd"/>
      <w:r w:rsidR="00CB765C" w:rsidRPr="00100E6B">
        <w:rPr>
          <w:rStyle w:val="Lienhypertexte"/>
          <w:rFonts w:ascii="Arial" w:hAnsi="Arial" w:cs="Arial"/>
          <w:color w:val="auto"/>
          <w:u w:val="none"/>
          <w:lang w:val="fr-FR"/>
        </w:rPr>
        <w:sym w:font="Wingdings" w:char="F09E"/>
      </w:r>
      <w:proofErr w:type="spellStart"/>
      <w:r w:rsidR="00CB765C" w:rsidRPr="00100E6B">
        <w:rPr>
          <w:rStyle w:val="Lienhypertexte"/>
          <w:rFonts w:ascii="Arial" w:hAnsi="Arial" w:cs="Arial"/>
          <w:color w:val="auto"/>
          <w:u w:val="none"/>
          <w:lang w:val="fr-FR"/>
        </w:rPr>
        <w:t>rice</w:t>
      </w:r>
      <w:proofErr w:type="spellEnd"/>
      <w:r w:rsidR="0013199E" w:rsidRPr="00100E6B">
        <w:rPr>
          <w:rStyle w:val="Lienhypertexte"/>
          <w:rFonts w:ascii="Arial" w:hAnsi="Arial" w:cs="Arial"/>
          <w:color w:val="auto"/>
          <w:u w:val="none"/>
        </w:rPr>
        <w:sym w:font="Wingdings" w:char="F09E"/>
      </w:r>
      <w:r w:rsidR="0013199E" w:rsidRPr="00100E6B">
        <w:rPr>
          <w:rStyle w:val="Lienhypertexte"/>
          <w:rFonts w:ascii="Arial" w:hAnsi="Arial" w:cs="Arial"/>
          <w:color w:val="auto"/>
          <w:u w:val="none"/>
          <w:lang w:val="fr-FR"/>
        </w:rPr>
        <w:t>s</w:t>
      </w:r>
      <w:r w:rsidR="008104FD" w:rsidRPr="00100E6B">
        <w:rPr>
          <w:rStyle w:val="Lienhypertexte"/>
          <w:rFonts w:ascii="Arial" w:hAnsi="Arial" w:cs="Arial"/>
          <w:color w:val="auto"/>
          <w:u w:val="none"/>
          <w:lang w:val="fr-FR"/>
        </w:rPr>
        <w:t>. Suite aux correctifs apportés, l’entreprise doit</w:t>
      </w:r>
      <w:r w:rsidR="00CB765C" w:rsidRPr="00100E6B">
        <w:rPr>
          <w:rStyle w:val="Lienhypertexte"/>
          <w:rFonts w:ascii="Arial" w:hAnsi="Arial" w:cs="Arial"/>
          <w:color w:val="auto"/>
          <w:u w:val="none"/>
          <w:lang w:val="fr-FR"/>
        </w:rPr>
        <w:t xml:space="preserve"> déposer une demande de révision.</w:t>
      </w:r>
      <w:r w:rsidR="009114EC" w:rsidRPr="00100E6B">
        <w:rPr>
          <w:rStyle w:val="Lienhypertexte"/>
          <w:rFonts w:ascii="Arial" w:hAnsi="Arial" w:cs="Arial"/>
          <w:color w:val="auto"/>
          <w:u w:val="none"/>
          <w:lang w:val="fr-FR"/>
        </w:rPr>
        <w:t xml:space="preserve"> </w:t>
      </w:r>
    </w:p>
    <w:p w14:paraId="6FF7B3AD" w14:textId="091C716F" w:rsidR="00AF67A0" w:rsidRPr="00AF67A0" w:rsidRDefault="004F3C55" w:rsidP="00895520">
      <w:pPr>
        <w:pStyle w:val="Sous-titre"/>
        <w:numPr>
          <w:ilvl w:val="1"/>
          <w:numId w:val="14"/>
        </w:numPr>
        <w:rPr>
          <w:rStyle w:val="Lienhypertexte"/>
          <w:color w:val="auto"/>
          <w:u w:val="none"/>
          <w:lang w:val="fr-FR"/>
        </w:rPr>
      </w:pPr>
      <w:r>
        <w:rPr>
          <w:rStyle w:val="Lienhypertexte"/>
          <w:color w:val="auto"/>
          <w:u w:val="none"/>
          <w:lang w:val="fr-FR"/>
        </w:rPr>
        <w:t xml:space="preserve">  </w:t>
      </w:r>
      <w:bookmarkStart w:id="48" w:name="_Toc117086481"/>
      <w:bookmarkStart w:id="49" w:name="_Toc118107556"/>
      <w:bookmarkStart w:id="50" w:name="_Toc121935700"/>
      <w:r w:rsidR="00AF67A0">
        <w:rPr>
          <w:rStyle w:val="Lienhypertexte"/>
          <w:color w:val="auto"/>
          <w:u w:val="none"/>
          <w:lang w:val="fr-FR"/>
        </w:rPr>
        <w:t>R</w:t>
      </w:r>
      <w:r w:rsidR="00AF67A0" w:rsidRPr="00AF67A0">
        <w:rPr>
          <w:rStyle w:val="Lienhypertexte"/>
          <w:color w:val="auto"/>
          <w:u w:val="none"/>
          <w:lang w:val="fr-FR"/>
        </w:rPr>
        <w:t>enouvellement du label</w:t>
      </w:r>
      <w:bookmarkEnd w:id="48"/>
      <w:bookmarkEnd w:id="49"/>
      <w:bookmarkEnd w:id="50"/>
    </w:p>
    <w:p w14:paraId="130F3EFA" w14:textId="69E2E0A0" w:rsidR="00AF67A0" w:rsidRPr="00EC42DD" w:rsidRDefault="00154C77" w:rsidP="009114EC">
      <w:pPr>
        <w:pStyle w:val="Sansinterligne"/>
        <w:spacing w:line="276" w:lineRule="auto"/>
        <w:jc w:val="both"/>
        <w:rPr>
          <w:rStyle w:val="Lienhypertexte"/>
          <w:rFonts w:ascii="Arial" w:hAnsi="Arial" w:cs="Arial"/>
          <w:color w:val="auto"/>
          <w:u w:val="none"/>
          <w:lang w:val="fr-FR"/>
        </w:rPr>
      </w:pPr>
      <w:r w:rsidRPr="00EC42DD">
        <w:rPr>
          <w:rStyle w:val="Lienhypertexte"/>
          <w:rFonts w:ascii="Arial" w:hAnsi="Arial" w:cs="Arial"/>
          <w:color w:val="auto"/>
          <w:u w:val="none"/>
          <w:lang w:val="fr-FR"/>
        </w:rPr>
        <w:t>Trois</w:t>
      </w:r>
      <w:r w:rsidR="0068034F" w:rsidRPr="00EC42DD">
        <w:rPr>
          <w:rStyle w:val="Lienhypertexte"/>
          <w:rFonts w:ascii="Arial" w:hAnsi="Arial" w:cs="Arial"/>
          <w:color w:val="auto"/>
          <w:u w:val="none"/>
          <w:lang w:val="fr-FR"/>
        </w:rPr>
        <w:t xml:space="preserve"> mois </w:t>
      </w:r>
      <w:r w:rsidRPr="00EC42DD">
        <w:rPr>
          <w:rStyle w:val="Lienhypertexte"/>
          <w:rFonts w:ascii="Arial" w:hAnsi="Arial" w:cs="Arial"/>
          <w:color w:val="auto"/>
          <w:u w:val="none"/>
          <w:lang w:val="fr-FR"/>
        </w:rPr>
        <w:t xml:space="preserve">avant </w:t>
      </w:r>
      <w:r w:rsidR="00AF67A0" w:rsidRPr="00EC42DD">
        <w:rPr>
          <w:rStyle w:val="Lienhypertexte"/>
          <w:rFonts w:ascii="Arial" w:hAnsi="Arial" w:cs="Arial"/>
          <w:color w:val="auto"/>
          <w:u w:val="none"/>
          <w:lang w:val="fr-FR"/>
        </w:rPr>
        <w:t xml:space="preserve">la fin de la période de validité du label, l’entreprise est </w:t>
      </w:r>
      <w:r w:rsidR="004C39C1" w:rsidRPr="00EC42DD">
        <w:rPr>
          <w:rStyle w:val="Lienhypertexte"/>
          <w:rFonts w:ascii="Arial" w:hAnsi="Arial" w:cs="Arial"/>
          <w:color w:val="000000" w:themeColor="text1"/>
          <w:u w:val="none"/>
          <w:lang w:val="fr-FR"/>
        </w:rPr>
        <w:t>invitée</w:t>
      </w:r>
      <w:r w:rsidR="00AF67A0" w:rsidRPr="00EC42DD">
        <w:rPr>
          <w:rStyle w:val="Lienhypertexte"/>
          <w:rFonts w:ascii="Arial" w:hAnsi="Arial" w:cs="Arial"/>
          <w:color w:val="auto"/>
          <w:u w:val="none"/>
          <w:lang w:val="fr-FR"/>
        </w:rPr>
        <w:t xml:space="preserve"> de confirmer sa volonté de renouveler le label.</w:t>
      </w:r>
    </w:p>
    <w:p w14:paraId="72629431" w14:textId="77777777" w:rsidR="00CB765C" w:rsidRPr="00EC42DD" w:rsidRDefault="00CB765C" w:rsidP="009114EC">
      <w:pPr>
        <w:pStyle w:val="Sansinterligne"/>
        <w:spacing w:line="276" w:lineRule="auto"/>
        <w:jc w:val="both"/>
        <w:rPr>
          <w:rStyle w:val="Lienhypertexte"/>
          <w:rFonts w:ascii="Arial" w:hAnsi="Arial" w:cs="Arial"/>
          <w:color w:val="auto"/>
          <w:u w:val="none"/>
          <w:lang w:val="fr-FR"/>
        </w:rPr>
      </w:pPr>
      <w:r w:rsidRPr="00EC42DD">
        <w:rPr>
          <w:rStyle w:val="Lienhypertexte"/>
          <w:rFonts w:ascii="Arial" w:hAnsi="Arial" w:cs="Arial"/>
          <w:color w:val="auto"/>
          <w:u w:val="none"/>
          <w:lang w:val="fr-FR"/>
        </w:rPr>
        <w:t>Sur la base du résultat de la vérification périodique ou occasionnelle de la satisfaction aux critères du label et de la continuité des activités de formation, la commission de labellisation confirme - ou non - le renouvellement du label.</w:t>
      </w:r>
    </w:p>
    <w:p w14:paraId="05ED84B9" w14:textId="3108D196" w:rsidR="00CB765C" w:rsidRPr="00EC42DD" w:rsidRDefault="00CB765C" w:rsidP="009114EC">
      <w:pPr>
        <w:pStyle w:val="Sansinterligne"/>
        <w:spacing w:line="276" w:lineRule="auto"/>
        <w:jc w:val="both"/>
        <w:rPr>
          <w:rStyle w:val="Lienhypertexte"/>
          <w:rFonts w:ascii="Arial" w:hAnsi="Arial" w:cs="Arial"/>
          <w:color w:val="auto"/>
          <w:sz w:val="10"/>
          <w:u w:val="none"/>
          <w:lang w:val="fr-FR"/>
        </w:rPr>
      </w:pPr>
      <w:r w:rsidRPr="00EC42DD">
        <w:rPr>
          <w:rStyle w:val="Lienhypertexte"/>
          <w:rFonts w:ascii="Arial" w:hAnsi="Arial" w:cs="Arial"/>
          <w:color w:val="auto"/>
          <w:u w:val="none"/>
          <w:lang w:val="fr-FR"/>
        </w:rPr>
        <w:t>Le renouvellement du label suivra le même processus que celui de son octroi.</w:t>
      </w:r>
    </w:p>
    <w:p w14:paraId="0310CEB1" w14:textId="47104EAD" w:rsidR="00AF67A0" w:rsidRPr="0002709E" w:rsidRDefault="004F3C55" w:rsidP="00895520">
      <w:pPr>
        <w:pStyle w:val="Sous-titre"/>
        <w:numPr>
          <w:ilvl w:val="1"/>
          <w:numId w:val="14"/>
        </w:numPr>
        <w:rPr>
          <w:rStyle w:val="Lienhypertexte"/>
          <w:color w:val="auto"/>
          <w:sz w:val="22"/>
          <w:u w:val="none"/>
          <w:lang w:val="fr-FR"/>
        </w:rPr>
      </w:pPr>
      <w:r>
        <w:rPr>
          <w:rStyle w:val="Lienhypertexte"/>
          <w:color w:val="auto"/>
          <w:u w:val="none"/>
          <w:lang w:val="fr-FR"/>
        </w:rPr>
        <w:t xml:space="preserve">  </w:t>
      </w:r>
      <w:bookmarkStart w:id="51" w:name="_Toc117086482"/>
      <w:bookmarkStart w:id="52" w:name="_Toc118107557"/>
      <w:bookmarkStart w:id="53" w:name="_Toc121935701"/>
      <w:r w:rsidR="00AF67A0" w:rsidRPr="00AF67A0">
        <w:rPr>
          <w:rStyle w:val="Lienhypertexte"/>
          <w:color w:val="auto"/>
          <w:u w:val="none"/>
          <w:lang w:val="fr-FR"/>
        </w:rPr>
        <w:t>Retrait du label</w:t>
      </w:r>
      <w:bookmarkEnd w:id="51"/>
      <w:bookmarkEnd w:id="52"/>
      <w:bookmarkEnd w:id="53"/>
    </w:p>
    <w:p w14:paraId="36D6158C" w14:textId="4EF3697D" w:rsidR="00AF67A0" w:rsidRPr="00EC42DD" w:rsidRDefault="00AF67A0" w:rsidP="009114EC">
      <w:pPr>
        <w:pStyle w:val="Sansinterligne"/>
        <w:spacing w:line="276" w:lineRule="auto"/>
        <w:rPr>
          <w:rStyle w:val="Lienhypertexte"/>
          <w:rFonts w:ascii="Arial" w:hAnsi="Arial" w:cs="Arial"/>
          <w:color w:val="auto"/>
          <w:u w:val="none"/>
          <w:lang w:val="fr-FR"/>
        </w:rPr>
      </w:pPr>
      <w:r w:rsidRPr="00EC42DD">
        <w:rPr>
          <w:rStyle w:val="Lienhypertexte"/>
          <w:rFonts w:ascii="Arial" w:hAnsi="Arial" w:cs="Arial"/>
          <w:color w:val="auto"/>
          <w:u w:val="none"/>
          <w:lang w:val="fr-FR"/>
        </w:rPr>
        <w:t xml:space="preserve">Le retrait peut être causé </w:t>
      </w:r>
      <w:r w:rsidR="007E360C" w:rsidRPr="00EC42DD">
        <w:rPr>
          <w:rStyle w:val="Lienhypertexte"/>
          <w:rFonts w:ascii="Arial" w:hAnsi="Arial" w:cs="Arial"/>
          <w:color w:val="auto"/>
          <w:u w:val="none"/>
          <w:lang w:val="fr-FR"/>
        </w:rPr>
        <w:t>par:</w:t>
      </w:r>
    </w:p>
    <w:p w14:paraId="6D59E7A8" w14:textId="77777777" w:rsidR="009114EC" w:rsidRPr="00EC42DD" w:rsidRDefault="009114EC" w:rsidP="009114EC">
      <w:pPr>
        <w:pStyle w:val="Sansinterligne"/>
        <w:spacing w:line="276" w:lineRule="auto"/>
        <w:rPr>
          <w:rStyle w:val="Lienhypertexte"/>
          <w:rFonts w:ascii="Arial" w:hAnsi="Arial" w:cs="Arial"/>
          <w:color w:val="auto"/>
          <w:sz w:val="10"/>
          <w:u w:val="none"/>
          <w:lang w:val="fr-FR"/>
        </w:rPr>
      </w:pPr>
    </w:p>
    <w:p w14:paraId="4E056D02" w14:textId="77777777" w:rsidR="00AF67A0" w:rsidRPr="009114EC" w:rsidRDefault="00AF67A0" w:rsidP="00895520">
      <w:pPr>
        <w:pStyle w:val="Sansinterligne"/>
        <w:numPr>
          <w:ilvl w:val="0"/>
          <w:numId w:val="20"/>
        </w:numPr>
        <w:spacing w:line="276" w:lineRule="auto"/>
        <w:rPr>
          <w:rStyle w:val="Lienhypertexte"/>
          <w:rFonts w:ascii="Arial" w:hAnsi="Arial" w:cs="Arial"/>
          <w:color w:val="auto"/>
          <w:u w:val="none"/>
          <w:lang w:val="fr-FR"/>
        </w:rPr>
      </w:pPr>
      <w:r w:rsidRPr="009114EC">
        <w:rPr>
          <w:rStyle w:val="Lienhypertexte"/>
          <w:rFonts w:ascii="Arial" w:hAnsi="Arial" w:cs="Arial"/>
          <w:color w:val="auto"/>
          <w:u w:val="none"/>
          <w:lang w:val="fr-FR"/>
        </w:rPr>
        <w:t>L’absence d’</w:t>
      </w:r>
      <w:proofErr w:type="spellStart"/>
      <w:r w:rsidRPr="009114EC">
        <w:rPr>
          <w:rStyle w:val="Lienhypertexte"/>
          <w:rFonts w:ascii="Arial" w:hAnsi="Arial" w:cs="Arial"/>
          <w:color w:val="auto"/>
          <w:u w:val="none"/>
          <w:lang w:val="fr-FR"/>
        </w:rPr>
        <w:t>un·e</w:t>
      </w:r>
      <w:proofErr w:type="spellEnd"/>
      <w:r w:rsidRPr="009114EC">
        <w:rPr>
          <w:rStyle w:val="Lienhypertexte"/>
          <w:rFonts w:ascii="Arial" w:hAnsi="Arial" w:cs="Arial"/>
          <w:color w:val="auto"/>
          <w:u w:val="none"/>
          <w:lang w:val="fr-FR"/>
        </w:rPr>
        <w:t xml:space="preserve"> </w:t>
      </w:r>
      <w:proofErr w:type="spellStart"/>
      <w:r w:rsidRPr="009114EC">
        <w:rPr>
          <w:rStyle w:val="Lienhypertexte"/>
          <w:rFonts w:ascii="Arial" w:hAnsi="Arial" w:cs="Arial"/>
          <w:color w:val="auto"/>
          <w:u w:val="none"/>
          <w:lang w:val="fr-FR"/>
        </w:rPr>
        <w:t>tuteur·rice</w:t>
      </w:r>
      <w:proofErr w:type="spellEnd"/>
      <w:r w:rsidRPr="009114EC">
        <w:rPr>
          <w:rStyle w:val="Lienhypertexte"/>
          <w:rFonts w:ascii="Arial" w:hAnsi="Arial" w:cs="Arial"/>
          <w:color w:val="auto"/>
          <w:u w:val="none"/>
          <w:lang w:val="fr-FR"/>
        </w:rPr>
        <w:t xml:space="preserve"> </w:t>
      </w:r>
      <w:proofErr w:type="spellStart"/>
      <w:r w:rsidRPr="009114EC">
        <w:rPr>
          <w:rStyle w:val="Lienhypertexte"/>
          <w:rFonts w:ascii="Arial" w:hAnsi="Arial" w:cs="Arial"/>
          <w:color w:val="auto"/>
          <w:u w:val="none"/>
          <w:lang w:val="fr-FR"/>
        </w:rPr>
        <w:t>qualifié·e</w:t>
      </w:r>
      <w:proofErr w:type="spellEnd"/>
      <w:r w:rsidRPr="009114EC">
        <w:rPr>
          <w:rStyle w:val="Lienhypertexte"/>
          <w:rFonts w:ascii="Arial" w:hAnsi="Arial" w:cs="Arial"/>
          <w:color w:val="auto"/>
          <w:u w:val="none"/>
          <w:lang w:val="fr-FR"/>
        </w:rPr>
        <w:t>.</w:t>
      </w:r>
    </w:p>
    <w:p w14:paraId="4133CBB4" w14:textId="7BEAB3D2" w:rsidR="00AF67A0" w:rsidRPr="00EC42DD" w:rsidRDefault="00AF67A0" w:rsidP="00895520">
      <w:pPr>
        <w:pStyle w:val="Sansinterligne"/>
        <w:numPr>
          <w:ilvl w:val="0"/>
          <w:numId w:val="20"/>
        </w:numPr>
        <w:spacing w:line="276" w:lineRule="auto"/>
        <w:rPr>
          <w:rStyle w:val="Lienhypertexte"/>
          <w:rFonts w:ascii="Arial" w:hAnsi="Arial" w:cs="Arial"/>
          <w:color w:val="auto"/>
          <w:u w:val="none"/>
          <w:lang w:val="fr-FR"/>
        </w:rPr>
      </w:pPr>
      <w:r w:rsidRPr="00EC42DD">
        <w:rPr>
          <w:rStyle w:val="Lienhypertexte"/>
          <w:rFonts w:ascii="Arial" w:hAnsi="Arial" w:cs="Arial"/>
          <w:color w:val="auto"/>
          <w:u w:val="none"/>
          <w:lang w:val="fr-FR"/>
        </w:rPr>
        <w:t xml:space="preserve">La baisse du </w:t>
      </w:r>
      <w:r w:rsidR="000235AA">
        <w:rPr>
          <w:rStyle w:val="Lienhypertexte"/>
          <w:rFonts w:ascii="Arial" w:hAnsi="Arial" w:cs="Arial"/>
          <w:color w:val="auto"/>
          <w:u w:val="none"/>
          <w:lang w:val="fr-FR"/>
        </w:rPr>
        <w:t>niveau</w:t>
      </w:r>
      <w:r w:rsidRPr="00EC42DD">
        <w:rPr>
          <w:rStyle w:val="Lienhypertexte"/>
          <w:rFonts w:ascii="Arial" w:hAnsi="Arial" w:cs="Arial"/>
          <w:color w:val="auto"/>
          <w:u w:val="none"/>
          <w:lang w:val="fr-FR"/>
        </w:rPr>
        <w:t xml:space="preserve"> de satisfaction aux critères d’éligibilité en dessous du seuil critique</w:t>
      </w:r>
      <w:r w:rsidR="00C70DBE" w:rsidRPr="00EC42DD">
        <w:rPr>
          <w:rStyle w:val="Lienhypertexte"/>
          <w:rFonts w:ascii="Arial" w:hAnsi="Arial" w:cs="Arial"/>
          <w:color w:val="auto"/>
          <w:u w:val="none"/>
          <w:lang w:val="fr-FR"/>
        </w:rPr>
        <w:t xml:space="preserve"> défini par la commission de labellisation.</w:t>
      </w:r>
    </w:p>
    <w:p w14:paraId="46A20502" w14:textId="6A95241F" w:rsidR="00AF67A0" w:rsidRPr="00EC42DD" w:rsidRDefault="00AF67A0" w:rsidP="00895520">
      <w:pPr>
        <w:pStyle w:val="Sansinterligne"/>
        <w:numPr>
          <w:ilvl w:val="0"/>
          <w:numId w:val="20"/>
        </w:numPr>
        <w:spacing w:line="276" w:lineRule="auto"/>
        <w:rPr>
          <w:rStyle w:val="Lienhypertexte"/>
          <w:rFonts w:ascii="Arial" w:hAnsi="Arial" w:cs="Arial"/>
          <w:color w:val="auto"/>
          <w:u w:val="none"/>
          <w:lang w:val="fr-FR"/>
        </w:rPr>
      </w:pPr>
      <w:r w:rsidRPr="00EC42DD">
        <w:rPr>
          <w:rStyle w:val="Lienhypertexte"/>
          <w:rFonts w:ascii="Arial" w:hAnsi="Arial" w:cs="Arial"/>
          <w:color w:val="auto"/>
          <w:u w:val="none"/>
          <w:lang w:val="fr-FR"/>
        </w:rPr>
        <w:t>La fermeture définitive de l’entreprise.</w:t>
      </w:r>
    </w:p>
    <w:p w14:paraId="7697B3D7" w14:textId="0DA4E1E2" w:rsidR="00E7664A" w:rsidRPr="00EC42DD" w:rsidRDefault="00E7664A" w:rsidP="00895520">
      <w:pPr>
        <w:pStyle w:val="Sansinterligne"/>
        <w:numPr>
          <w:ilvl w:val="0"/>
          <w:numId w:val="20"/>
        </w:numPr>
        <w:spacing w:line="276" w:lineRule="auto"/>
        <w:rPr>
          <w:rStyle w:val="Lienhypertexte"/>
          <w:rFonts w:ascii="Arial" w:hAnsi="Arial" w:cs="Arial"/>
          <w:color w:val="auto"/>
          <w:u w:val="none"/>
          <w:lang w:val="fr-FR"/>
        </w:rPr>
      </w:pPr>
      <w:r w:rsidRPr="00EC42DD">
        <w:rPr>
          <w:rStyle w:val="Lienhypertexte"/>
          <w:rFonts w:ascii="Arial" w:hAnsi="Arial" w:cs="Arial"/>
          <w:color w:val="auto"/>
          <w:u w:val="none"/>
          <w:lang w:val="fr-FR"/>
        </w:rPr>
        <w:t>Sur simple demande de l’entreprise.</w:t>
      </w:r>
    </w:p>
    <w:p w14:paraId="43B9A0F3" w14:textId="77777777" w:rsidR="009114EC" w:rsidRPr="00EC42DD" w:rsidRDefault="009114EC" w:rsidP="009114EC">
      <w:pPr>
        <w:pStyle w:val="Sansinterligne"/>
        <w:spacing w:line="276" w:lineRule="auto"/>
        <w:rPr>
          <w:rStyle w:val="Lienhypertexte"/>
          <w:rFonts w:ascii="Arial" w:hAnsi="Arial" w:cs="Arial"/>
          <w:color w:val="auto"/>
          <w:sz w:val="10"/>
          <w:u w:val="none"/>
          <w:lang w:val="fr-FR"/>
        </w:rPr>
      </w:pPr>
    </w:p>
    <w:p w14:paraId="50A7025B" w14:textId="03711559" w:rsidR="00AF67A0" w:rsidRPr="009114EC" w:rsidRDefault="00AF67A0" w:rsidP="009114EC">
      <w:pPr>
        <w:pStyle w:val="Sansinterligne"/>
        <w:spacing w:line="276" w:lineRule="auto"/>
        <w:rPr>
          <w:rStyle w:val="Lienhypertexte"/>
          <w:rFonts w:ascii="Arial" w:hAnsi="Arial" w:cs="Arial"/>
          <w:color w:val="auto"/>
          <w:u w:val="none"/>
          <w:lang w:val="fr-FR"/>
        </w:rPr>
      </w:pPr>
      <w:r w:rsidRPr="009114EC">
        <w:rPr>
          <w:rStyle w:val="Lienhypertexte"/>
          <w:rFonts w:ascii="Arial" w:hAnsi="Arial" w:cs="Arial"/>
          <w:color w:val="auto"/>
          <w:u w:val="none"/>
          <w:lang w:val="fr-FR"/>
        </w:rPr>
        <w:t xml:space="preserve">La commission de labellisation </w:t>
      </w:r>
      <w:r w:rsidR="00A341A3" w:rsidRPr="009114EC">
        <w:rPr>
          <w:rStyle w:val="Lienhypertexte"/>
          <w:rFonts w:ascii="Arial" w:hAnsi="Arial" w:cs="Arial"/>
          <w:color w:val="auto"/>
          <w:u w:val="none"/>
          <w:lang w:val="fr-FR"/>
        </w:rPr>
        <w:t xml:space="preserve">prend la décision du retrait du label </w:t>
      </w:r>
      <w:r w:rsidRPr="009114EC">
        <w:rPr>
          <w:rStyle w:val="Lienhypertexte"/>
          <w:rFonts w:ascii="Arial" w:hAnsi="Arial" w:cs="Arial"/>
          <w:color w:val="auto"/>
          <w:u w:val="none"/>
          <w:lang w:val="fr-FR"/>
        </w:rPr>
        <w:t>sur la base du rapport établi par le</w:t>
      </w:r>
      <w:r w:rsidRPr="009114EC">
        <w:rPr>
          <w:rFonts w:ascii="Arial" w:hAnsi="Arial" w:cs="Arial"/>
          <w:lang w:val="fr-FR"/>
        </w:rPr>
        <w:t>/</w:t>
      </w:r>
      <w:proofErr w:type="gramStart"/>
      <w:r w:rsidRPr="009114EC">
        <w:rPr>
          <w:rStyle w:val="Lienhypertexte"/>
          <w:rFonts w:ascii="Arial" w:hAnsi="Arial" w:cs="Arial"/>
          <w:color w:val="auto"/>
          <w:u w:val="none"/>
          <w:lang w:val="fr-FR"/>
        </w:rPr>
        <w:t>la</w:t>
      </w:r>
      <w:proofErr w:type="gramEnd"/>
      <w:r w:rsidRPr="009114EC">
        <w:rPr>
          <w:rStyle w:val="Lienhypertexte"/>
          <w:rFonts w:ascii="Arial" w:hAnsi="Arial" w:cs="Arial"/>
          <w:color w:val="auto"/>
          <w:u w:val="none"/>
          <w:lang w:val="fr-FR"/>
        </w:rPr>
        <w:t xml:space="preserve"> </w:t>
      </w:r>
      <w:proofErr w:type="spellStart"/>
      <w:r w:rsidRPr="009114EC">
        <w:rPr>
          <w:rStyle w:val="Lienhypertexte"/>
          <w:rFonts w:ascii="Arial" w:hAnsi="Arial" w:cs="Arial"/>
          <w:color w:val="auto"/>
          <w:u w:val="none"/>
          <w:lang w:val="fr-FR"/>
        </w:rPr>
        <w:t>vérificateur</w:t>
      </w:r>
      <w:r w:rsidRPr="009114EC">
        <w:rPr>
          <w:rFonts w:ascii="Arial" w:hAnsi="Arial" w:cs="Arial"/>
          <w:lang w:val="fr-FR"/>
        </w:rPr>
        <w:t>·</w:t>
      </w:r>
      <w:r w:rsidRPr="009114EC">
        <w:rPr>
          <w:rStyle w:val="Lienhypertexte"/>
          <w:rFonts w:ascii="Arial" w:hAnsi="Arial" w:cs="Arial"/>
          <w:color w:val="auto"/>
          <w:u w:val="none"/>
          <w:lang w:val="fr-FR"/>
        </w:rPr>
        <w:t>rice</w:t>
      </w:r>
      <w:proofErr w:type="spellEnd"/>
      <w:r w:rsidRPr="009114EC">
        <w:rPr>
          <w:rStyle w:val="Lienhypertexte"/>
          <w:rFonts w:ascii="Arial" w:hAnsi="Arial" w:cs="Arial"/>
          <w:color w:val="auto"/>
          <w:u w:val="none"/>
          <w:lang w:val="fr-FR"/>
        </w:rPr>
        <w:t xml:space="preserve">. </w:t>
      </w:r>
    </w:p>
    <w:p w14:paraId="3E4386A8" w14:textId="30D4529E" w:rsidR="00EF1C71" w:rsidRPr="007E360C" w:rsidRDefault="004E4DF1" w:rsidP="00895520">
      <w:pPr>
        <w:pStyle w:val="Sous-titre"/>
        <w:numPr>
          <w:ilvl w:val="1"/>
          <w:numId w:val="14"/>
        </w:numPr>
        <w:rPr>
          <w:rStyle w:val="Lienhypertexte"/>
          <w:color w:val="auto"/>
          <w:u w:val="none"/>
          <w:lang w:val="fr-FR"/>
        </w:rPr>
      </w:pPr>
      <w:bookmarkStart w:id="54" w:name="_Hlk116900284"/>
      <w:r>
        <w:rPr>
          <w:rStyle w:val="Lienhypertexte"/>
          <w:color w:val="auto"/>
          <w:u w:val="none"/>
          <w:lang w:val="fr-FR"/>
        </w:rPr>
        <w:t xml:space="preserve">  </w:t>
      </w:r>
      <w:bookmarkStart w:id="55" w:name="_Toc121935702"/>
      <w:r w:rsidR="00947AAB" w:rsidRPr="007E360C">
        <w:rPr>
          <w:rStyle w:val="Lienhypertexte"/>
          <w:color w:val="auto"/>
          <w:u w:val="none"/>
          <w:lang w:val="fr-FR"/>
        </w:rPr>
        <w:t>Financement de la labellisation</w:t>
      </w:r>
      <w:bookmarkEnd w:id="55"/>
    </w:p>
    <w:p w14:paraId="641F9895" w14:textId="77777777" w:rsidR="00D85AD0" w:rsidRPr="007E360C" w:rsidRDefault="00947AAB" w:rsidP="00947AAB">
      <w:pPr>
        <w:spacing w:before="0" w:after="160"/>
        <w:rPr>
          <w:color w:val="000000" w:themeColor="text1"/>
          <w:lang w:eastAsia="de-DE"/>
        </w:rPr>
      </w:pPr>
      <w:r w:rsidRPr="007E360C">
        <w:rPr>
          <w:rStyle w:val="Lienhypertexte"/>
          <w:color w:val="000000" w:themeColor="text1"/>
          <w:u w:val="none"/>
        </w:rPr>
        <w:t>Dans la phase pilote,</w:t>
      </w:r>
      <w:r w:rsidRPr="007E360C">
        <w:rPr>
          <w:color w:val="000000" w:themeColor="text1"/>
          <w:lang w:eastAsia="de-DE"/>
        </w:rPr>
        <w:t xml:space="preserve"> les frais de labellisation sont pris en charge par le projet FIESP.</w:t>
      </w:r>
    </w:p>
    <w:p w14:paraId="70DAB834" w14:textId="675EDF0F" w:rsidR="00947AAB" w:rsidRPr="007E360C" w:rsidRDefault="00947AAB" w:rsidP="00947AAB">
      <w:pPr>
        <w:spacing w:before="0" w:after="160"/>
        <w:rPr>
          <w:color w:val="000000" w:themeColor="text1"/>
          <w:lang w:eastAsia="de-DE"/>
        </w:rPr>
      </w:pPr>
      <w:r w:rsidRPr="007E360C">
        <w:rPr>
          <w:color w:val="000000" w:themeColor="text1"/>
          <w:lang w:eastAsia="de-DE"/>
        </w:rPr>
        <w:t xml:space="preserve">Les entreprises intéressées devront par la suite prendre en charge </w:t>
      </w:r>
      <w:r w:rsidR="008779C9" w:rsidRPr="007E360C">
        <w:rPr>
          <w:color w:val="000000" w:themeColor="text1"/>
          <w:lang w:eastAsia="de-DE"/>
        </w:rPr>
        <w:t>les</w:t>
      </w:r>
      <w:r w:rsidRPr="007E360C">
        <w:rPr>
          <w:color w:val="000000" w:themeColor="text1"/>
          <w:lang w:eastAsia="de-DE"/>
        </w:rPr>
        <w:t xml:space="preserve"> frais du processus de labellisation et de renouvellement du label.</w:t>
      </w:r>
    </w:p>
    <w:p w14:paraId="14610ACA" w14:textId="566FA219" w:rsidR="00947AAB" w:rsidRPr="00947AAB" w:rsidRDefault="00947AAB" w:rsidP="00947AAB">
      <w:pPr>
        <w:spacing w:before="0" w:after="160"/>
        <w:rPr>
          <w:color w:val="000000" w:themeColor="text1"/>
          <w:lang w:eastAsia="de-DE"/>
        </w:rPr>
      </w:pPr>
      <w:r w:rsidRPr="007E360C">
        <w:rPr>
          <w:color w:val="000000" w:themeColor="text1"/>
          <w:lang w:eastAsia="de-DE"/>
        </w:rPr>
        <w:t>Un modèle économique pour la gestion financière du label sera proposé pendant la phase pilote.</w:t>
      </w:r>
    </w:p>
    <w:p w14:paraId="24E008F5" w14:textId="2986D312" w:rsidR="007E360C" w:rsidRDefault="007E360C">
      <w:pPr>
        <w:spacing w:before="0" w:after="160" w:line="259" w:lineRule="auto"/>
        <w:jc w:val="left"/>
        <w:rPr>
          <w:rStyle w:val="Lienhypertexte"/>
          <w:color w:val="auto"/>
          <w:u w:val="none"/>
        </w:rPr>
      </w:pPr>
      <w:r>
        <w:rPr>
          <w:rStyle w:val="Lienhypertexte"/>
          <w:color w:val="auto"/>
          <w:u w:val="none"/>
        </w:rPr>
        <w:br w:type="page"/>
      </w:r>
    </w:p>
    <w:bookmarkEnd w:id="54"/>
    <w:p w14:paraId="73EE5974" w14:textId="6DD381AC" w:rsidR="00407CA0" w:rsidRPr="0085651F" w:rsidRDefault="004E4DF1" w:rsidP="00FE58DA">
      <w:pPr>
        <w:rPr>
          <w:color w:val="000000" w:themeColor="text1"/>
        </w:rPr>
      </w:pPr>
      <w:r>
        <w:rPr>
          <w:b/>
          <w:color w:val="0000CC"/>
          <w:sz w:val="28"/>
        </w:rPr>
        <w:lastRenderedPageBreak/>
        <w:t>A</w:t>
      </w:r>
      <w:r w:rsidR="00FE0250">
        <w:rPr>
          <w:b/>
          <w:color w:val="0000CC"/>
          <w:sz w:val="28"/>
        </w:rPr>
        <w:t>nnexes </w:t>
      </w:r>
    </w:p>
    <w:p w14:paraId="19EA9D6C" w14:textId="77777777" w:rsidR="00407CA0" w:rsidRPr="008702D2" w:rsidRDefault="00407CA0" w:rsidP="00FE58DA">
      <w:pPr>
        <w:rPr>
          <w:b/>
          <w:sz w:val="24"/>
        </w:rPr>
      </w:pPr>
      <w:r w:rsidRPr="008702D2">
        <w:rPr>
          <w:b/>
          <w:sz w:val="24"/>
          <w:szCs w:val="24"/>
        </w:rPr>
        <w:t>A1 : Schéma</w:t>
      </w:r>
      <w:r w:rsidRPr="008702D2">
        <w:rPr>
          <w:b/>
          <w:sz w:val="24"/>
        </w:rPr>
        <w:t xml:space="preserve"> du processus de labellisation</w:t>
      </w:r>
    </w:p>
    <w:p w14:paraId="58A5E976" w14:textId="77777777" w:rsidR="00407CA0" w:rsidRPr="008702D2" w:rsidRDefault="00407CA0" w:rsidP="00FE58DA">
      <w:pPr>
        <w:rPr>
          <w:b/>
          <w:sz w:val="24"/>
        </w:rPr>
      </w:pPr>
      <w:r w:rsidRPr="008702D2">
        <w:rPr>
          <w:b/>
          <w:sz w:val="24"/>
        </w:rPr>
        <w:t>A2 : Demande d’admission</w:t>
      </w:r>
    </w:p>
    <w:p w14:paraId="6FFA3AAB" w14:textId="77777777" w:rsidR="00407CA0" w:rsidRDefault="00407CA0" w:rsidP="00FE58DA">
      <w:pPr>
        <w:rPr>
          <w:b/>
          <w:sz w:val="24"/>
        </w:rPr>
      </w:pPr>
      <w:r w:rsidRPr="008702D2">
        <w:rPr>
          <w:b/>
          <w:sz w:val="24"/>
        </w:rPr>
        <w:t>A3 : Déclaration sur l’honneur</w:t>
      </w:r>
    </w:p>
    <w:p w14:paraId="183465DF" w14:textId="3F15C293" w:rsidR="000545A4" w:rsidRPr="008702D2" w:rsidRDefault="000545A4" w:rsidP="00FE58DA">
      <w:pPr>
        <w:rPr>
          <w:b/>
          <w:sz w:val="24"/>
        </w:rPr>
      </w:pPr>
      <w:r>
        <w:rPr>
          <w:b/>
          <w:sz w:val="24"/>
        </w:rPr>
        <w:t xml:space="preserve">A4 : </w:t>
      </w:r>
      <w:r w:rsidR="00FD66C8">
        <w:rPr>
          <w:b/>
          <w:sz w:val="24"/>
        </w:rPr>
        <w:t>Pondération des</w:t>
      </w:r>
      <w:r>
        <w:rPr>
          <w:b/>
          <w:sz w:val="24"/>
        </w:rPr>
        <w:t xml:space="preserve"> critères et </w:t>
      </w:r>
      <w:r w:rsidR="00FD66C8">
        <w:rPr>
          <w:b/>
          <w:sz w:val="24"/>
        </w:rPr>
        <w:t xml:space="preserve">des éléments des </w:t>
      </w:r>
      <w:r>
        <w:rPr>
          <w:b/>
          <w:sz w:val="24"/>
        </w:rPr>
        <w:t>critères</w:t>
      </w:r>
      <w:r w:rsidR="00FD66C8">
        <w:rPr>
          <w:b/>
          <w:sz w:val="24"/>
        </w:rPr>
        <w:t xml:space="preserve"> d’éligibilité</w:t>
      </w:r>
    </w:p>
    <w:p w14:paraId="6DA9940D" w14:textId="1DC1622B" w:rsidR="00407CA0" w:rsidRPr="008702D2" w:rsidRDefault="000545A4" w:rsidP="00FE58DA">
      <w:pPr>
        <w:rPr>
          <w:b/>
          <w:sz w:val="24"/>
        </w:rPr>
      </w:pPr>
      <w:r>
        <w:rPr>
          <w:b/>
          <w:sz w:val="24"/>
        </w:rPr>
        <w:t>A5</w:t>
      </w:r>
      <w:r w:rsidR="00407CA0" w:rsidRPr="008702D2">
        <w:rPr>
          <w:b/>
          <w:sz w:val="24"/>
        </w:rPr>
        <w:t xml:space="preserve"> : </w:t>
      </w:r>
      <w:r w:rsidR="00FD66C8">
        <w:rPr>
          <w:b/>
          <w:sz w:val="24"/>
        </w:rPr>
        <w:t>Fiche de vérification</w:t>
      </w:r>
      <w:r w:rsidR="00407CA0" w:rsidRPr="008702D2">
        <w:rPr>
          <w:b/>
          <w:sz w:val="24"/>
        </w:rPr>
        <w:t xml:space="preserve"> de la satisfaction aux critères d’éligibilité</w:t>
      </w:r>
    </w:p>
    <w:p w14:paraId="1DA1A026" w14:textId="3462547B" w:rsidR="003E529D" w:rsidRPr="008702D2" w:rsidRDefault="000545A4" w:rsidP="00FE58DA">
      <w:pPr>
        <w:rPr>
          <w:b/>
          <w:sz w:val="24"/>
        </w:rPr>
      </w:pPr>
      <w:r>
        <w:rPr>
          <w:b/>
          <w:sz w:val="24"/>
        </w:rPr>
        <w:t>A6</w:t>
      </w:r>
      <w:r w:rsidR="003E529D" w:rsidRPr="008702D2">
        <w:rPr>
          <w:b/>
          <w:sz w:val="24"/>
        </w:rPr>
        <w:t xml:space="preserve"> : </w:t>
      </w:r>
      <w:r>
        <w:rPr>
          <w:b/>
          <w:sz w:val="24"/>
        </w:rPr>
        <w:t xml:space="preserve">Modèle de </w:t>
      </w:r>
      <w:r w:rsidR="003E529D" w:rsidRPr="008702D2">
        <w:rPr>
          <w:b/>
          <w:sz w:val="24"/>
        </w:rPr>
        <w:t xml:space="preserve">Charte </w:t>
      </w:r>
      <w:r>
        <w:rPr>
          <w:b/>
          <w:sz w:val="24"/>
        </w:rPr>
        <w:t>« </w:t>
      </w:r>
      <w:r w:rsidR="003E529D" w:rsidRPr="008702D2">
        <w:rPr>
          <w:b/>
          <w:sz w:val="24"/>
        </w:rPr>
        <w:t>Entreprise Formatrice</w:t>
      </w:r>
      <w:r>
        <w:rPr>
          <w:b/>
          <w:sz w:val="24"/>
        </w:rPr>
        <w:t> »</w:t>
      </w:r>
    </w:p>
    <w:p w14:paraId="263D227B" w14:textId="77777777" w:rsidR="009F320F" w:rsidRPr="008702D2" w:rsidRDefault="009F320F" w:rsidP="00FE58DA">
      <w:pPr>
        <w:rPr>
          <w:b/>
          <w:sz w:val="24"/>
        </w:rPr>
      </w:pPr>
    </w:p>
    <w:p w14:paraId="12609138" w14:textId="77777777" w:rsidR="009F320F" w:rsidRPr="008702D2" w:rsidRDefault="009F320F" w:rsidP="00FE58DA">
      <w:pPr>
        <w:rPr>
          <w:b/>
          <w:sz w:val="24"/>
        </w:rPr>
      </w:pPr>
    </w:p>
    <w:p w14:paraId="1DAFBE3A" w14:textId="77777777" w:rsidR="009F320F" w:rsidRPr="008702D2" w:rsidRDefault="009F320F" w:rsidP="00FE58DA">
      <w:pPr>
        <w:rPr>
          <w:b/>
          <w:sz w:val="24"/>
        </w:rPr>
      </w:pPr>
    </w:p>
    <w:p w14:paraId="7A218957" w14:textId="77777777" w:rsidR="009F320F" w:rsidRPr="008702D2" w:rsidRDefault="009F320F" w:rsidP="00FE58DA">
      <w:pPr>
        <w:rPr>
          <w:b/>
          <w:sz w:val="24"/>
        </w:rPr>
      </w:pPr>
    </w:p>
    <w:p w14:paraId="739EB960" w14:textId="77777777" w:rsidR="009F320F" w:rsidRPr="008702D2" w:rsidRDefault="009F320F" w:rsidP="00FE58DA">
      <w:pPr>
        <w:rPr>
          <w:b/>
          <w:sz w:val="24"/>
        </w:rPr>
      </w:pPr>
    </w:p>
    <w:p w14:paraId="2B3A91EF" w14:textId="77777777" w:rsidR="009F320F" w:rsidRPr="008702D2" w:rsidRDefault="009F320F" w:rsidP="00FE58DA">
      <w:pPr>
        <w:rPr>
          <w:b/>
          <w:sz w:val="24"/>
        </w:rPr>
      </w:pPr>
    </w:p>
    <w:p w14:paraId="00FD539F" w14:textId="77777777" w:rsidR="009F320F" w:rsidRPr="008702D2" w:rsidRDefault="009F320F" w:rsidP="00FE58DA">
      <w:pPr>
        <w:rPr>
          <w:b/>
          <w:sz w:val="24"/>
        </w:rPr>
      </w:pPr>
    </w:p>
    <w:p w14:paraId="117DAD6B" w14:textId="77777777" w:rsidR="009F320F" w:rsidRPr="008702D2" w:rsidRDefault="009F320F" w:rsidP="00FE58DA">
      <w:pPr>
        <w:rPr>
          <w:b/>
          <w:sz w:val="24"/>
        </w:rPr>
      </w:pPr>
    </w:p>
    <w:p w14:paraId="1D728D42" w14:textId="77777777" w:rsidR="009F320F" w:rsidRPr="008702D2" w:rsidRDefault="009F320F" w:rsidP="00FE58DA">
      <w:pPr>
        <w:rPr>
          <w:b/>
          <w:sz w:val="24"/>
        </w:rPr>
      </w:pPr>
    </w:p>
    <w:p w14:paraId="4EA1E279" w14:textId="77777777" w:rsidR="009F320F" w:rsidRPr="008702D2" w:rsidRDefault="009F320F" w:rsidP="00FE58DA">
      <w:pPr>
        <w:rPr>
          <w:b/>
          <w:sz w:val="24"/>
        </w:rPr>
      </w:pPr>
    </w:p>
    <w:p w14:paraId="337A14B6" w14:textId="77777777" w:rsidR="009F320F" w:rsidRPr="008702D2" w:rsidRDefault="009F320F" w:rsidP="00FE58DA">
      <w:pPr>
        <w:rPr>
          <w:b/>
          <w:sz w:val="24"/>
        </w:rPr>
      </w:pPr>
    </w:p>
    <w:p w14:paraId="6D7956B1" w14:textId="77777777" w:rsidR="009F320F" w:rsidRPr="008702D2" w:rsidRDefault="009F320F" w:rsidP="00FE58DA">
      <w:pPr>
        <w:rPr>
          <w:b/>
          <w:sz w:val="24"/>
        </w:rPr>
      </w:pPr>
    </w:p>
    <w:p w14:paraId="62FFB691" w14:textId="77777777" w:rsidR="009F320F" w:rsidRPr="008702D2" w:rsidRDefault="009F320F" w:rsidP="00FE58DA">
      <w:pPr>
        <w:rPr>
          <w:b/>
          <w:sz w:val="24"/>
        </w:rPr>
      </w:pPr>
    </w:p>
    <w:p w14:paraId="070BB2AB" w14:textId="77777777" w:rsidR="009F320F" w:rsidRPr="008702D2" w:rsidRDefault="009F320F" w:rsidP="00FE58DA">
      <w:pPr>
        <w:rPr>
          <w:b/>
          <w:sz w:val="24"/>
        </w:rPr>
      </w:pPr>
    </w:p>
    <w:p w14:paraId="66D2035D" w14:textId="77777777" w:rsidR="009F320F" w:rsidRDefault="009F320F" w:rsidP="00FE58DA">
      <w:pPr>
        <w:rPr>
          <w:b/>
          <w:sz w:val="24"/>
        </w:rPr>
      </w:pPr>
    </w:p>
    <w:p w14:paraId="3725761B" w14:textId="77777777" w:rsidR="00110063" w:rsidRDefault="00110063" w:rsidP="00FE58DA">
      <w:pPr>
        <w:rPr>
          <w:b/>
          <w:sz w:val="24"/>
        </w:rPr>
      </w:pPr>
    </w:p>
    <w:p w14:paraId="3330A8AD" w14:textId="77777777" w:rsidR="00110063" w:rsidRPr="008702D2" w:rsidRDefault="00110063" w:rsidP="00FE58DA">
      <w:pPr>
        <w:rPr>
          <w:b/>
          <w:sz w:val="24"/>
        </w:rPr>
      </w:pPr>
    </w:p>
    <w:p w14:paraId="73A5D57A" w14:textId="77777777" w:rsidR="002043AB" w:rsidRDefault="002043AB" w:rsidP="00FE58DA">
      <w:pPr>
        <w:rPr>
          <w:b/>
          <w:sz w:val="24"/>
        </w:rPr>
      </w:pPr>
    </w:p>
    <w:p w14:paraId="3BFB925F" w14:textId="77777777" w:rsidR="002043AB" w:rsidRDefault="002043AB" w:rsidP="00FE58DA">
      <w:pPr>
        <w:rPr>
          <w:b/>
          <w:sz w:val="24"/>
        </w:rPr>
      </w:pPr>
    </w:p>
    <w:p w14:paraId="21D7FE4C" w14:textId="2B133A62" w:rsidR="009F320F" w:rsidRPr="008702D2" w:rsidRDefault="002043AB" w:rsidP="00FE58DA">
      <w:pPr>
        <w:rPr>
          <w:b/>
          <w:sz w:val="24"/>
        </w:rPr>
      </w:pPr>
      <w:r>
        <w:rPr>
          <w:b/>
          <w:sz w:val="24"/>
        </w:rPr>
        <w:lastRenderedPageBreak/>
        <w:t>Annexe 1</w:t>
      </w:r>
    </w:p>
    <w:tbl>
      <w:tblPr>
        <w:tblStyle w:val="Grilledutableau"/>
        <w:tblW w:w="0" w:type="auto"/>
        <w:tblLook w:val="04A0" w:firstRow="1" w:lastRow="0" w:firstColumn="1" w:lastColumn="0" w:noHBand="0" w:noVBand="1"/>
      </w:tblPr>
      <w:tblGrid>
        <w:gridCol w:w="1811"/>
        <w:gridCol w:w="5679"/>
        <w:gridCol w:w="1903"/>
      </w:tblGrid>
      <w:tr w:rsidR="00DC7153" w:rsidRPr="008702D2" w14:paraId="41C31751" w14:textId="77777777" w:rsidTr="002043AB">
        <w:trPr>
          <w:trHeight w:val="1096"/>
        </w:trPr>
        <w:tc>
          <w:tcPr>
            <w:tcW w:w="1811" w:type="dxa"/>
            <w:vAlign w:val="center"/>
            <w:hideMark/>
          </w:tcPr>
          <w:p w14:paraId="76437895" w14:textId="58D1EAF0" w:rsidR="009F320F" w:rsidRPr="008702D2" w:rsidRDefault="002043AB" w:rsidP="005923FF">
            <w:pPr>
              <w:jc w:val="center"/>
              <w:rPr>
                <w:b/>
                <w:sz w:val="24"/>
                <w:szCs w:val="24"/>
                <w:lang w:val="fr-FR"/>
              </w:rPr>
            </w:pPr>
            <w:r>
              <w:rPr>
                <w:b/>
                <w:noProof/>
                <w:sz w:val="24"/>
                <w:szCs w:val="24"/>
              </w:rPr>
              <w:drawing>
                <wp:inline distT="0" distB="0" distL="0" distR="0" wp14:anchorId="082EE503" wp14:editId="4C39D043">
                  <wp:extent cx="746760" cy="74676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utica (3).jpg"/>
                          <pic:cNvPicPr/>
                        </pic:nvPicPr>
                        <pic:blipFill>
                          <a:blip r:embed="rId11">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inline>
              </w:drawing>
            </w:r>
          </w:p>
        </w:tc>
        <w:tc>
          <w:tcPr>
            <w:tcW w:w="5679" w:type="dxa"/>
            <w:vAlign w:val="center"/>
            <w:hideMark/>
          </w:tcPr>
          <w:p w14:paraId="1575D734" w14:textId="77777777" w:rsidR="009F320F" w:rsidRPr="008702D2" w:rsidRDefault="009F320F" w:rsidP="005923FF">
            <w:pPr>
              <w:jc w:val="center"/>
              <w:rPr>
                <w:b/>
                <w:sz w:val="24"/>
                <w:szCs w:val="24"/>
                <w:lang w:val="fr-FR"/>
              </w:rPr>
            </w:pPr>
            <w:r w:rsidRPr="008702D2">
              <w:rPr>
                <w:b/>
                <w:sz w:val="32"/>
                <w:szCs w:val="24"/>
                <w:lang w:val="fr-FR"/>
              </w:rPr>
              <w:t>Processus de labellisation</w:t>
            </w:r>
          </w:p>
        </w:tc>
        <w:tc>
          <w:tcPr>
            <w:tcW w:w="1903" w:type="dxa"/>
            <w:vAlign w:val="center"/>
          </w:tcPr>
          <w:p w14:paraId="64CDAF18" w14:textId="7E2BCCCD" w:rsidR="009F320F" w:rsidRPr="008702D2" w:rsidRDefault="00DC7153" w:rsidP="005210FF">
            <w:pPr>
              <w:jc w:val="center"/>
              <w:rPr>
                <w:sz w:val="24"/>
                <w:szCs w:val="24"/>
                <w:lang w:val="fr-FR"/>
              </w:rPr>
            </w:pPr>
            <w:r>
              <w:rPr>
                <w:noProof/>
                <w:sz w:val="24"/>
                <w:szCs w:val="24"/>
                <w:lang w:val="fr-FR"/>
              </w:rPr>
              <w:drawing>
                <wp:inline distT="0" distB="0" distL="0" distR="0" wp14:anchorId="715CDC9D" wp14:editId="6B86FDDA">
                  <wp:extent cx="883920" cy="880489"/>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ABEL ENTREPRISE FORMATRIC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6324" cy="902806"/>
                          </a:xfrm>
                          <a:prstGeom prst="rect">
                            <a:avLst/>
                          </a:prstGeom>
                        </pic:spPr>
                      </pic:pic>
                    </a:graphicData>
                  </a:graphic>
                </wp:inline>
              </w:drawing>
            </w:r>
          </w:p>
        </w:tc>
      </w:tr>
    </w:tbl>
    <w:p w14:paraId="1E504D6A" w14:textId="12A76ABE" w:rsidR="0085651F" w:rsidRDefault="00BD04DA" w:rsidP="00776477">
      <w:pPr>
        <w:jc w:val="center"/>
      </w:pPr>
      <w:r>
        <w:rPr>
          <w:noProof/>
        </w:rPr>
        <w:drawing>
          <wp:inline distT="0" distB="0" distL="0" distR="0" wp14:anchorId="3BB6BCF6" wp14:editId="25C67A2A">
            <wp:extent cx="5920740" cy="7077710"/>
            <wp:effectExtent l="0" t="0" r="381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cessus de labellisation.jpg"/>
                    <pic:cNvPicPr/>
                  </pic:nvPicPr>
                  <pic:blipFill>
                    <a:blip r:embed="rId13">
                      <a:extLst>
                        <a:ext uri="{28A0092B-C50C-407E-A947-70E740481C1C}">
                          <a14:useLocalDpi xmlns:a14="http://schemas.microsoft.com/office/drawing/2010/main" val="0"/>
                        </a:ext>
                      </a:extLst>
                    </a:blip>
                    <a:stretch>
                      <a:fillRect/>
                    </a:stretch>
                  </pic:blipFill>
                  <pic:spPr>
                    <a:xfrm rot="10800000">
                      <a:off x="0" y="0"/>
                      <a:ext cx="5938843" cy="7099351"/>
                    </a:xfrm>
                    <a:prstGeom prst="rect">
                      <a:avLst/>
                    </a:prstGeom>
                  </pic:spPr>
                </pic:pic>
              </a:graphicData>
            </a:graphic>
          </wp:inline>
        </w:drawing>
      </w:r>
    </w:p>
    <w:p w14:paraId="7A34F283" w14:textId="778DCAC5" w:rsidR="008D4BE7" w:rsidRPr="008D4BE7" w:rsidRDefault="005F2A21">
      <w:pPr>
        <w:rPr>
          <w:b/>
        </w:rPr>
      </w:pPr>
      <w:r>
        <w:rPr>
          <w:b/>
        </w:rPr>
        <w:lastRenderedPageBreak/>
        <w:t>Annexe 2</w:t>
      </w:r>
    </w:p>
    <w:tbl>
      <w:tblPr>
        <w:tblpPr w:leftFromText="141" w:rightFromText="141" w:bottomFromText="160" w:vertAnchor="text" w:horzAnchor="margin" w:tblpY="9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0"/>
        <w:gridCol w:w="3133"/>
        <w:gridCol w:w="2693"/>
        <w:gridCol w:w="269"/>
        <w:gridCol w:w="709"/>
        <w:gridCol w:w="850"/>
      </w:tblGrid>
      <w:tr w:rsidR="00DC7153" w14:paraId="185FAFE8" w14:textId="77777777" w:rsidTr="00DC7153">
        <w:trPr>
          <w:trHeight w:val="1106"/>
        </w:trPr>
        <w:tc>
          <w:tcPr>
            <w:tcW w:w="1970" w:type="dxa"/>
            <w:tcBorders>
              <w:top w:val="single" w:sz="12" w:space="0" w:color="auto"/>
              <w:left w:val="single" w:sz="12" w:space="0" w:color="auto"/>
              <w:bottom w:val="single" w:sz="12" w:space="0" w:color="auto"/>
              <w:right w:val="single" w:sz="4" w:space="0" w:color="auto"/>
            </w:tcBorders>
            <w:shd w:val="clear" w:color="auto" w:fill="auto"/>
            <w:vAlign w:val="center"/>
          </w:tcPr>
          <w:p w14:paraId="7A488EBA" w14:textId="77777777" w:rsidR="00DC7153" w:rsidRDefault="00DC7153" w:rsidP="00DC7153">
            <w:pPr>
              <w:pStyle w:val="Sansinterligne"/>
              <w:spacing w:line="256" w:lineRule="auto"/>
              <w:rPr>
                <w:rFonts w:ascii="Arial" w:hAnsi="Arial" w:cs="Arial"/>
                <w:b/>
                <w:lang w:val="fr-FR"/>
              </w:rPr>
            </w:pPr>
            <w:r w:rsidRPr="00315658">
              <w:rPr>
                <w:rFonts w:ascii="Arial" w:hAnsi="Arial" w:cs="Arial"/>
                <w:bCs/>
                <w:noProof/>
                <w:sz w:val="18"/>
              </w:rPr>
              <w:t>Logo de l’entreprise</w:t>
            </w:r>
          </w:p>
        </w:tc>
        <w:tc>
          <w:tcPr>
            <w:tcW w:w="6095"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4C986391" w14:textId="77777777" w:rsidR="00DC7153" w:rsidRDefault="00DC7153" w:rsidP="00DC7153">
            <w:pPr>
              <w:pStyle w:val="Sansinterligne"/>
              <w:spacing w:line="256" w:lineRule="auto"/>
              <w:jc w:val="center"/>
              <w:rPr>
                <w:rFonts w:ascii="Arial" w:hAnsi="Arial" w:cs="Arial"/>
                <w:b/>
                <w:lang w:val="fr-FR"/>
              </w:rPr>
            </w:pPr>
            <w:r w:rsidRPr="00315658">
              <w:rPr>
                <w:rFonts w:ascii="Arial" w:hAnsi="Arial" w:cs="Arial"/>
                <w:b/>
                <w:sz w:val="28"/>
                <w:lang w:val="fr-FR"/>
              </w:rPr>
              <w:t>Demande d’admission à la procédure de labellisation</w:t>
            </w:r>
          </w:p>
        </w:tc>
        <w:tc>
          <w:tcPr>
            <w:tcW w:w="1559"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D307E08" w14:textId="77777777" w:rsidR="00DC7153" w:rsidRDefault="00DC7153" w:rsidP="00DC7153">
            <w:pPr>
              <w:pStyle w:val="Sansinterligne"/>
              <w:spacing w:line="256" w:lineRule="auto"/>
              <w:jc w:val="center"/>
              <w:rPr>
                <w:rFonts w:ascii="Arial" w:hAnsi="Arial" w:cs="Arial"/>
                <w:b/>
                <w:lang w:val="fr-FR"/>
              </w:rPr>
            </w:pPr>
            <w:r>
              <w:rPr>
                <w:rFonts w:ascii="Arial" w:hAnsi="Arial" w:cs="Arial"/>
                <w:b/>
                <w:noProof/>
                <w:lang w:val="fr-FR" w:eastAsia="fr-FR"/>
              </w:rPr>
              <w:drawing>
                <wp:inline distT="0" distB="0" distL="0" distR="0" wp14:anchorId="637FC932" wp14:editId="0FF7F54E">
                  <wp:extent cx="746760" cy="74398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ABEL ENTREPRISE FORMATRICE-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2537" cy="749735"/>
                          </a:xfrm>
                          <a:prstGeom prst="rect">
                            <a:avLst/>
                          </a:prstGeom>
                        </pic:spPr>
                      </pic:pic>
                    </a:graphicData>
                  </a:graphic>
                </wp:inline>
              </w:drawing>
            </w:r>
          </w:p>
        </w:tc>
      </w:tr>
      <w:tr w:rsidR="00DC7153" w14:paraId="5680E30B" w14:textId="77777777" w:rsidTr="00DC7153">
        <w:trPr>
          <w:trHeight w:val="527"/>
        </w:trPr>
        <w:tc>
          <w:tcPr>
            <w:tcW w:w="5103"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9EC1732"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 xml:space="preserve">Date du dépôt : </w:t>
            </w:r>
          </w:p>
        </w:tc>
        <w:tc>
          <w:tcPr>
            <w:tcW w:w="4521"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6142B0AE"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Référence du dossier :</w:t>
            </w:r>
          </w:p>
        </w:tc>
      </w:tr>
      <w:tr w:rsidR="00DC7153" w14:paraId="07E8CC56" w14:textId="77777777" w:rsidTr="00DC7153">
        <w:trPr>
          <w:trHeight w:val="680"/>
        </w:trPr>
        <w:tc>
          <w:tcPr>
            <w:tcW w:w="9624" w:type="dxa"/>
            <w:gridSpan w:val="6"/>
            <w:tcBorders>
              <w:top w:val="single" w:sz="4" w:space="0" w:color="auto"/>
              <w:left w:val="single" w:sz="12" w:space="0" w:color="auto"/>
              <w:bottom w:val="single" w:sz="4" w:space="0" w:color="auto"/>
              <w:right w:val="single" w:sz="12" w:space="0" w:color="auto"/>
            </w:tcBorders>
            <w:shd w:val="clear" w:color="auto" w:fill="DEEAF6" w:themeFill="accent1" w:themeFillTint="33"/>
            <w:vAlign w:val="center"/>
          </w:tcPr>
          <w:p w14:paraId="2993030D" w14:textId="77777777" w:rsidR="00DC7153" w:rsidRDefault="00DC7153" w:rsidP="00DC7153">
            <w:pPr>
              <w:pStyle w:val="Sansinterligne"/>
              <w:numPr>
                <w:ilvl w:val="0"/>
                <w:numId w:val="22"/>
              </w:numPr>
              <w:spacing w:line="256" w:lineRule="auto"/>
              <w:ind w:left="444" w:hanging="425"/>
              <w:rPr>
                <w:rFonts w:ascii="Arial" w:hAnsi="Arial" w:cs="Arial"/>
                <w:b/>
                <w:lang w:val="fr-FR"/>
              </w:rPr>
            </w:pPr>
            <w:r>
              <w:rPr>
                <w:rFonts w:ascii="Arial" w:hAnsi="Arial" w:cs="Arial"/>
                <w:b/>
                <w:lang w:val="fr-FR"/>
              </w:rPr>
              <w:t>Coordonnées de l’entreprise</w:t>
            </w:r>
          </w:p>
        </w:tc>
      </w:tr>
      <w:tr w:rsidR="00DC7153" w14:paraId="40C90E8E" w14:textId="77777777" w:rsidTr="00DC7153">
        <w:trPr>
          <w:trHeight w:val="587"/>
        </w:trPr>
        <w:tc>
          <w:tcPr>
            <w:tcW w:w="510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8F3C514"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Entreprise</w:t>
            </w:r>
          </w:p>
        </w:tc>
        <w:tc>
          <w:tcPr>
            <w:tcW w:w="4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0ADC4ED6"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RNE du :</w:t>
            </w:r>
          </w:p>
        </w:tc>
      </w:tr>
      <w:tr w:rsidR="00DC7153" w14:paraId="1925916E" w14:textId="77777777" w:rsidTr="00DC7153">
        <w:trPr>
          <w:trHeight w:val="474"/>
        </w:trPr>
        <w:tc>
          <w:tcPr>
            <w:tcW w:w="5103" w:type="dxa"/>
            <w:gridSpan w:val="2"/>
            <w:vMerge w:val="restart"/>
            <w:tcBorders>
              <w:top w:val="single" w:sz="4" w:space="0" w:color="auto"/>
              <w:left w:val="single" w:sz="12" w:space="0" w:color="auto"/>
              <w:right w:val="single" w:sz="4" w:space="0" w:color="auto"/>
            </w:tcBorders>
            <w:shd w:val="clear" w:color="auto" w:fill="auto"/>
          </w:tcPr>
          <w:p w14:paraId="7C403ADE"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Adresse</w:t>
            </w:r>
          </w:p>
        </w:tc>
        <w:tc>
          <w:tcPr>
            <w:tcW w:w="4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71F5C52"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Tél. :</w:t>
            </w:r>
          </w:p>
        </w:tc>
      </w:tr>
      <w:tr w:rsidR="00DC7153" w14:paraId="68F9569C" w14:textId="77777777" w:rsidTr="00DC7153">
        <w:trPr>
          <w:trHeight w:val="552"/>
        </w:trPr>
        <w:tc>
          <w:tcPr>
            <w:tcW w:w="5103" w:type="dxa"/>
            <w:gridSpan w:val="2"/>
            <w:vMerge/>
            <w:tcBorders>
              <w:left w:val="single" w:sz="12" w:space="0" w:color="auto"/>
              <w:bottom w:val="single" w:sz="4" w:space="0" w:color="auto"/>
              <w:right w:val="single" w:sz="4" w:space="0" w:color="auto"/>
            </w:tcBorders>
            <w:shd w:val="clear" w:color="auto" w:fill="auto"/>
            <w:vAlign w:val="center"/>
          </w:tcPr>
          <w:p w14:paraId="5148E20E" w14:textId="77777777" w:rsidR="00DC7153" w:rsidRDefault="00DC7153" w:rsidP="00DC7153">
            <w:pPr>
              <w:pStyle w:val="Sansinterligne"/>
              <w:spacing w:line="256" w:lineRule="auto"/>
              <w:rPr>
                <w:rFonts w:ascii="Arial" w:hAnsi="Arial" w:cs="Arial"/>
                <w:b/>
                <w:lang w:val="fr-FR"/>
              </w:rPr>
            </w:pPr>
          </w:p>
        </w:tc>
        <w:tc>
          <w:tcPr>
            <w:tcW w:w="4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74151CA8"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e-mail :</w:t>
            </w:r>
          </w:p>
        </w:tc>
      </w:tr>
      <w:tr w:rsidR="00DC7153" w14:paraId="19C7E2AE" w14:textId="77777777" w:rsidTr="00DC7153">
        <w:trPr>
          <w:trHeight w:val="560"/>
        </w:trPr>
        <w:tc>
          <w:tcPr>
            <w:tcW w:w="510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07C88FF"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Représentée par :</w:t>
            </w:r>
          </w:p>
        </w:tc>
        <w:tc>
          <w:tcPr>
            <w:tcW w:w="4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04A06ED0"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Fonction :</w:t>
            </w:r>
          </w:p>
        </w:tc>
      </w:tr>
      <w:tr w:rsidR="00DC7153" w14:paraId="5D0339B3" w14:textId="77777777" w:rsidTr="00DC7153">
        <w:trPr>
          <w:trHeight w:val="554"/>
        </w:trPr>
        <w:tc>
          <w:tcPr>
            <w:tcW w:w="510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44FDAC5"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Activité :</w:t>
            </w:r>
          </w:p>
        </w:tc>
        <w:tc>
          <w:tcPr>
            <w:tcW w:w="4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6887BD4"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Secteur :</w:t>
            </w:r>
          </w:p>
        </w:tc>
      </w:tr>
      <w:tr w:rsidR="00DC7153" w14:paraId="4B4F183C" w14:textId="77777777" w:rsidTr="00DC7153">
        <w:trPr>
          <w:trHeight w:val="609"/>
        </w:trPr>
        <w:tc>
          <w:tcPr>
            <w:tcW w:w="9624" w:type="dxa"/>
            <w:gridSpan w:val="6"/>
            <w:tcBorders>
              <w:top w:val="single" w:sz="4" w:space="0" w:color="auto"/>
              <w:left w:val="single" w:sz="12" w:space="0" w:color="auto"/>
              <w:bottom w:val="single" w:sz="4" w:space="0" w:color="auto"/>
              <w:right w:val="single" w:sz="12" w:space="0" w:color="auto"/>
            </w:tcBorders>
            <w:shd w:val="clear" w:color="auto" w:fill="auto"/>
            <w:vAlign w:val="center"/>
          </w:tcPr>
          <w:p w14:paraId="5FC95F04"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Nombre d’</w:t>
            </w:r>
            <w:proofErr w:type="spellStart"/>
            <w:r>
              <w:rPr>
                <w:rFonts w:ascii="Arial" w:hAnsi="Arial" w:cs="Arial"/>
                <w:b/>
                <w:lang w:val="fr-FR"/>
              </w:rPr>
              <w:t>employé</w:t>
            </w:r>
            <w:r>
              <w:rPr>
                <w:rFonts w:ascii="Verdana" w:hAnsi="Verdana" w:cs="Arial"/>
                <w:b/>
                <w:lang w:val="fr-FR"/>
              </w:rPr>
              <w:t>·</w:t>
            </w:r>
            <w:r>
              <w:rPr>
                <w:rFonts w:ascii="Arial" w:hAnsi="Arial" w:cs="Arial"/>
                <w:b/>
                <w:lang w:val="fr-FR"/>
              </w:rPr>
              <w:t>e</w:t>
            </w:r>
            <w:r>
              <w:rPr>
                <w:rFonts w:ascii="Verdana" w:hAnsi="Verdana" w:cs="Arial"/>
                <w:b/>
                <w:lang w:val="fr-FR"/>
              </w:rPr>
              <w:t>·</w:t>
            </w:r>
            <w:r>
              <w:rPr>
                <w:rFonts w:ascii="Arial" w:hAnsi="Arial" w:cs="Arial"/>
                <w:b/>
                <w:lang w:val="fr-FR"/>
              </w:rPr>
              <w:t>s</w:t>
            </w:r>
            <w:proofErr w:type="spellEnd"/>
            <w:r>
              <w:rPr>
                <w:rFonts w:ascii="Arial" w:hAnsi="Arial" w:cs="Arial"/>
                <w:b/>
                <w:lang w:val="fr-FR"/>
              </w:rPr>
              <w:t xml:space="preserve"> </w:t>
            </w:r>
            <w:proofErr w:type="spellStart"/>
            <w:r>
              <w:rPr>
                <w:rFonts w:ascii="Arial" w:hAnsi="Arial" w:cs="Arial"/>
                <w:b/>
                <w:lang w:val="fr-FR"/>
              </w:rPr>
              <w:t>permanent</w:t>
            </w:r>
            <w:r>
              <w:rPr>
                <w:rFonts w:ascii="Verdana" w:hAnsi="Verdana" w:cs="Arial"/>
                <w:b/>
                <w:lang w:val="fr-FR"/>
              </w:rPr>
              <w:t>·</w:t>
            </w:r>
            <w:r>
              <w:rPr>
                <w:rFonts w:ascii="Arial" w:hAnsi="Arial" w:cs="Arial"/>
                <w:b/>
                <w:lang w:val="fr-FR"/>
              </w:rPr>
              <w:t>e</w:t>
            </w:r>
            <w:r>
              <w:rPr>
                <w:rFonts w:ascii="Verdana" w:hAnsi="Verdana" w:cs="Arial"/>
                <w:b/>
                <w:lang w:val="fr-FR"/>
              </w:rPr>
              <w:t>·</w:t>
            </w:r>
            <w:r>
              <w:rPr>
                <w:rFonts w:ascii="Arial" w:hAnsi="Arial" w:cs="Arial"/>
                <w:b/>
                <w:lang w:val="fr-FR"/>
              </w:rPr>
              <w:t>s</w:t>
            </w:r>
            <w:proofErr w:type="spellEnd"/>
            <w:r>
              <w:rPr>
                <w:rFonts w:ascii="Arial" w:hAnsi="Arial" w:cs="Arial"/>
                <w:b/>
                <w:lang w:val="fr-FR"/>
              </w:rPr>
              <w:t> :</w:t>
            </w:r>
          </w:p>
        </w:tc>
      </w:tr>
      <w:tr w:rsidR="00DC7153" w14:paraId="1E37AD3C" w14:textId="77777777" w:rsidTr="00DC7153">
        <w:trPr>
          <w:trHeight w:val="509"/>
        </w:trPr>
        <w:tc>
          <w:tcPr>
            <w:tcW w:w="9624" w:type="dxa"/>
            <w:gridSpan w:val="6"/>
            <w:tcBorders>
              <w:top w:val="single" w:sz="4" w:space="0" w:color="auto"/>
              <w:left w:val="single" w:sz="12" w:space="0" w:color="auto"/>
              <w:bottom w:val="single" w:sz="4" w:space="0" w:color="auto"/>
              <w:right w:val="single" w:sz="12" w:space="0" w:color="auto"/>
            </w:tcBorders>
            <w:shd w:val="clear" w:color="auto" w:fill="DEEAF6" w:themeFill="accent1" w:themeFillTint="33"/>
            <w:vAlign w:val="center"/>
          </w:tcPr>
          <w:p w14:paraId="34619256" w14:textId="77777777" w:rsidR="00DC7153" w:rsidRDefault="00DC7153" w:rsidP="00DC7153">
            <w:pPr>
              <w:pStyle w:val="Sansinterligne"/>
              <w:numPr>
                <w:ilvl w:val="0"/>
                <w:numId w:val="22"/>
              </w:numPr>
              <w:spacing w:line="256" w:lineRule="auto"/>
              <w:ind w:left="444" w:hanging="425"/>
              <w:rPr>
                <w:rFonts w:ascii="Arial" w:hAnsi="Arial" w:cs="Arial"/>
                <w:b/>
                <w:lang w:val="fr-FR"/>
              </w:rPr>
            </w:pPr>
            <w:r>
              <w:rPr>
                <w:rFonts w:ascii="Arial" w:hAnsi="Arial" w:cs="Arial"/>
                <w:b/>
                <w:lang w:val="fr-FR"/>
              </w:rPr>
              <w:t>Données sur la formation dans l’entreprise</w:t>
            </w:r>
          </w:p>
        </w:tc>
      </w:tr>
      <w:tr w:rsidR="00DC7153" w14:paraId="33550B8A" w14:textId="77777777" w:rsidTr="00DC7153">
        <w:trPr>
          <w:trHeight w:val="680"/>
        </w:trPr>
        <w:tc>
          <w:tcPr>
            <w:tcW w:w="9624" w:type="dxa"/>
            <w:gridSpan w:val="6"/>
            <w:tcBorders>
              <w:top w:val="single" w:sz="4" w:space="0" w:color="auto"/>
              <w:left w:val="single" w:sz="12" w:space="0" w:color="auto"/>
              <w:bottom w:val="single" w:sz="4" w:space="0" w:color="auto"/>
              <w:right w:val="single" w:sz="12" w:space="0" w:color="auto"/>
            </w:tcBorders>
            <w:shd w:val="clear" w:color="auto" w:fill="auto"/>
            <w:vAlign w:val="center"/>
          </w:tcPr>
          <w:p w14:paraId="58FD8EEB"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Métiers formés (veuillez les indiquer avec le niveau du diplôme) :</w:t>
            </w:r>
          </w:p>
          <w:p w14:paraId="1260A916" w14:textId="77777777" w:rsidR="00DC7153" w:rsidRDefault="00DC7153" w:rsidP="00DC7153">
            <w:pPr>
              <w:pStyle w:val="Sansinterligne"/>
              <w:spacing w:line="256" w:lineRule="auto"/>
              <w:rPr>
                <w:rFonts w:ascii="Arial" w:hAnsi="Arial" w:cs="Arial"/>
                <w:b/>
                <w:lang w:val="fr-FR"/>
              </w:rPr>
            </w:pPr>
          </w:p>
          <w:p w14:paraId="2143710F" w14:textId="77777777" w:rsidR="00DC7153" w:rsidRDefault="00DC7153" w:rsidP="00DC7153">
            <w:pPr>
              <w:pStyle w:val="Sansinterligne"/>
              <w:spacing w:line="256" w:lineRule="auto"/>
              <w:rPr>
                <w:rFonts w:ascii="Arial" w:hAnsi="Arial" w:cs="Arial"/>
                <w:b/>
                <w:lang w:val="fr-FR"/>
              </w:rPr>
            </w:pPr>
          </w:p>
        </w:tc>
      </w:tr>
      <w:tr w:rsidR="00DC7153" w14:paraId="3BF89402" w14:textId="77777777" w:rsidTr="00DC7153">
        <w:trPr>
          <w:trHeight w:val="454"/>
        </w:trPr>
        <w:tc>
          <w:tcPr>
            <w:tcW w:w="9624" w:type="dxa"/>
            <w:gridSpan w:val="6"/>
            <w:tcBorders>
              <w:top w:val="single" w:sz="4" w:space="0" w:color="auto"/>
              <w:left w:val="single" w:sz="12" w:space="0" w:color="auto"/>
              <w:bottom w:val="single" w:sz="4" w:space="0" w:color="auto"/>
              <w:right w:val="single" w:sz="12" w:space="0" w:color="auto"/>
            </w:tcBorders>
            <w:shd w:val="clear" w:color="auto" w:fill="auto"/>
            <w:vAlign w:val="center"/>
          </w:tcPr>
          <w:p w14:paraId="60A884B9" w14:textId="77777777" w:rsidR="00DC7153" w:rsidRDefault="00DC7153" w:rsidP="00DC7153">
            <w:pPr>
              <w:pStyle w:val="Sansinterligne"/>
              <w:spacing w:line="256" w:lineRule="auto"/>
              <w:rPr>
                <w:rFonts w:ascii="Arial" w:hAnsi="Arial" w:cs="Arial"/>
                <w:b/>
                <w:lang w:val="fr-FR"/>
              </w:rPr>
            </w:pPr>
            <w:proofErr w:type="spellStart"/>
            <w:r>
              <w:rPr>
                <w:rFonts w:ascii="Arial" w:hAnsi="Arial" w:cs="Arial"/>
                <w:b/>
                <w:lang w:val="fr-FR"/>
              </w:rPr>
              <w:t>Nbre</w:t>
            </w:r>
            <w:proofErr w:type="spellEnd"/>
            <w:r>
              <w:rPr>
                <w:rFonts w:ascii="Arial" w:hAnsi="Arial" w:cs="Arial"/>
                <w:b/>
                <w:lang w:val="fr-FR"/>
              </w:rPr>
              <w:t>. de tuteurs :</w:t>
            </w:r>
          </w:p>
        </w:tc>
      </w:tr>
      <w:tr w:rsidR="00DC7153" w14:paraId="44FF71EA" w14:textId="77777777" w:rsidTr="00DC7153">
        <w:trPr>
          <w:trHeight w:val="680"/>
        </w:trPr>
        <w:tc>
          <w:tcPr>
            <w:tcW w:w="510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A52F2A8" w14:textId="77777777" w:rsidR="00DC7153" w:rsidRDefault="00DC7153" w:rsidP="00DC7153">
            <w:pPr>
              <w:pStyle w:val="Sansinterligne"/>
              <w:spacing w:line="256" w:lineRule="auto"/>
              <w:rPr>
                <w:rFonts w:ascii="Arial" w:hAnsi="Arial" w:cs="Arial"/>
                <w:b/>
                <w:lang w:val="fr-FR"/>
              </w:rPr>
            </w:pPr>
            <w:proofErr w:type="spellStart"/>
            <w:r>
              <w:rPr>
                <w:rFonts w:ascii="Arial" w:hAnsi="Arial" w:cs="Arial"/>
                <w:b/>
                <w:lang w:val="fr-FR"/>
              </w:rPr>
              <w:t>Nbre</w:t>
            </w:r>
            <w:proofErr w:type="spellEnd"/>
            <w:r>
              <w:rPr>
                <w:rFonts w:ascii="Arial" w:hAnsi="Arial" w:cs="Arial"/>
                <w:b/>
                <w:lang w:val="fr-FR"/>
              </w:rPr>
              <w:t>. de jeunes en mode apprentissage :</w:t>
            </w:r>
          </w:p>
        </w:tc>
        <w:tc>
          <w:tcPr>
            <w:tcW w:w="4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B340061"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Formation dispensée depuis : </w:t>
            </w:r>
          </w:p>
        </w:tc>
      </w:tr>
      <w:tr w:rsidR="00DC7153" w14:paraId="495A3D07" w14:textId="77777777" w:rsidTr="00DC7153">
        <w:trPr>
          <w:trHeight w:val="680"/>
        </w:trPr>
        <w:tc>
          <w:tcPr>
            <w:tcW w:w="510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6C1EE69" w14:textId="77777777" w:rsidR="00DC7153" w:rsidRDefault="00DC7153" w:rsidP="00DC7153">
            <w:pPr>
              <w:pStyle w:val="Sansinterligne"/>
              <w:spacing w:line="256" w:lineRule="auto"/>
              <w:rPr>
                <w:rFonts w:ascii="Arial" w:hAnsi="Arial" w:cs="Arial"/>
                <w:b/>
                <w:lang w:val="fr-FR"/>
              </w:rPr>
            </w:pPr>
            <w:proofErr w:type="spellStart"/>
            <w:r>
              <w:rPr>
                <w:rFonts w:ascii="Arial" w:hAnsi="Arial" w:cs="Arial"/>
                <w:b/>
                <w:lang w:val="fr-FR"/>
              </w:rPr>
              <w:t>Nbre</w:t>
            </w:r>
            <w:proofErr w:type="spellEnd"/>
            <w:r>
              <w:rPr>
                <w:rFonts w:ascii="Arial" w:hAnsi="Arial" w:cs="Arial"/>
                <w:b/>
                <w:lang w:val="fr-FR"/>
              </w:rPr>
              <w:t>. de jeunes en mode alternance :</w:t>
            </w:r>
          </w:p>
        </w:tc>
        <w:tc>
          <w:tcPr>
            <w:tcW w:w="4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8E3E1CD"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Formation dispensée depuis : </w:t>
            </w:r>
          </w:p>
        </w:tc>
      </w:tr>
      <w:tr w:rsidR="00DC7153" w14:paraId="19AAF8FA" w14:textId="77777777" w:rsidTr="00DC7153">
        <w:trPr>
          <w:trHeight w:val="442"/>
        </w:trPr>
        <w:tc>
          <w:tcPr>
            <w:tcW w:w="7796" w:type="dxa"/>
            <w:gridSpan w:val="3"/>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hideMark/>
          </w:tcPr>
          <w:p w14:paraId="25E4214B" w14:textId="77777777" w:rsidR="00DC7153" w:rsidRDefault="00DC7153" w:rsidP="00DC7153">
            <w:pPr>
              <w:pStyle w:val="Sansinterligne"/>
              <w:numPr>
                <w:ilvl w:val="0"/>
                <w:numId w:val="22"/>
              </w:numPr>
              <w:spacing w:line="256" w:lineRule="auto"/>
              <w:ind w:left="444" w:hanging="425"/>
              <w:rPr>
                <w:rFonts w:ascii="Arial" w:hAnsi="Arial" w:cs="Arial"/>
                <w:b/>
                <w:lang w:val="fr-FR"/>
              </w:rPr>
            </w:pPr>
            <w:r>
              <w:rPr>
                <w:rFonts w:ascii="Arial" w:hAnsi="Arial" w:cs="Arial"/>
                <w:b/>
                <w:lang w:val="fr-FR"/>
              </w:rPr>
              <w:t>Annexes</w:t>
            </w:r>
          </w:p>
        </w:tc>
        <w:tc>
          <w:tcPr>
            <w:tcW w:w="97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DDF55D" w14:textId="77777777" w:rsidR="00DC7153" w:rsidRDefault="00DC7153" w:rsidP="00DC7153">
            <w:pPr>
              <w:pStyle w:val="Sansinterligne"/>
              <w:spacing w:line="256" w:lineRule="auto"/>
              <w:jc w:val="center"/>
              <w:rPr>
                <w:rFonts w:ascii="Arial" w:hAnsi="Arial" w:cs="Arial"/>
                <w:b/>
                <w:lang w:val="fr-FR"/>
              </w:rPr>
            </w:pPr>
            <w:r>
              <w:rPr>
                <w:rFonts w:ascii="Arial" w:hAnsi="Arial" w:cs="Arial"/>
                <w:b/>
                <w:lang w:val="fr-FR"/>
              </w:rPr>
              <w:t>oui</w:t>
            </w:r>
          </w:p>
        </w:tc>
        <w:tc>
          <w:tcPr>
            <w:tcW w:w="850" w:type="dxa"/>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hideMark/>
          </w:tcPr>
          <w:p w14:paraId="4D1AD6B0" w14:textId="77777777" w:rsidR="00DC7153" w:rsidRDefault="00DC7153" w:rsidP="00DC7153">
            <w:pPr>
              <w:pStyle w:val="Sansinterligne"/>
              <w:spacing w:line="256" w:lineRule="auto"/>
              <w:jc w:val="center"/>
              <w:rPr>
                <w:rFonts w:ascii="Arial" w:hAnsi="Arial" w:cs="Arial"/>
                <w:b/>
                <w:lang w:val="fr-FR"/>
              </w:rPr>
            </w:pPr>
            <w:r>
              <w:rPr>
                <w:rFonts w:ascii="Arial" w:hAnsi="Arial" w:cs="Arial"/>
                <w:b/>
                <w:lang w:val="fr-FR"/>
              </w:rPr>
              <w:t>non</w:t>
            </w:r>
          </w:p>
        </w:tc>
      </w:tr>
      <w:tr w:rsidR="00DC7153" w14:paraId="4D071F11" w14:textId="77777777" w:rsidTr="00DC7153">
        <w:trPr>
          <w:trHeight w:val="462"/>
        </w:trPr>
        <w:tc>
          <w:tcPr>
            <w:tcW w:w="7796"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F1E5CE5" w14:textId="77777777" w:rsidR="00DC7153" w:rsidRDefault="00DC7153" w:rsidP="00DC7153">
            <w:pPr>
              <w:pStyle w:val="Sansinterligne"/>
              <w:spacing w:line="256" w:lineRule="auto"/>
              <w:rPr>
                <w:rFonts w:ascii="Arial" w:hAnsi="Arial" w:cs="Arial"/>
                <w:lang w:val="fr-FR"/>
              </w:rPr>
            </w:pPr>
            <w:r>
              <w:rPr>
                <w:rFonts w:ascii="Arial" w:hAnsi="Arial" w:cs="Arial"/>
                <w:lang w:val="fr-FR"/>
              </w:rPr>
              <w:t>Extrait RNE du ………………….</w:t>
            </w:r>
          </w:p>
        </w:tc>
        <w:tc>
          <w:tcPr>
            <w:tcW w:w="9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EA15F" w14:textId="77777777" w:rsidR="00DC7153" w:rsidRDefault="00DC7153" w:rsidP="00DC7153">
            <w:pPr>
              <w:pStyle w:val="Sansinterligne"/>
              <w:spacing w:line="256" w:lineRule="auto"/>
              <w:jc w:val="center"/>
              <w:rPr>
                <w:rFonts w:ascii="Arial" w:hAnsi="Arial" w:cs="Arial"/>
                <w:b/>
                <w:sz w:val="28"/>
                <w:szCs w:val="28"/>
                <w:lang w:val="fr-FR"/>
              </w:rPr>
            </w:pPr>
          </w:p>
        </w:tc>
        <w:tc>
          <w:tcPr>
            <w:tcW w:w="85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9E18DBC" w14:textId="77777777" w:rsidR="00DC7153" w:rsidRDefault="00DC7153" w:rsidP="00DC7153">
            <w:pPr>
              <w:pStyle w:val="Sansinterligne"/>
              <w:spacing w:line="256" w:lineRule="auto"/>
              <w:jc w:val="center"/>
              <w:rPr>
                <w:rFonts w:ascii="Arial" w:hAnsi="Arial" w:cs="Arial"/>
                <w:b/>
                <w:lang w:val="fr-FR"/>
              </w:rPr>
            </w:pPr>
          </w:p>
        </w:tc>
      </w:tr>
      <w:tr w:rsidR="00DC7153" w14:paraId="169DDD58" w14:textId="77777777" w:rsidTr="00DC7153">
        <w:trPr>
          <w:trHeight w:val="462"/>
        </w:trPr>
        <w:tc>
          <w:tcPr>
            <w:tcW w:w="7796"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53FAABD" w14:textId="77777777" w:rsidR="00DC7153" w:rsidRDefault="00DC7153" w:rsidP="00DC7153">
            <w:pPr>
              <w:pStyle w:val="Sansinterligne"/>
              <w:spacing w:line="256" w:lineRule="auto"/>
              <w:rPr>
                <w:rFonts w:ascii="Arial" w:hAnsi="Arial" w:cs="Arial"/>
                <w:lang w:val="fr-FR"/>
              </w:rPr>
            </w:pPr>
            <w:r>
              <w:rPr>
                <w:rFonts w:ascii="Arial" w:hAnsi="Arial" w:cs="Arial"/>
                <w:lang w:val="fr-FR"/>
              </w:rPr>
              <w:t>Déclaration sur l’honneur</w:t>
            </w:r>
          </w:p>
        </w:tc>
        <w:tc>
          <w:tcPr>
            <w:tcW w:w="9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5ED27" w14:textId="77777777" w:rsidR="00DC7153" w:rsidRDefault="00DC7153" w:rsidP="00DC7153">
            <w:pPr>
              <w:pStyle w:val="Sansinterligne"/>
              <w:spacing w:line="256" w:lineRule="auto"/>
              <w:jc w:val="center"/>
              <w:rPr>
                <w:rFonts w:ascii="Arial" w:hAnsi="Arial" w:cs="Arial"/>
                <w:b/>
                <w:sz w:val="28"/>
                <w:szCs w:val="28"/>
                <w:lang w:val="fr-FR"/>
              </w:rPr>
            </w:pPr>
          </w:p>
        </w:tc>
        <w:tc>
          <w:tcPr>
            <w:tcW w:w="85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AE7B880" w14:textId="77777777" w:rsidR="00DC7153" w:rsidRDefault="00DC7153" w:rsidP="00DC7153">
            <w:pPr>
              <w:pStyle w:val="Sansinterligne"/>
              <w:spacing w:line="256" w:lineRule="auto"/>
              <w:jc w:val="center"/>
              <w:rPr>
                <w:rFonts w:ascii="Arial" w:hAnsi="Arial" w:cs="Arial"/>
                <w:b/>
                <w:lang w:val="fr-FR"/>
              </w:rPr>
            </w:pPr>
          </w:p>
        </w:tc>
      </w:tr>
      <w:tr w:rsidR="00DC7153" w14:paraId="006C154B" w14:textId="77777777" w:rsidTr="00DC7153">
        <w:trPr>
          <w:trHeight w:val="487"/>
        </w:trPr>
        <w:tc>
          <w:tcPr>
            <w:tcW w:w="7796"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1414073" w14:textId="77777777" w:rsidR="00DC7153" w:rsidRDefault="00DC7153" w:rsidP="00DC7153">
            <w:pPr>
              <w:pStyle w:val="Sansinterligne"/>
              <w:spacing w:line="256" w:lineRule="auto"/>
              <w:rPr>
                <w:rFonts w:ascii="Arial" w:hAnsi="Arial" w:cs="Arial"/>
                <w:lang w:val="fr-FR"/>
              </w:rPr>
            </w:pPr>
            <w:r>
              <w:rPr>
                <w:rFonts w:ascii="Arial" w:hAnsi="Arial" w:cs="Arial"/>
                <w:lang w:val="fr-FR"/>
              </w:rPr>
              <w:t xml:space="preserve">CV du/des </w:t>
            </w:r>
            <w:proofErr w:type="spellStart"/>
            <w:proofErr w:type="gramStart"/>
            <w:r>
              <w:rPr>
                <w:rFonts w:ascii="Arial" w:hAnsi="Arial" w:cs="Arial"/>
                <w:lang w:val="fr-FR"/>
              </w:rPr>
              <w:t>tuteur</w:t>
            </w:r>
            <w:r>
              <w:rPr>
                <w:rFonts w:ascii="Verdana" w:hAnsi="Verdana" w:cs="Arial"/>
                <w:lang w:val="fr-FR"/>
              </w:rPr>
              <w:t>·</w:t>
            </w:r>
            <w:proofErr w:type="gramEnd"/>
            <w:r>
              <w:rPr>
                <w:rFonts w:ascii="Arial" w:hAnsi="Arial" w:cs="Arial"/>
                <w:lang w:val="fr-FR"/>
              </w:rPr>
              <w:t>rice</w:t>
            </w:r>
            <w:proofErr w:type="spellEnd"/>
            <w:r>
              <w:rPr>
                <w:rFonts w:ascii="Arial" w:hAnsi="Arial" w:cs="Arial"/>
                <w:lang w:val="fr-FR"/>
              </w:rPr>
              <w:t>(s)</w:t>
            </w:r>
          </w:p>
          <w:p w14:paraId="7F52608D" w14:textId="77777777" w:rsidR="00DC7153" w:rsidRDefault="00DC7153" w:rsidP="00DC7153">
            <w:pPr>
              <w:pStyle w:val="Sansinterligne"/>
              <w:spacing w:line="256" w:lineRule="auto"/>
              <w:rPr>
                <w:rFonts w:ascii="Arial" w:hAnsi="Arial" w:cs="Arial"/>
                <w:lang w:val="fr-FR"/>
              </w:rPr>
            </w:pPr>
          </w:p>
        </w:tc>
        <w:tc>
          <w:tcPr>
            <w:tcW w:w="9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F0D31" w14:textId="77777777" w:rsidR="00DC7153" w:rsidRDefault="00DC7153" w:rsidP="00DC7153">
            <w:pPr>
              <w:pStyle w:val="Sansinterligne"/>
              <w:spacing w:line="256" w:lineRule="auto"/>
              <w:jc w:val="center"/>
              <w:rPr>
                <w:rFonts w:ascii="Arial" w:hAnsi="Arial" w:cs="Arial"/>
                <w:b/>
                <w:sz w:val="28"/>
                <w:szCs w:val="28"/>
                <w:lang w:val="fr-FR"/>
              </w:rPr>
            </w:pPr>
          </w:p>
        </w:tc>
        <w:tc>
          <w:tcPr>
            <w:tcW w:w="85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B9CFF6" w14:textId="77777777" w:rsidR="00DC7153" w:rsidRDefault="00DC7153" w:rsidP="00DC7153">
            <w:pPr>
              <w:pStyle w:val="Sansinterligne"/>
              <w:spacing w:line="256" w:lineRule="auto"/>
              <w:jc w:val="center"/>
              <w:rPr>
                <w:rFonts w:ascii="Arial" w:hAnsi="Arial" w:cs="Arial"/>
                <w:b/>
                <w:lang w:val="fr-FR"/>
              </w:rPr>
            </w:pPr>
          </w:p>
        </w:tc>
      </w:tr>
      <w:tr w:rsidR="00DC7153" w14:paraId="4C57E883" w14:textId="77777777" w:rsidTr="00DC7153">
        <w:trPr>
          <w:trHeight w:val="2357"/>
        </w:trPr>
        <w:tc>
          <w:tcPr>
            <w:tcW w:w="9624" w:type="dxa"/>
            <w:gridSpan w:val="6"/>
            <w:tcBorders>
              <w:top w:val="single" w:sz="12" w:space="0" w:color="auto"/>
              <w:left w:val="single" w:sz="12" w:space="0" w:color="auto"/>
              <w:bottom w:val="single" w:sz="12" w:space="0" w:color="auto"/>
              <w:right w:val="single" w:sz="12" w:space="0" w:color="auto"/>
            </w:tcBorders>
            <w:vAlign w:val="center"/>
          </w:tcPr>
          <w:p w14:paraId="4D799AB6" w14:textId="77777777" w:rsidR="00DC7153" w:rsidRDefault="00DC7153" w:rsidP="00DC7153">
            <w:pPr>
              <w:pStyle w:val="Sansinterligne"/>
              <w:spacing w:line="256" w:lineRule="auto"/>
              <w:rPr>
                <w:rFonts w:ascii="Arial" w:hAnsi="Arial" w:cs="Arial"/>
                <w:b/>
                <w:lang w:val="fr-FR"/>
              </w:rPr>
            </w:pPr>
          </w:p>
          <w:p w14:paraId="4D31285C" w14:textId="77777777" w:rsidR="00DC7153" w:rsidRDefault="00DC7153" w:rsidP="00DC7153">
            <w:pPr>
              <w:pStyle w:val="Sansinterligne"/>
              <w:spacing w:line="256" w:lineRule="auto"/>
              <w:rPr>
                <w:rFonts w:ascii="Arial" w:hAnsi="Arial" w:cs="Arial"/>
                <w:b/>
                <w:lang w:val="fr-FR"/>
              </w:rPr>
            </w:pPr>
            <w:r>
              <w:rPr>
                <w:rFonts w:ascii="Arial" w:hAnsi="Arial" w:cs="Arial"/>
                <w:b/>
                <w:lang w:val="fr-FR"/>
              </w:rPr>
              <w:t>Nous confirmons par la présente l'exactitude des informations fournies.</w:t>
            </w:r>
          </w:p>
          <w:p w14:paraId="71E63A78" w14:textId="77777777" w:rsidR="00DC7153" w:rsidRDefault="00DC7153" w:rsidP="00DC7153">
            <w:pPr>
              <w:pStyle w:val="Sansinterligne"/>
              <w:spacing w:line="256" w:lineRule="auto"/>
              <w:rPr>
                <w:rFonts w:ascii="Arial" w:hAnsi="Arial" w:cs="Arial"/>
                <w:lang w:val="fr-FR"/>
              </w:rPr>
            </w:pPr>
          </w:p>
          <w:p w14:paraId="285E00C3" w14:textId="77777777" w:rsidR="00DC7153" w:rsidRDefault="00DC7153" w:rsidP="00DC7153">
            <w:pPr>
              <w:pStyle w:val="Sansinterligne"/>
              <w:spacing w:line="256" w:lineRule="auto"/>
              <w:rPr>
                <w:rFonts w:ascii="Arial" w:hAnsi="Arial" w:cs="Arial"/>
                <w:lang w:val="fr-FR"/>
              </w:rPr>
            </w:pPr>
          </w:p>
          <w:p w14:paraId="394FF35C" w14:textId="77777777" w:rsidR="00DC7153" w:rsidRDefault="00DC7153" w:rsidP="00DC7153">
            <w:pPr>
              <w:pStyle w:val="Sansinterligne"/>
              <w:spacing w:line="256" w:lineRule="auto"/>
              <w:rPr>
                <w:rFonts w:ascii="Arial" w:hAnsi="Arial" w:cs="Arial"/>
                <w:lang w:val="fr-FR"/>
              </w:rPr>
            </w:pPr>
          </w:p>
          <w:p w14:paraId="4B37E4F1" w14:textId="77777777" w:rsidR="00DC7153" w:rsidRDefault="00DC7153" w:rsidP="00DC7153">
            <w:pPr>
              <w:pStyle w:val="Sansinterligne"/>
              <w:spacing w:line="256" w:lineRule="auto"/>
              <w:rPr>
                <w:rFonts w:ascii="Arial" w:hAnsi="Arial" w:cs="Arial"/>
                <w:color w:val="808080" w:themeColor="background1" w:themeShade="80"/>
                <w:sz w:val="18"/>
                <w:lang w:val="fr-FR"/>
              </w:rPr>
            </w:pPr>
            <w:r>
              <w:rPr>
                <w:rFonts w:ascii="Arial" w:hAnsi="Arial" w:cs="Arial"/>
                <w:color w:val="808080" w:themeColor="background1" w:themeShade="80"/>
                <w:lang w:val="fr-FR"/>
              </w:rPr>
              <w:t xml:space="preserve">____________________________                            </w:t>
            </w:r>
            <w:r>
              <w:rPr>
                <w:rFonts w:ascii="Arial" w:hAnsi="Arial" w:cs="Arial"/>
                <w:color w:val="808080" w:themeColor="background1" w:themeShade="80"/>
                <w:sz w:val="18"/>
                <w:lang w:val="fr-FR"/>
              </w:rPr>
              <w:t>cachet de l’entreprise</w:t>
            </w:r>
          </w:p>
          <w:p w14:paraId="3A56C732" w14:textId="77777777" w:rsidR="00DC7153" w:rsidRDefault="00DC7153" w:rsidP="00DC7153">
            <w:pPr>
              <w:pStyle w:val="Sansinterligne"/>
              <w:spacing w:line="256" w:lineRule="auto"/>
              <w:rPr>
                <w:rFonts w:ascii="Arial" w:hAnsi="Arial" w:cs="Arial"/>
                <w:lang w:val="fr-FR"/>
              </w:rPr>
            </w:pPr>
            <w:r>
              <w:rPr>
                <w:rFonts w:ascii="Arial" w:hAnsi="Arial" w:cs="Arial"/>
                <w:lang w:val="fr-FR"/>
              </w:rPr>
              <w:t xml:space="preserve">               Date, signature</w:t>
            </w:r>
          </w:p>
          <w:p w14:paraId="2E24943E" w14:textId="77777777" w:rsidR="00DC7153" w:rsidRDefault="00DC7153" w:rsidP="00DC7153">
            <w:pPr>
              <w:pStyle w:val="Sansinterligne"/>
              <w:spacing w:line="256" w:lineRule="auto"/>
              <w:rPr>
                <w:lang w:val="fr-FR"/>
              </w:rPr>
            </w:pPr>
          </w:p>
        </w:tc>
      </w:tr>
    </w:tbl>
    <w:p w14:paraId="09422FC4" w14:textId="77777777" w:rsidR="00C026E8" w:rsidRPr="008702D2" w:rsidRDefault="0002166F">
      <w:pPr>
        <w:rPr>
          <w:b/>
        </w:rPr>
      </w:pPr>
      <w:r w:rsidRPr="008702D2">
        <w:rPr>
          <w:b/>
        </w:rPr>
        <w:lastRenderedPageBreak/>
        <w:t>Annexe 3</w:t>
      </w:r>
    </w:p>
    <w:tbl>
      <w:tblPr>
        <w:tblStyle w:val="Grilledutableau"/>
        <w:tblW w:w="0" w:type="auto"/>
        <w:tblLook w:val="04A0" w:firstRow="1" w:lastRow="0" w:firstColumn="1" w:lastColumn="0" w:noHBand="0" w:noVBand="1"/>
      </w:tblPr>
      <w:tblGrid>
        <w:gridCol w:w="1748"/>
        <w:gridCol w:w="5479"/>
        <w:gridCol w:w="1837"/>
      </w:tblGrid>
      <w:tr w:rsidR="00DC7153" w14:paraId="1322DF48" w14:textId="77777777" w:rsidTr="007215A8">
        <w:tc>
          <w:tcPr>
            <w:tcW w:w="1748" w:type="dxa"/>
            <w:vMerge w:val="restart"/>
            <w:vAlign w:val="center"/>
            <w:hideMark/>
          </w:tcPr>
          <w:p w14:paraId="4CA6394C" w14:textId="77777777" w:rsidR="007215A8" w:rsidRDefault="007215A8" w:rsidP="00D9488C">
            <w:pPr>
              <w:jc w:val="center"/>
              <w:rPr>
                <w:sz w:val="24"/>
                <w:szCs w:val="24"/>
              </w:rPr>
            </w:pPr>
            <w:r w:rsidRPr="00A70D95">
              <w:rPr>
                <w:noProof/>
                <w:sz w:val="18"/>
                <w:szCs w:val="24"/>
              </w:rPr>
              <w:t>Logo de l’entreprise</w:t>
            </w:r>
          </w:p>
        </w:tc>
        <w:tc>
          <w:tcPr>
            <w:tcW w:w="5479" w:type="dxa"/>
            <w:vAlign w:val="center"/>
            <w:hideMark/>
          </w:tcPr>
          <w:p w14:paraId="1FF0F72C" w14:textId="6AB521DD" w:rsidR="007215A8" w:rsidRPr="00D9488C" w:rsidRDefault="005F2A21" w:rsidP="005F2A21">
            <w:pPr>
              <w:jc w:val="center"/>
              <w:rPr>
                <w:b/>
                <w:sz w:val="32"/>
                <w:szCs w:val="24"/>
                <w:lang w:val="fr-FR"/>
              </w:rPr>
            </w:pPr>
            <w:r>
              <w:rPr>
                <w:b/>
                <w:sz w:val="28"/>
                <w:szCs w:val="24"/>
                <w:lang w:val="fr-FR"/>
              </w:rPr>
              <w:t>Dossier</w:t>
            </w:r>
            <w:r w:rsidR="007215A8" w:rsidRPr="00BD04DA">
              <w:rPr>
                <w:b/>
                <w:sz w:val="28"/>
                <w:szCs w:val="24"/>
                <w:lang w:val="fr-FR"/>
              </w:rPr>
              <w:t xml:space="preserve"> d’admission à la procédure de labellisation</w:t>
            </w:r>
          </w:p>
        </w:tc>
        <w:tc>
          <w:tcPr>
            <w:tcW w:w="1837" w:type="dxa"/>
            <w:vMerge w:val="restart"/>
            <w:vAlign w:val="center"/>
            <w:hideMark/>
          </w:tcPr>
          <w:p w14:paraId="7A470F4C" w14:textId="1D6AA377" w:rsidR="007215A8" w:rsidRDefault="00DC7153" w:rsidP="00D9488C">
            <w:pPr>
              <w:jc w:val="center"/>
              <w:rPr>
                <w:sz w:val="16"/>
                <w:szCs w:val="24"/>
              </w:rPr>
            </w:pPr>
            <w:r>
              <w:rPr>
                <w:noProof/>
                <w:sz w:val="16"/>
                <w:szCs w:val="24"/>
                <w:lang w:val="fr-FR"/>
              </w:rPr>
              <w:drawing>
                <wp:inline distT="0" distB="0" distL="0" distR="0" wp14:anchorId="1F0DD8A9" wp14:editId="3F412E22">
                  <wp:extent cx="952500" cy="948803"/>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ABEL ENTREPRISE FORMATRICE-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0818" cy="977011"/>
                          </a:xfrm>
                          <a:prstGeom prst="rect">
                            <a:avLst/>
                          </a:prstGeom>
                        </pic:spPr>
                      </pic:pic>
                    </a:graphicData>
                  </a:graphic>
                </wp:inline>
              </w:drawing>
            </w:r>
          </w:p>
        </w:tc>
      </w:tr>
      <w:tr w:rsidR="00DC7153" w14:paraId="73326F34" w14:textId="77777777" w:rsidTr="007215A8">
        <w:trPr>
          <w:trHeight w:val="574"/>
        </w:trPr>
        <w:tc>
          <w:tcPr>
            <w:tcW w:w="1748" w:type="dxa"/>
            <w:vMerge/>
            <w:vAlign w:val="center"/>
            <w:hideMark/>
          </w:tcPr>
          <w:p w14:paraId="3BDC8C9F" w14:textId="77777777" w:rsidR="007215A8" w:rsidRDefault="007215A8" w:rsidP="00D9488C">
            <w:pPr>
              <w:jc w:val="center"/>
              <w:rPr>
                <w:b/>
                <w:sz w:val="24"/>
                <w:szCs w:val="24"/>
              </w:rPr>
            </w:pPr>
          </w:p>
        </w:tc>
        <w:tc>
          <w:tcPr>
            <w:tcW w:w="5479" w:type="dxa"/>
            <w:vAlign w:val="center"/>
            <w:hideMark/>
          </w:tcPr>
          <w:p w14:paraId="170B83D6" w14:textId="77777777" w:rsidR="007215A8" w:rsidRDefault="007215A8" w:rsidP="00D9488C">
            <w:pPr>
              <w:jc w:val="center"/>
              <w:rPr>
                <w:b/>
                <w:sz w:val="24"/>
                <w:szCs w:val="24"/>
              </w:rPr>
            </w:pPr>
            <w:proofErr w:type="spellStart"/>
            <w:r w:rsidRPr="00BD04DA">
              <w:rPr>
                <w:b/>
                <w:sz w:val="36"/>
                <w:szCs w:val="24"/>
              </w:rPr>
              <w:t>Déclaration</w:t>
            </w:r>
            <w:proofErr w:type="spellEnd"/>
            <w:r w:rsidRPr="00BD04DA">
              <w:rPr>
                <w:b/>
                <w:sz w:val="36"/>
                <w:szCs w:val="24"/>
              </w:rPr>
              <w:t xml:space="preserve"> </w:t>
            </w:r>
            <w:proofErr w:type="spellStart"/>
            <w:r w:rsidRPr="00BD04DA">
              <w:rPr>
                <w:b/>
                <w:sz w:val="36"/>
                <w:szCs w:val="24"/>
              </w:rPr>
              <w:t>sur</w:t>
            </w:r>
            <w:proofErr w:type="spellEnd"/>
            <w:r w:rsidRPr="00BD04DA">
              <w:rPr>
                <w:b/>
                <w:sz w:val="36"/>
                <w:szCs w:val="24"/>
              </w:rPr>
              <w:t xml:space="preserve"> </w:t>
            </w:r>
            <w:proofErr w:type="spellStart"/>
            <w:r w:rsidRPr="00BD04DA">
              <w:rPr>
                <w:b/>
                <w:sz w:val="36"/>
                <w:szCs w:val="24"/>
              </w:rPr>
              <w:t>l’honneur</w:t>
            </w:r>
            <w:proofErr w:type="spellEnd"/>
          </w:p>
        </w:tc>
        <w:tc>
          <w:tcPr>
            <w:tcW w:w="1837" w:type="dxa"/>
            <w:vMerge/>
          </w:tcPr>
          <w:p w14:paraId="2FCD5494" w14:textId="77777777" w:rsidR="007215A8" w:rsidRDefault="007215A8" w:rsidP="00D9488C">
            <w:pPr>
              <w:rPr>
                <w:sz w:val="24"/>
                <w:szCs w:val="24"/>
              </w:rPr>
            </w:pPr>
          </w:p>
        </w:tc>
      </w:tr>
    </w:tbl>
    <w:p w14:paraId="1C114D4B" w14:textId="77777777" w:rsidR="007215A8" w:rsidRDefault="007215A8" w:rsidP="007215A8">
      <w:pPr>
        <w:spacing w:line="360" w:lineRule="auto"/>
        <w:rPr>
          <w:b/>
          <w:sz w:val="24"/>
          <w:szCs w:val="24"/>
        </w:rPr>
      </w:pPr>
    </w:p>
    <w:p w14:paraId="5ECEF51C" w14:textId="77777777" w:rsidR="007215A8" w:rsidRPr="008213E3" w:rsidRDefault="007215A8" w:rsidP="007215A8">
      <w:pPr>
        <w:spacing w:line="360" w:lineRule="auto"/>
        <w:rPr>
          <w:b/>
          <w:sz w:val="24"/>
          <w:szCs w:val="24"/>
        </w:rPr>
      </w:pPr>
      <w:r>
        <w:rPr>
          <w:b/>
          <w:sz w:val="24"/>
          <w:szCs w:val="24"/>
        </w:rPr>
        <w:t xml:space="preserve">Par la présente, je </w:t>
      </w:r>
      <w:proofErr w:type="spellStart"/>
      <w:r>
        <w:rPr>
          <w:b/>
          <w:sz w:val="24"/>
          <w:szCs w:val="24"/>
        </w:rPr>
        <w:t>soussigné</w:t>
      </w:r>
      <w:r>
        <w:rPr>
          <w:rFonts w:ascii="Verdana" w:hAnsi="Verdana"/>
          <w:b/>
          <w:sz w:val="24"/>
          <w:szCs w:val="24"/>
        </w:rPr>
        <w:t>·</w:t>
      </w:r>
      <w:r w:rsidRPr="008213E3">
        <w:rPr>
          <w:b/>
          <w:sz w:val="24"/>
          <w:szCs w:val="24"/>
        </w:rPr>
        <w:t>e</w:t>
      </w:r>
      <w:proofErr w:type="spellEnd"/>
    </w:p>
    <w:p w14:paraId="449E1C39" w14:textId="77777777" w:rsidR="007215A8" w:rsidRPr="00E20146" w:rsidRDefault="007215A8" w:rsidP="007215A8">
      <w:pPr>
        <w:spacing w:line="360" w:lineRule="auto"/>
        <w:rPr>
          <w:sz w:val="24"/>
          <w:szCs w:val="24"/>
        </w:rPr>
      </w:pPr>
      <w:r>
        <w:rPr>
          <w:sz w:val="24"/>
          <w:szCs w:val="24"/>
        </w:rPr>
        <w:t xml:space="preserve">M., Mme. </w:t>
      </w:r>
      <w:r w:rsidRPr="00E20146">
        <w:rPr>
          <w:sz w:val="24"/>
          <w:szCs w:val="24"/>
        </w:rPr>
        <w:t>…………</w:t>
      </w:r>
      <w:r>
        <w:rPr>
          <w:sz w:val="24"/>
          <w:szCs w:val="24"/>
        </w:rPr>
        <w:t>……………………………….…………</w:t>
      </w:r>
      <w:r w:rsidRPr="00E20146">
        <w:rPr>
          <w:sz w:val="24"/>
          <w:szCs w:val="24"/>
        </w:rPr>
        <w:t>..</w:t>
      </w:r>
    </w:p>
    <w:p w14:paraId="00AD8383" w14:textId="77777777" w:rsidR="007215A8" w:rsidRPr="00E20146" w:rsidRDefault="007215A8" w:rsidP="007215A8">
      <w:pPr>
        <w:spacing w:line="360" w:lineRule="auto"/>
        <w:rPr>
          <w:sz w:val="24"/>
          <w:szCs w:val="24"/>
        </w:rPr>
      </w:pPr>
      <w:r>
        <w:rPr>
          <w:sz w:val="24"/>
          <w:szCs w:val="24"/>
        </w:rPr>
        <w:t>En</w:t>
      </w:r>
      <w:r w:rsidRPr="00E20146">
        <w:rPr>
          <w:sz w:val="24"/>
          <w:szCs w:val="24"/>
        </w:rPr>
        <w:t xml:space="preserve"> ma fonction de ………………</w:t>
      </w:r>
      <w:r>
        <w:rPr>
          <w:sz w:val="24"/>
          <w:szCs w:val="24"/>
        </w:rPr>
        <w:t>……….</w:t>
      </w:r>
      <w:r w:rsidRPr="00E20146">
        <w:rPr>
          <w:sz w:val="24"/>
          <w:szCs w:val="24"/>
        </w:rPr>
        <w:t>………………….</w:t>
      </w:r>
    </w:p>
    <w:p w14:paraId="1B9AF309" w14:textId="77777777" w:rsidR="007215A8" w:rsidRDefault="007215A8" w:rsidP="007215A8">
      <w:pPr>
        <w:spacing w:line="360" w:lineRule="auto"/>
        <w:rPr>
          <w:sz w:val="24"/>
          <w:szCs w:val="24"/>
        </w:rPr>
      </w:pPr>
      <w:r>
        <w:rPr>
          <w:sz w:val="24"/>
          <w:szCs w:val="24"/>
        </w:rPr>
        <w:t>De</w:t>
      </w:r>
      <w:r w:rsidRPr="00E20146">
        <w:rPr>
          <w:sz w:val="24"/>
          <w:szCs w:val="24"/>
        </w:rPr>
        <w:t xml:space="preserve"> l’entreprise…………………………….</w:t>
      </w:r>
      <w:r>
        <w:rPr>
          <w:sz w:val="24"/>
          <w:szCs w:val="24"/>
        </w:rPr>
        <w:t>…………………  RNE</w:t>
      </w:r>
      <w:r w:rsidRPr="00E20146">
        <w:rPr>
          <w:sz w:val="24"/>
          <w:szCs w:val="24"/>
        </w:rPr>
        <w:t xml:space="preserve"> …</w:t>
      </w:r>
      <w:r>
        <w:rPr>
          <w:sz w:val="24"/>
          <w:szCs w:val="24"/>
        </w:rPr>
        <w:t>…………………….</w:t>
      </w:r>
    </w:p>
    <w:p w14:paraId="226A6DD3" w14:textId="77777777" w:rsidR="007215A8" w:rsidRPr="00E20146" w:rsidRDefault="007215A8" w:rsidP="007215A8">
      <w:pPr>
        <w:spacing w:line="360" w:lineRule="auto"/>
        <w:rPr>
          <w:sz w:val="24"/>
          <w:szCs w:val="24"/>
        </w:rPr>
      </w:pPr>
      <w:r>
        <w:rPr>
          <w:sz w:val="24"/>
          <w:szCs w:val="24"/>
        </w:rPr>
        <w:t>Sise à …………………………………………………………………………………………</w:t>
      </w:r>
    </w:p>
    <w:p w14:paraId="6803F68D" w14:textId="77777777" w:rsidR="007215A8" w:rsidRPr="008213E3" w:rsidRDefault="007215A8" w:rsidP="007215A8">
      <w:pPr>
        <w:spacing w:line="360" w:lineRule="auto"/>
        <w:rPr>
          <w:b/>
          <w:sz w:val="24"/>
          <w:szCs w:val="24"/>
        </w:rPr>
      </w:pPr>
      <w:r w:rsidRPr="008213E3">
        <w:rPr>
          <w:b/>
          <w:sz w:val="24"/>
          <w:szCs w:val="24"/>
        </w:rPr>
        <w:t>Déclare sur l’honneur que l’entreprise assure sa gouvernance en appliquant les lois et le Code de Travail en vigueur régissant la gestion des opérations administratives et douanières ainsi que celle</w:t>
      </w:r>
      <w:r>
        <w:rPr>
          <w:b/>
          <w:sz w:val="24"/>
          <w:szCs w:val="24"/>
        </w:rPr>
        <w:t>s</w:t>
      </w:r>
      <w:r w:rsidRPr="008213E3">
        <w:rPr>
          <w:b/>
          <w:sz w:val="24"/>
          <w:szCs w:val="24"/>
        </w:rPr>
        <w:t xml:space="preserve"> des ressources humaines.</w:t>
      </w:r>
    </w:p>
    <w:p w14:paraId="7B167EEF" w14:textId="77777777" w:rsidR="007215A8" w:rsidRPr="008213E3" w:rsidRDefault="007215A8" w:rsidP="007215A8">
      <w:pPr>
        <w:spacing w:line="360" w:lineRule="auto"/>
        <w:rPr>
          <w:b/>
          <w:sz w:val="24"/>
          <w:szCs w:val="24"/>
        </w:rPr>
      </w:pPr>
      <w:r w:rsidRPr="008213E3">
        <w:rPr>
          <w:b/>
          <w:sz w:val="24"/>
          <w:szCs w:val="24"/>
        </w:rPr>
        <w:t>L’entreprise déclare son engagement dans le respect de la règlementation, des standar</w:t>
      </w:r>
      <w:r>
        <w:rPr>
          <w:b/>
          <w:sz w:val="24"/>
          <w:szCs w:val="24"/>
        </w:rPr>
        <w:t>ds et procédures du dispositif t</w:t>
      </w:r>
      <w:r w:rsidRPr="008213E3">
        <w:rPr>
          <w:b/>
          <w:sz w:val="24"/>
          <w:szCs w:val="24"/>
        </w:rPr>
        <w:t>unisien de la formation professionnelle ainsi que des critères d’éligibilité à la labellisation comme entreprise formatrice reconnue.</w:t>
      </w:r>
    </w:p>
    <w:p w14:paraId="29109B26" w14:textId="77777777" w:rsidR="007215A8" w:rsidRDefault="007215A8" w:rsidP="007215A8">
      <w:pPr>
        <w:rPr>
          <w:sz w:val="24"/>
          <w:szCs w:val="24"/>
        </w:rPr>
      </w:pPr>
    </w:p>
    <w:p w14:paraId="7D1CD240" w14:textId="77777777" w:rsidR="007215A8" w:rsidRDefault="007215A8" w:rsidP="007215A8">
      <w:pPr>
        <w:rPr>
          <w:sz w:val="24"/>
          <w:szCs w:val="24"/>
        </w:rPr>
      </w:pPr>
    </w:p>
    <w:p w14:paraId="55BACC19" w14:textId="77777777" w:rsidR="007215A8" w:rsidRDefault="007215A8" w:rsidP="007215A8">
      <w:pPr>
        <w:rPr>
          <w:sz w:val="24"/>
          <w:szCs w:val="24"/>
        </w:rPr>
      </w:pPr>
    </w:p>
    <w:p w14:paraId="7A34B5D1" w14:textId="77777777" w:rsidR="007215A8" w:rsidRDefault="007215A8" w:rsidP="007215A8">
      <w:pPr>
        <w:rPr>
          <w:sz w:val="24"/>
          <w:szCs w:val="24"/>
        </w:rPr>
      </w:pPr>
    </w:p>
    <w:p w14:paraId="533011DA" w14:textId="77777777" w:rsidR="007215A8" w:rsidRDefault="007215A8" w:rsidP="007215A8">
      <w:pPr>
        <w:rPr>
          <w:sz w:val="24"/>
          <w:szCs w:val="24"/>
        </w:rPr>
      </w:pPr>
      <w:r>
        <w:rPr>
          <w:sz w:val="24"/>
          <w:szCs w:val="24"/>
        </w:rPr>
        <w:t>__________________________________</w:t>
      </w:r>
    </w:p>
    <w:p w14:paraId="5C1F283A" w14:textId="6F1D79C9" w:rsidR="007215A8" w:rsidRDefault="007215A8" w:rsidP="00B45C21">
      <w:pPr>
        <w:rPr>
          <w:b/>
          <w:sz w:val="24"/>
          <w:szCs w:val="24"/>
        </w:rPr>
      </w:pPr>
      <w:r>
        <w:rPr>
          <w:sz w:val="24"/>
          <w:szCs w:val="24"/>
        </w:rPr>
        <w:t>Date, signature, cachet</w:t>
      </w:r>
    </w:p>
    <w:p w14:paraId="2EBCCED5" w14:textId="77777777" w:rsidR="00776477" w:rsidRDefault="00776477">
      <w:pPr>
        <w:rPr>
          <w:b/>
        </w:rPr>
      </w:pPr>
    </w:p>
    <w:p w14:paraId="5D87D7C1" w14:textId="7BD4C76E" w:rsidR="00C026E8" w:rsidRDefault="0002166F">
      <w:pPr>
        <w:rPr>
          <w:b/>
        </w:rPr>
      </w:pPr>
      <w:r w:rsidRPr="008702D2">
        <w:rPr>
          <w:b/>
        </w:rPr>
        <w:lastRenderedPageBreak/>
        <w:t>Ann</w:t>
      </w:r>
      <w:bookmarkStart w:id="56" w:name="_GoBack"/>
      <w:bookmarkEnd w:id="56"/>
      <w:r w:rsidRPr="008702D2">
        <w:rPr>
          <w:b/>
        </w:rPr>
        <w:t>exe 4</w:t>
      </w:r>
    </w:p>
    <w:tbl>
      <w:tblPr>
        <w:tblW w:w="9918" w:type="dxa"/>
        <w:jc w:val="center"/>
        <w:tblLayout w:type="fixed"/>
        <w:tblCellMar>
          <w:left w:w="70" w:type="dxa"/>
          <w:right w:w="70" w:type="dxa"/>
        </w:tblCellMar>
        <w:tblLook w:val="04A0" w:firstRow="1" w:lastRow="0" w:firstColumn="1" w:lastColumn="0" w:noHBand="0" w:noVBand="1"/>
      </w:tblPr>
      <w:tblGrid>
        <w:gridCol w:w="701"/>
        <w:gridCol w:w="7941"/>
        <w:gridCol w:w="1276"/>
      </w:tblGrid>
      <w:tr w:rsidR="00CD4EA2" w:rsidRPr="00BB21DB" w14:paraId="5C474832" w14:textId="77777777" w:rsidTr="00CD4EA2">
        <w:trPr>
          <w:trHeight w:val="1099"/>
          <w:jc w:val="center"/>
        </w:trPr>
        <w:tc>
          <w:tcPr>
            <w:tcW w:w="8642" w:type="dxa"/>
            <w:gridSpan w:val="2"/>
            <w:tcBorders>
              <w:top w:val="single" w:sz="4" w:space="0" w:color="auto"/>
              <w:left w:val="single" w:sz="4" w:space="0" w:color="auto"/>
              <w:bottom w:val="single" w:sz="4" w:space="0" w:color="auto"/>
              <w:right w:val="single" w:sz="4" w:space="0" w:color="auto"/>
            </w:tcBorders>
            <w:noWrap/>
            <w:vAlign w:val="center"/>
            <w:hideMark/>
          </w:tcPr>
          <w:p w14:paraId="6CA0BAEE" w14:textId="77777777" w:rsidR="00CD4EA2" w:rsidRPr="00CD4EA2" w:rsidRDefault="00CD4EA2" w:rsidP="00CD4EA2">
            <w:pPr>
              <w:pStyle w:val="Sansinterligne"/>
              <w:jc w:val="center"/>
              <w:rPr>
                <w:rFonts w:ascii="Arial" w:hAnsi="Arial" w:cs="Arial"/>
                <w:b/>
                <w:bCs/>
                <w:color w:val="0000CC"/>
                <w:lang w:val="fr-FR"/>
              </w:rPr>
            </w:pPr>
            <w:r w:rsidRPr="00CD4EA2">
              <w:rPr>
                <w:rFonts w:ascii="Arial" w:hAnsi="Arial" w:cs="Arial"/>
                <w:b/>
                <w:color w:val="0000CC"/>
                <w:sz w:val="28"/>
                <w:lang w:val="fr-FR"/>
              </w:rPr>
              <w:t>Pondération des critères d’éligibilité de l’entreprise pour le label décerné à l’entreprise formatrice</w:t>
            </w:r>
          </w:p>
        </w:tc>
        <w:tc>
          <w:tcPr>
            <w:tcW w:w="1276" w:type="dxa"/>
            <w:vMerge w:val="restart"/>
            <w:tcBorders>
              <w:top w:val="single" w:sz="4" w:space="0" w:color="auto"/>
              <w:left w:val="single" w:sz="4" w:space="0" w:color="auto"/>
              <w:right w:val="single" w:sz="4" w:space="0" w:color="auto"/>
            </w:tcBorders>
            <w:vAlign w:val="bottom"/>
          </w:tcPr>
          <w:p w14:paraId="6D302F06" w14:textId="77777777" w:rsidR="00CD4EA2" w:rsidRPr="00CD4EA2" w:rsidRDefault="00CD4EA2" w:rsidP="00CD4EA2">
            <w:pPr>
              <w:pStyle w:val="Sansinterligne"/>
              <w:rPr>
                <w:rFonts w:ascii="Arial Narrow" w:hAnsi="Arial Narrow" w:cs="Arial"/>
                <w:b/>
              </w:rPr>
            </w:pPr>
            <w:proofErr w:type="spellStart"/>
            <w:r w:rsidRPr="00CD4EA2">
              <w:rPr>
                <w:rFonts w:ascii="Arial Narrow" w:hAnsi="Arial Narrow" w:cs="Arial"/>
                <w:b/>
              </w:rPr>
              <w:t>Pondération</w:t>
            </w:r>
            <w:proofErr w:type="spellEnd"/>
          </w:p>
          <w:p w14:paraId="6C88EF0A" w14:textId="77777777" w:rsidR="00CD4EA2" w:rsidRPr="00CD4EA2" w:rsidRDefault="00CD4EA2" w:rsidP="00CD4EA2">
            <w:pPr>
              <w:pStyle w:val="Sansinterligne"/>
              <w:rPr>
                <w:rFonts w:ascii="Arial" w:hAnsi="Arial" w:cs="Arial"/>
              </w:rPr>
            </w:pPr>
            <w:r w:rsidRPr="00CD4EA2">
              <w:rPr>
                <w:rFonts w:ascii="Arial Narrow" w:hAnsi="Arial Narrow" w:cs="Arial"/>
                <w:b/>
              </w:rPr>
              <w:t>Points /100%</w:t>
            </w:r>
          </w:p>
        </w:tc>
      </w:tr>
      <w:tr w:rsidR="00CD4EA2" w:rsidRPr="00E52A5B" w14:paraId="54B7E337" w14:textId="77777777" w:rsidTr="00CD4EA2">
        <w:trPr>
          <w:trHeight w:val="454"/>
          <w:jc w:val="center"/>
        </w:trPr>
        <w:tc>
          <w:tcPr>
            <w:tcW w:w="701" w:type="dxa"/>
            <w:tcBorders>
              <w:top w:val="single" w:sz="4" w:space="0" w:color="auto"/>
              <w:left w:val="single" w:sz="4" w:space="0" w:color="auto"/>
              <w:bottom w:val="single" w:sz="4" w:space="0" w:color="auto"/>
              <w:right w:val="single" w:sz="4" w:space="0" w:color="auto"/>
            </w:tcBorders>
            <w:noWrap/>
            <w:vAlign w:val="center"/>
            <w:hideMark/>
          </w:tcPr>
          <w:p w14:paraId="35A97FDB" w14:textId="77777777" w:rsidR="00CD4EA2" w:rsidRPr="00CD4EA2" w:rsidRDefault="00CD4EA2" w:rsidP="00CD4EA2">
            <w:pPr>
              <w:pStyle w:val="Sansinterligne"/>
              <w:jc w:val="center"/>
              <w:rPr>
                <w:rFonts w:ascii="Arial" w:hAnsi="Arial" w:cs="Arial"/>
                <w:b/>
                <w:bCs/>
              </w:rPr>
            </w:pPr>
            <w:r w:rsidRPr="00CD4EA2">
              <w:rPr>
                <w:rFonts w:ascii="Arial" w:hAnsi="Arial" w:cs="Arial"/>
                <w:b/>
                <w:bCs/>
              </w:rPr>
              <w:t>N°</w:t>
            </w:r>
          </w:p>
        </w:tc>
        <w:tc>
          <w:tcPr>
            <w:tcW w:w="7941" w:type="dxa"/>
            <w:tcBorders>
              <w:top w:val="single" w:sz="4" w:space="0" w:color="auto"/>
              <w:left w:val="single" w:sz="4" w:space="0" w:color="auto"/>
              <w:bottom w:val="single" w:sz="4" w:space="0" w:color="auto"/>
              <w:right w:val="single" w:sz="4" w:space="0" w:color="auto"/>
            </w:tcBorders>
            <w:noWrap/>
            <w:vAlign w:val="center"/>
            <w:hideMark/>
          </w:tcPr>
          <w:p w14:paraId="429AB84B" w14:textId="77777777" w:rsidR="00CD4EA2" w:rsidRPr="00CD4EA2" w:rsidRDefault="00CD4EA2" w:rsidP="00CD4EA2">
            <w:pPr>
              <w:pStyle w:val="Sansinterligne"/>
              <w:rPr>
                <w:rFonts w:ascii="Arial" w:hAnsi="Arial" w:cs="Arial"/>
                <w:b/>
                <w:bCs/>
                <w:color w:val="000000"/>
              </w:rPr>
            </w:pPr>
            <w:proofErr w:type="spellStart"/>
            <w:r w:rsidRPr="00CD4EA2">
              <w:rPr>
                <w:rFonts w:ascii="Arial" w:hAnsi="Arial" w:cs="Arial"/>
                <w:b/>
                <w:bCs/>
                <w:color w:val="000000"/>
              </w:rPr>
              <w:t>Critère</w:t>
            </w:r>
            <w:proofErr w:type="spellEnd"/>
          </w:p>
        </w:tc>
        <w:tc>
          <w:tcPr>
            <w:tcW w:w="1276" w:type="dxa"/>
            <w:vMerge/>
            <w:tcBorders>
              <w:left w:val="single" w:sz="4" w:space="0" w:color="auto"/>
              <w:bottom w:val="single" w:sz="4" w:space="0" w:color="auto"/>
              <w:right w:val="single" w:sz="4" w:space="0" w:color="auto"/>
            </w:tcBorders>
          </w:tcPr>
          <w:p w14:paraId="449CF6E1" w14:textId="77777777" w:rsidR="00CD4EA2" w:rsidRPr="00CD4EA2" w:rsidRDefault="00CD4EA2" w:rsidP="00CD4EA2">
            <w:pPr>
              <w:pStyle w:val="Sansinterligne"/>
              <w:rPr>
                <w:rFonts w:ascii="Arial" w:hAnsi="Arial" w:cs="Arial"/>
                <w:b/>
                <w:bCs/>
                <w:color w:val="000000"/>
              </w:rPr>
            </w:pPr>
          </w:p>
        </w:tc>
      </w:tr>
      <w:tr w:rsidR="00CD4EA2" w:rsidRPr="00E52A5B" w14:paraId="22B8A2A5" w14:textId="77777777" w:rsidTr="00CD4EA2">
        <w:trPr>
          <w:trHeight w:val="525"/>
          <w:jc w:val="center"/>
        </w:trPr>
        <w:tc>
          <w:tcPr>
            <w:tcW w:w="70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2D9487C7" w14:textId="77777777" w:rsidR="00CD4EA2" w:rsidRPr="00CD4EA2" w:rsidRDefault="00CD4EA2" w:rsidP="00CD4EA2">
            <w:pPr>
              <w:pStyle w:val="Sansinterligne"/>
              <w:jc w:val="right"/>
              <w:rPr>
                <w:rFonts w:ascii="Arial" w:hAnsi="Arial" w:cs="Arial"/>
                <w:b/>
                <w:bCs/>
              </w:rPr>
            </w:pPr>
            <w:r w:rsidRPr="00CD4EA2">
              <w:rPr>
                <w:rFonts w:ascii="Arial" w:hAnsi="Arial" w:cs="Arial"/>
                <w:b/>
                <w:bCs/>
              </w:rPr>
              <w:t>1.</w:t>
            </w:r>
          </w:p>
        </w:tc>
        <w:tc>
          <w:tcPr>
            <w:tcW w:w="7941"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3629AC1E" w14:textId="77777777" w:rsidR="00CD4EA2" w:rsidRPr="00CD4EA2" w:rsidRDefault="00CD4EA2" w:rsidP="00CD4EA2">
            <w:pPr>
              <w:pStyle w:val="Sansinterligne"/>
              <w:rPr>
                <w:rFonts w:ascii="Arial" w:hAnsi="Arial" w:cs="Arial"/>
                <w:b/>
              </w:rPr>
            </w:pPr>
            <w:proofErr w:type="spellStart"/>
            <w:r w:rsidRPr="00CD4EA2">
              <w:rPr>
                <w:rFonts w:ascii="Arial" w:hAnsi="Arial" w:cs="Arial"/>
                <w:b/>
              </w:rPr>
              <w:t>Conformité</w:t>
            </w:r>
            <w:proofErr w:type="spellEnd"/>
            <w:r w:rsidRPr="00CD4EA2">
              <w:rPr>
                <w:rFonts w:ascii="Arial" w:hAnsi="Arial" w:cs="Arial"/>
                <w:b/>
              </w:rPr>
              <w:t xml:space="preserve"> </w:t>
            </w:r>
            <w:proofErr w:type="spellStart"/>
            <w:r w:rsidRPr="00CD4EA2">
              <w:rPr>
                <w:rFonts w:ascii="Arial" w:hAnsi="Arial" w:cs="Arial"/>
                <w:b/>
              </w:rPr>
              <w:t>aux</w:t>
            </w:r>
            <w:proofErr w:type="spellEnd"/>
            <w:r w:rsidRPr="00CD4EA2">
              <w:rPr>
                <w:rFonts w:ascii="Arial" w:hAnsi="Arial" w:cs="Arial"/>
                <w:b/>
              </w:rPr>
              <w:t xml:space="preserve"> </w:t>
            </w:r>
            <w:proofErr w:type="spellStart"/>
            <w:r w:rsidRPr="00CD4EA2">
              <w:rPr>
                <w:rFonts w:ascii="Arial" w:hAnsi="Arial" w:cs="Arial"/>
                <w:b/>
              </w:rPr>
              <w:t>obligations</w:t>
            </w:r>
            <w:proofErr w:type="spellEnd"/>
            <w:r w:rsidRPr="00CD4EA2">
              <w:rPr>
                <w:rFonts w:ascii="Arial" w:hAnsi="Arial" w:cs="Arial"/>
                <w:b/>
              </w:rPr>
              <w:t xml:space="preserve"> </w:t>
            </w:r>
            <w:proofErr w:type="spellStart"/>
            <w:r w:rsidRPr="00CD4EA2">
              <w:rPr>
                <w:rFonts w:ascii="Arial" w:hAnsi="Arial" w:cs="Arial"/>
                <w:b/>
              </w:rPr>
              <w:t>légales</w:t>
            </w:r>
            <w:proofErr w:type="spellEnd"/>
            <w:r w:rsidRPr="00CD4EA2">
              <w:rPr>
                <w:rFonts w:ascii="Arial" w:hAnsi="Arial" w:cs="Arial"/>
                <w:b/>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CE6F1"/>
            <w:vAlign w:val="center"/>
          </w:tcPr>
          <w:p w14:paraId="77BCD808" w14:textId="77777777" w:rsidR="00CD4EA2" w:rsidRPr="00CD4EA2" w:rsidRDefault="00CD4EA2" w:rsidP="00CD4EA2">
            <w:pPr>
              <w:pStyle w:val="Sansinterligne"/>
              <w:jc w:val="center"/>
              <w:rPr>
                <w:rFonts w:ascii="Arial" w:hAnsi="Arial" w:cs="Arial"/>
                <w:b/>
              </w:rPr>
            </w:pPr>
            <w:r w:rsidRPr="00CD4EA2">
              <w:rPr>
                <w:rFonts w:ascii="Arial" w:hAnsi="Arial" w:cs="Arial"/>
                <w:b/>
              </w:rPr>
              <w:t>0</w:t>
            </w:r>
          </w:p>
        </w:tc>
      </w:tr>
      <w:tr w:rsidR="00CD4EA2" w:rsidRPr="00BB21DB" w14:paraId="7109D457" w14:textId="77777777" w:rsidTr="00CD4EA2">
        <w:trPr>
          <w:cantSplit/>
          <w:trHeight w:val="454"/>
          <w:jc w:val="center"/>
        </w:trPr>
        <w:tc>
          <w:tcPr>
            <w:tcW w:w="701" w:type="dxa"/>
            <w:vMerge w:val="restart"/>
            <w:tcBorders>
              <w:top w:val="nil"/>
              <w:left w:val="single" w:sz="4" w:space="0" w:color="auto"/>
              <w:bottom w:val="nil"/>
              <w:right w:val="single" w:sz="4" w:space="0" w:color="auto"/>
            </w:tcBorders>
            <w:noWrap/>
            <w:textDirection w:val="btLr"/>
            <w:vAlign w:val="center"/>
            <w:hideMark/>
          </w:tcPr>
          <w:p w14:paraId="2044519C" w14:textId="77777777" w:rsidR="00CD4EA2" w:rsidRPr="00CD4EA2" w:rsidRDefault="00CD4EA2" w:rsidP="00CD4EA2">
            <w:pPr>
              <w:pStyle w:val="Sansinterligne"/>
              <w:jc w:val="center"/>
              <w:rPr>
                <w:rFonts w:ascii="Arial Narrow" w:hAnsi="Arial Narrow" w:cs="Arial"/>
                <w:b/>
                <w:sz w:val="20"/>
              </w:rPr>
            </w:pPr>
            <w:proofErr w:type="spellStart"/>
            <w:r w:rsidRPr="00CD4EA2">
              <w:rPr>
                <w:rFonts w:ascii="Arial Narrow" w:hAnsi="Arial Narrow" w:cs="Arial"/>
                <w:b/>
                <w:sz w:val="20"/>
              </w:rPr>
              <w:t>Eléments</w:t>
            </w:r>
            <w:proofErr w:type="spellEnd"/>
            <w:r w:rsidRPr="00CD4EA2">
              <w:rPr>
                <w:rFonts w:ascii="Arial Narrow" w:hAnsi="Arial Narrow" w:cs="Arial"/>
                <w:b/>
                <w:sz w:val="20"/>
              </w:rPr>
              <w:t xml:space="preserve"> du </w:t>
            </w:r>
            <w:proofErr w:type="spellStart"/>
            <w:r w:rsidRPr="00CD4EA2">
              <w:rPr>
                <w:rFonts w:ascii="Arial Narrow" w:hAnsi="Arial Narrow" w:cs="Arial"/>
                <w:b/>
                <w:sz w:val="20"/>
              </w:rPr>
              <w:t>critère</w:t>
            </w:r>
            <w:proofErr w:type="spellEnd"/>
          </w:p>
        </w:tc>
        <w:tc>
          <w:tcPr>
            <w:tcW w:w="7941" w:type="dxa"/>
            <w:tcBorders>
              <w:top w:val="single" w:sz="4" w:space="0" w:color="auto"/>
              <w:left w:val="single" w:sz="4" w:space="0" w:color="auto"/>
              <w:bottom w:val="single" w:sz="4" w:space="0" w:color="auto"/>
              <w:right w:val="single" w:sz="4" w:space="0" w:color="auto"/>
            </w:tcBorders>
            <w:vAlign w:val="center"/>
            <w:hideMark/>
          </w:tcPr>
          <w:p w14:paraId="77FB93F4" w14:textId="77777777" w:rsidR="00CD4EA2" w:rsidRPr="00FD66C8" w:rsidRDefault="00CD4EA2" w:rsidP="00CD4EA2">
            <w:pPr>
              <w:pStyle w:val="Sansinterligne"/>
              <w:rPr>
                <w:rFonts w:ascii="Arial" w:hAnsi="Arial" w:cs="Arial"/>
                <w:lang w:val="fr-FR"/>
              </w:rPr>
            </w:pPr>
            <w:r w:rsidRPr="00FD66C8">
              <w:rPr>
                <w:rFonts w:ascii="Arial" w:hAnsi="Arial" w:cs="Arial"/>
                <w:lang w:val="fr-FR"/>
              </w:rPr>
              <w:t xml:space="preserve">Extrait récent du Registre National des Entreprises </w:t>
            </w:r>
          </w:p>
        </w:tc>
        <w:tc>
          <w:tcPr>
            <w:tcW w:w="1276" w:type="dxa"/>
            <w:tcBorders>
              <w:top w:val="single" w:sz="4" w:space="0" w:color="auto"/>
              <w:left w:val="single" w:sz="4" w:space="0" w:color="auto"/>
              <w:bottom w:val="single" w:sz="4" w:space="0" w:color="auto"/>
              <w:right w:val="single" w:sz="4" w:space="0" w:color="auto"/>
            </w:tcBorders>
            <w:vAlign w:val="center"/>
          </w:tcPr>
          <w:p w14:paraId="0967E005" w14:textId="77777777" w:rsidR="00CD4EA2" w:rsidRPr="00CD4EA2" w:rsidRDefault="00CD4EA2" w:rsidP="00CD4EA2">
            <w:pPr>
              <w:pStyle w:val="Sansinterligne"/>
              <w:jc w:val="center"/>
              <w:rPr>
                <w:rFonts w:ascii="Arial" w:hAnsi="Arial" w:cs="Arial"/>
              </w:rPr>
            </w:pPr>
            <w:r w:rsidRPr="00CD4EA2">
              <w:rPr>
                <w:rFonts w:ascii="Arial" w:hAnsi="Arial" w:cs="Arial"/>
              </w:rPr>
              <w:t>0</w:t>
            </w:r>
          </w:p>
        </w:tc>
      </w:tr>
      <w:tr w:rsidR="00CD4EA2" w:rsidRPr="00BB21DB" w14:paraId="5108C33E" w14:textId="77777777" w:rsidTr="00CD4EA2">
        <w:trPr>
          <w:cantSplit/>
          <w:trHeight w:val="454"/>
          <w:jc w:val="center"/>
        </w:trPr>
        <w:tc>
          <w:tcPr>
            <w:tcW w:w="701" w:type="dxa"/>
            <w:vMerge/>
            <w:tcBorders>
              <w:top w:val="nil"/>
              <w:left w:val="single" w:sz="4" w:space="0" w:color="auto"/>
              <w:bottom w:val="nil"/>
              <w:right w:val="single" w:sz="4" w:space="0" w:color="auto"/>
            </w:tcBorders>
            <w:vAlign w:val="center"/>
            <w:hideMark/>
          </w:tcPr>
          <w:p w14:paraId="2123F41C" w14:textId="77777777" w:rsidR="00CD4EA2" w:rsidRPr="00CD4EA2" w:rsidRDefault="00CD4EA2" w:rsidP="00CD4EA2">
            <w:pPr>
              <w:pStyle w:val="Sansinterligne"/>
              <w:jc w:val="center"/>
              <w:rPr>
                <w:rFonts w:ascii="Arial Narrow" w:hAnsi="Arial Narrow" w:cs="Arial"/>
                <w:b/>
                <w:sz w:val="20"/>
              </w:rPr>
            </w:pPr>
          </w:p>
        </w:tc>
        <w:tc>
          <w:tcPr>
            <w:tcW w:w="7941" w:type="dxa"/>
            <w:tcBorders>
              <w:top w:val="single" w:sz="4" w:space="0" w:color="auto"/>
              <w:left w:val="single" w:sz="4" w:space="0" w:color="auto"/>
              <w:bottom w:val="single" w:sz="4" w:space="0" w:color="auto"/>
              <w:right w:val="single" w:sz="4" w:space="0" w:color="auto"/>
            </w:tcBorders>
            <w:vAlign w:val="center"/>
            <w:hideMark/>
          </w:tcPr>
          <w:p w14:paraId="7B589C3A" w14:textId="77777777" w:rsidR="00CD4EA2" w:rsidRPr="00CD4EA2" w:rsidRDefault="00CD4EA2" w:rsidP="00CD4EA2">
            <w:pPr>
              <w:pStyle w:val="Sansinterligne"/>
              <w:rPr>
                <w:rFonts w:ascii="Arial" w:hAnsi="Arial" w:cs="Arial"/>
              </w:rPr>
            </w:pPr>
            <w:proofErr w:type="spellStart"/>
            <w:r w:rsidRPr="00CD4EA2">
              <w:rPr>
                <w:rFonts w:ascii="Arial" w:hAnsi="Arial" w:cs="Arial"/>
              </w:rPr>
              <w:t>Déclaration</w:t>
            </w:r>
            <w:proofErr w:type="spellEnd"/>
            <w:r w:rsidRPr="00CD4EA2">
              <w:rPr>
                <w:rFonts w:ascii="Arial" w:hAnsi="Arial" w:cs="Arial"/>
              </w:rPr>
              <w:t xml:space="preserve"> </w:t>
            </w:r>
            <w:proofErr w:type="spellStart"/>
            <w:r w:rsidRPr="00CD4EA2">
              <w:rPr>
                <w:rFonts w:ascii="Arial" w:hAnsi="Arial" w:cs="Arial"/>
              </w:rPr>
              <w:t>sur</w:t>
            </w:r>
            <w:proofErr w:type="spellEnd"/>
            <w:r w:rsidRPr="00CD4EA2">
              <w:rPr>
                <w:rFonts w:ascii="Arial" w:hAnsi="Arial" w:cs="Arial"/>
              </w:rPr>
              <w:t xml:space="preserve"> </w:t>
            </w:r>
            <w:proofErr w:type="spellStart"/>
            <w:r w:rsidRPr="00CD4EA2">
              <w:rPr>
                <w:rFonts w:ascii="Arial" w:hAnsi="Arial" w:cs="Arial"/>
              </w:rPr>
              <w:t>l’honneur</w:t>
            </w:r>
            <w:proofErr w:type="spellEnd"/>
            <w:r w:rsidRPr="00CD4EA2">
              <w:rPr>
                <w:rFonts w:ascii="Arial" w:hAnsi="Arial" w:cs="Arial"/>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16E56E8" w14:textId="77777777" w:rsidR="00CD4EA2" w:rsidRPr="00CD4EA2" w:rsidRDefault="00CD4EA2" w:rsidP="00CD4EA2">
            <w:pPr>
              <w:pStyle w:val="Sansinterligne"/>
              <w:jc w:val="center"/>
              <w:rPr>
                <w:rFonts w:ascii="Arial" w:hAnsi="Arial" w:cs="Arial"/>
              </w:rPr>
            </w:pPr>
            <w:r w:rsidRPr="00CD4EA2">
              <w:rPr>
                <w:rFonts w:ascii="Arial" w:hAnsi="Arial" w:cs="Arial"/>
              </w:rPr>
              <w:t>0</w:t>
            </w:r>
          </w:p>
        </w:tc>
      </w:tr>
      <w:tr w:rsidR="00CD4EA2" w:rsidRPr="00E52A5B" w14:paraId="3BE92E80" w14:textId="77777777" w:rsidTr="00CD4EA2">
        <w:trPr>
          <w:trHeight w:val="616"/>
          <w:jc w:val="center"/>
        </w:trPr>
        <w:tc>
          <w:tcPr>
            <w:tcW w:w="70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58370DDE" w14:textId="77777777" w:rsidR="00CD4EA2" w:rsidRPr="00CD4EA2" w:rsidRDefault="00CD4EA2" w:rsidP="00CD4EA2">
            <w:pPr>
              <w:pStyle w:val="Sansinterligne"/>
              <w:jc w:val="right"/>
              <w:rPr>
                <w:rFonts w:ascii="Arial" w:hAnsi="Arial" w:cs="Arial"/>
                <w:b/>
                <w:bCs/>
                <w:sz w:val="20"/>
              </w:rPr>
            </w:pPr>
            <w:r w:rsidRPr="00CD4EA2">
              <w:rPr>
                <w:rFonts w:ascii="Arial" w:hAnsi="Arial" w:cs="Arial"/>
                <w:b/>
                <w:bCs/>
              </w:rPr>
              <w:t>2.</w:t>
            </w:r>
          </w:p>
        </w:tc>
        <w:tc>
          <w:tcPr>
            <w:tcW w:w="7941"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531BF083" w14:textId="77777777" w:rsidR="00CD4EA2" w:rsidRPr="00FD66C8" w:rsidRDefault="00CD4EA2" w:rsidP="00CD4EA2">
            <w:pPr>
              <w:pStyle w:val="Sansinterligne"/>
              <w:rPr>
                <w:rFonts w:ascii="Arial" w:hAnsi="Arial" w:cs="Arial"/>
                <w:b/>
                <w:bCs/>
                <w:lang w:val="fr-FR"/>
              </w:rPr>
            </w:pPr>
            <w:r w:rsidRPr="00FD66C8">
              <w:rPr>
                <w:rFonts w:ascii="Arial" w:hAnsi="Arial" w:cs="Arial"/>
                <w:b/>
                <w:bCs/>
                <w:lang w:val="fr-FR"/>
              </w:rPr>
              <w:t>Disponibilité au moins d'</w:t>
            </w:r>
            <w:proofErr w:type="spellStart"/>
            <w:r w:rsidRPr="00FD66C8">
              <w:rPr>
                <w:rFonts w:ascii="Arial" w:hAnsi="Arial" w:cs="Arial"/>
                <w:b/>
                <w:bCs/>
                <w:lang w:val="fr-FR"/>
              </w:rPr>
              <w:t>un·e</w:t>
            </w:r>
            <w:proofErr w:type="spellEnd"/>
            <w:r w:rsidRPr="00FD66C8">
              <w:rPr>
                <w:rFonts w:ascii="Arial" w:hAnsi="Arial" w:cs="Arial"/>
                <w:b/>
                <w:bCs/>
                <w:lang w:val="fr-FR"/>
              </w:rPr>
              <w:t xml:space="preserve"> </w:t>
            </w:r>
            <w:proofErr w:type="spellStart"/>
            <w:r w:rsidRPr="00FD66C8">
              <w:rPr>
                <w:rFonts w:ascii="Arial" w:hAnsi="Arial" w:cs="Arial"/>
                <w:b/>
                <w:bCs/>
                <w:lang w:val="fr-FR"/>
              </w:rPr>
              <w:t>tuteur·trice</w:t>
            </w:r>
            <w:proofErr w:type="spellEnd"/>
            <w:r w:rsidRPr="00FD66C8">
              <w:rPr>
                <w:rFonts w:ascii="Arial" w:hAnsi="Arial" w:cs="Arial"/>
                <w:b/>
                <w:bCs/>
                <w:lang w:val="fr-FR"/>
              </w:rPr>
              <w:t xml:space="preserve"> </w:t>
            </w:r>
            <w:proofErr w:type="spellStart"/>
            <w:r w:rsidRPr="00FD66C8">
              <w:rPr>
                <w:rFonts w:ascii="Arial" w:hAnsi="Arial" w:cs="Arial"/>
                <w:b/>
                <w:bCs/>
                <w:lang w:val="fr-FR"/>
              </w:rPr>
              <w:t>qualifié·e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DCE6F1"/>
            <w:vAlign w:val="center"/>
          </w:tcPr>
          <w:p w14:paraId="71E6BCE2" w14:textId="77777777" w:rsidR="00CD4EA2" w:rsidRPr="00CD4EA2" w:rsidRDefault="00CD4EA2" w:rsidP="00CD4EA2">
            <w:pPr>
              <w:pStyle w:val="Sansinterligne"/>
              <w:jc w:val="center"/>
              <w:rPr>
                <w:rFonts w:ascii="Arial" w:hAnsi="Arial" w:cs="Arial"/>
                <w:b/>
                <w:bCs/>
              </w:rPr>
            </w:pPr>
            <w:r w:rsidRPr="00CD4EA2">
              <w:rPr>
                <w:rFonts w:ascii="Arial" w:hAnsi="Arial" w:cs="Arial"/>
                <w:b/>
                <w:bCs/>
              </w:rPr>
              <w:t>10</w:t>
            </w:r>
          </w:p>
        </w:tc>
      </w:tr>
      <w:tr w:rsidR="00CD4EA2" w:rsidRPr="00BB21DB" w14:paraId="10F666FD" w14:textId="77777777" w:rsidTr="00CD4EA2">
        <w:trPr>
          <w:cantSplit/>
          <w:trHeight w:val="454"/>
          <w:jc w:val="center"/>
        </w:trPr>
        <w:tc>
          <w:tcPr>
            <w:tcW w:w="701" w:type="dxa"/>
            <w:vMerge w:val="restart"/>
            <w:tcBorders>
              <w:top w:val="nil"/>
              <w:left w:val="single" w:sz="4" w:space="0" w:color="auto"/>
              <w:right w:val="single" w:sz="4" w:space="0" w:color="auto"/>
            </w:tcBorders>
            <w:noWrap/>
            <w:textDirection w:val="btLr"/>
            <w:vAlign w:val="center"/>
          </w:tcPr>
          <w:p w14:paraId="7BA9BCD6" w14:textId="77777777" w:rsidR="00CD4EA2" w:rsidRPr="00CD4EA2" w:rsidRDefault="00CD4EA2" w:rsidP="00CD4EA2">
            <w:pPr>
              <w:pStyle w:val="Sansinterligne"/>
              <w:jc w:val="center"/>
              <w:rPr>
                <w:rFonts w:ascii="Arial Narrow" w:hAnsi="Arial Narrow" w:cs="Arial"/>
                <w:b/>
              </w:rPr>
            </w:pPr>
            <w:proofErr w:type="spellStart"/>
            <w:r w:rsidRPr="00CD4EA2">
              <w:rPr>
                <w:rFonts w:ascii="Arial Narrow" w:hAnsi="Arial Narrow" w:cs="Arial"/>
                <w:b/>
                <w:sz w:val="20"/>
              </w:rPr>
              <w:t>Eléments</w:t>
            </w:r>
            <w:proofErr w:type="spellEnd"/>
            <w:r w:rsidRPr="00CD4EA2">
              <w:rPr>
                <w:rFonts w:ascii="Arial Narrow" w:hAnsi="Arial Narrow" w:cs="Arial"/>
                <w:b/>
                <w:sz w:val="20"/>
              </w:rPr>
              <w:t xml:space="preserve"> du </w:t>
            </w:r>
            <w:proofErr w:type="spellStart"/>
            <w:r w:rsidRPr="00CD4EA2">
              <w:rPr>
                <w:rFonts w:ascii="Arial Narrow" w:hAnsi="Arial Narrow" w:cs="Arial"/>
                <w:b/>
                <w:sz w:val="20"/>
              </w:rPr>
              <w:t>critère</w:t>
            </w:r>
            <w:proofErr w:type="spellEnd"/>
          </w:p>
        </w:tc>
        <w:tc>
          <w:tcPr>
            <w:tcW w:w="7941" w:type="dxa"/>
            <w:tcBorders>
              <w:top w:val="single" w:sz="4" w:space="0" w:color="auto"/>
              <w:left w:val="single" w:sz="4" w:space="0" w:color="auto"/>
              <w:bottom w:val="single" w:sz="4" w:space="0" w:color="auto"/>
              <w:right w:val="single" w:sz="4" w:space="0" w:color="auto"/>
            </w:tcBorders>
            <w:vAlign w:val="center"/>
          </w:tcPr>
          <w:p w14:paraId="39BE63DD" w14:textId="77777777" w:rsidR="00CD4EA2" w:rsidRPr="00FD66C8" w:rsidRDefault="00CD4EA2" w:rsidP="00CD4EA2">
            <w:pPr>
              <w:pStyle w:val="Sansinterligne"/>
              <w:rPr>
                <w:rFonts w:ascii="Arial" w:hAnsi="Arial" w:cs="Arial"/>
                <w:color w:val="000000" w:themeColor="text1"/>
                <w:lang w:val="fr-FR"/>
              </w:rPr>
            </w:pPr>
            <w:r w:rsidRPr="00FD66C8">
              <w:rPr>
                <w:rFonts w:ascii="Arial" w:hAnsi="Arial" w:cs="Arial"/>
                <w:color w:val="000000" w:themeColor="text1"/>
                <w:lang w:val="fr-FR"/>
              </w:rPr>
              <w:t>Durée de validité du contrat du tuteur</w:t>
            </w:r>
          </w:p>
        </w:tc>
        <w:tc>
          <w:tcPr>
            <w:tcW w:w="1276" w:type="dxa"/>
            <w:tcBorders>
              <w:top w:val="single" w:sz="4" w:space="0" w:color="auto"/>
              <w:left w:val="single" w:sz="4" w:space="0" w:color="auto"/>
              <w:bottom w:val="single" w:sz="4" w:space="0" w:color="auto"/>
              <w:right w:val="single" w:sz="4" w:space="0" w:color="auto"/>
            </w:tcBorders>
            <w:vAlign w:val="center"/>
          </w:tcPr>
          <w:p w14:paraId="5809F485" w14:textId="77777777" w:rsidR="00CD4EA2" w:rsidRPr="00CD4EA2" w:rsidRDefault="00CD4EA2" w:rsidP="00CD4EA2">
            <w:pPr>
              <w:pStyle w:val="Sansinterligne"/>
              <w:jc w:val="center"/>
              <w:rPr>
                <w:rFonts w:ascii="Arial" w:hAnsi="Arial" w:cs="Arial"/>
                <w:color w:val="000000" w:themeColor="text1"/>
              </w:rPr>
            </w:pPr>
            <w:r w:rsidRPr="00CD4EA2">
              <w:rPr>
                <w:rFonts w:ascii="Arial" w:hAnsi="Arial" w:cs="Arial"/>
                <w:color w:val="000000" w:themeColor="text1"/>
              </w:rPr>
              <w:t>4</w:t>
            </w:r>
          </w:p>
        </w:tc>
      </w:tr>
      <w:tr w:rsidR="00CD4EA2" w:rsidRPr="00BB21DB" w14:paraId="2EACA6E5" w14:textId="77777777" w:rsidTr="00CD4EA2">
        <w:trPr>
          <w:cantSplit/>
          <w:trHeight w:val="454"/>
          <w:jc w:val="center"/>
        </w:trPr>
        <w:tc>
          <w:tcPr>
            <w:tcW w:w="701" w:type="dxa"/>
            <w:vMerge/>
            <w:tcBorders>
              <w:left w:val="single" w:sz="4" w:space="0" w:color="auto"/>
              <w:bottom w:val="nil"/>
              <w:right w:val="single" w:sz="4" w:space="0" w:color="auto"/>
            </w:tcBorders>
            <w:noWrap/>
            <w:textDirection w:val="btLr"/>
            <w:hideMark/>
          </w:tcPr>
          <w:p w14:paraId="57D9B520" w14:textId="77777777" w:rsidR="00CD4EA2" w:rsidRPr="00CD4EA2" w:rsidRDefault="00CD4EA2" w:rsidP="00CD4EA2">
            <w:pPr>
              <w:pStyle w:val="Sansinterligne"/>
              <w:rPr>
                <w:rFonts w:ascii="Arial" w:hAnsi="Arial" w:cs="Arial"/>
              </w:rPr>
            </w:pPr>
          </w:p>
        </w:tc>
        <w:tc>
          <w:tcPr>
            <w:tcW w:w="7941" w:type="dxa"/>
            <w:tcBorders>
              <w:top w:val="single" w:sz="4" w:space="0" w:color="auto"/>
              <w:left w:val="single" w:sz="4" w:space="0" w:color="auto"/>
              <w:bottom w:val="single" w:sz="4" w:space="0" w:color="auto"/>
              <w:right w:val="single" w:sz="4" w:space="0" w:color="auto"/>
            </w:tcBorders>
            <w:vAlign w:val="center"/>
            <w:hideMark/>
          </w:tcPr>
          <w:p w14:paraId="560675D3" w14:textId="77777777" w:rsidR="00CD4EA2" w:rsidRPr="00FD66C8" w:rsidRDefault="00CD4EA2" w:rsidP="00CD4EA2">
            <w:pPr>
              <w:pStyle w:val="Sansinterligne"/>
              <w:rPr>
                <w:rFonts w:ascii="Arial" w:hAnsi="Arial" w:cs="Arial"/>
                <w:lang w:val="fr-FR"/>
              </w:rPr>
            </w:pPr>
            <w:r w:rsidRPr="00FD66C8">
              <w:rPr>
                <w:rFonts w:ascii="Arial" w:hAnsi="Arial" w:cs="Arial"/>
                <w:color w:val="000000" w:themeColor="text1"/>
                <w:lang w:val="fr-FR"/>
              </w:rPr>
              <w:t>Temps consacré à l’encadrement dans la formation initiale</w:t>
            </w:r>
          </w:p>
        </w:tc>
        <w:tc>
          <w:tcPr>
            <w:tcW w:w="1276" w:type="dxa"/>
            <w:tcBorders>
              <w:top w:val="single" w:sz="4" w:space="0" w:color="auto"/>
              <w:left w:val="single" w:sz="4" w:space="0" w:color="auto"/>
              <w:bottom w:val="single" w:sz="4" w:space="0" w:color="auto"/>
              <w:right w:val="single" w:sz="4" w:space="0" w:color="auto"/>
            </w:tcBorders>
            <w:vAlign w:val="center"/>
          </w:tcPr>
          <w:p w14:paraId="50E2FA64" w14:textId="77777777" w:rsidR="00CD4EA2" w:rsidRPr="00CD4EA2" w:rsidRDefault="00CD4EA2" w:rsidP="00CD4EA2">
            <w:pPr>
              <w:pStyle w:val="Sansinterligne"/>
              <w:jc w:val="center"/>
              <w:rPr>
                <w:rFonts w:ascii="Arial" w:hAnsi="Arial" w:cs="Arial"/>
                <w:color w:val="000000" w:themeColor="text1"/>
              </w:rPr>
            </w:pPr>
            <w:r w:rsidRPr="00CD4EA2">
              <w:rPr>
                <w:rFonts w:ascii="Arial" w:hAnsi="Arial" w:cs="Arial"/>
                <w:color w:val="000000" w:themeColor="text1"/>
              </w:rPr>
              <w:t>6</w:t>
            </w:r>
          </w:p>
        </w:tc>
      </w:tr>
      <w:tr w:rsidR="00CD4EA2" w:rsidRPr="00E52A5B" w14:paraId="6524999A" w14:textId="77777777" w:rsidTr="00CD4EA2">
        <w:trPr>
          <w:trHeight w:val="707"/>
          <w:jc w:val="center"/>
        </w:trPr>
        <w:tc>
          <w:tcPr>
            <w:tcW w:w="70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308B6D7E" w14:textId="77777777" w:rsidR="00CD4EA2" w:rsidRPr="00CD4EA2" w:rsidRDefault="00CD4EA2" w:rsidP="00CD4EA2">
            <w:pPr>
              <w:pStyle w:val="Sansinterligne"/>
              <w:jc w:val="right"/>
              <w:rPr>
                <w:rFonts w:ascii="Arial" w:hAnsi="Arial" w:cs="Arial"/>
                <w:b/>
                <w:bCs/>
              </w:rPr>
            </w:pPr>
            <w:r w:rsidRPr="00CD4EA2">
              <w:rPr>
                <w:rFonts w:ascii="Arial" w:hAnsi="Arial" w:cs="Arial"/>
                <w:b/>
                <w:bCs/>
              </w:rPr>
              <w:t>3.</w:t>
            </w:r>
          </w:p>
        </w:tc>
        <w:tc>
          <w:tcPr>
            <w:tcW w:w="7941"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6FF44D7E" w14:textId="77777777" w:rsidR="00CD4EA2" w:rsidRPr="00FD66C8" w:rsidRDefault="00CD4EA2" w:rsidP="00CD4EA2">
            <w:pPr>
              <w:pStyle w:val="Sansinterligne"/>
              <w:rPr>
                <w:rFonts w:ascii="Arial" w:hAnsi="Arial" w:cs="Arial"/>
                <w:b/>
                <w:lang w:val="fr-FR"/>
              </w:rPr>
            </w:pPr>
            <w:r w:rsidRPr="00FD66C8">
              <w:rPr>
                <w:rFonts w:ascii="Arial" w:hAnsi="Arial" w:cs="Arial"/>
                <w:b/>
                <w:lang w:val="fr-FR"/>
              </w:rPr>
              <w:t>Respect des règles de sécurité, de santé et de protection de l'environnement</w:t>
            </w:r>
          </w:p>
        </w:tc>
        <w:tc>
          <w:tcPr>
            <w:tcW w:w="1276" w:type="dxa"/>
            <w:tcBorders>
              <w:top w:val="single" w:sz="4" w:space="0" w:color="auto"/>
              <w:left w:val="single" w:sz="4" w:space="0" w:color="auto"/>
              <w:bottom w:val="single" w:sz="4" w:space="0" w:color="auto"/>
              <w:right w:val="single" w:sz="4" w:space="0" w:color="auto"/>
            </w:tcBorders>
            <w:shd w:val="clear" w:color="auto" w:fill="DCE6F1"/>
            <w:vAlign w:val="center"/>
          </w:tcPr>
          <w:p w14:paraId="0A4DC8FF" w14:textId="77777777" w:rsidR="00CD4EA2" w:rsidRPr="00CD4EA2" w:rsidRDefault="00CD4EA2" w:rsidP="00CD4EA2">
            <w:pPr>
              <w:pStyle w:val="Sansinterligne"/>
              <w:jc w:val="center"/>
              <w:rPr>
                <w:rFonts w:ascii="Arial" w:hAnsi="Arial" w:cs="Arial"/>
                <w:b/>
              </w:rPr>
            </w:pPr>
            <w:r w:rsidRPr="00CD4EA2">
              <w:rPr>
                <w:rFonts w:ascii="Arial" w:hAnsi="Arial" w:cs="Arial"/>
                <w:b/>
              </w:rPr>
              <w:t>25</w:t>
            </w:r>
          </w:p>
        </w:tc>
      </w:tr>
      <w:tr w:rsidR="00CD4EA2" w:rsidRPr="00BB21DB" w14:paraId="0AED6447" w14:textId="77777777" w:rsidTr="00CD4EA2">
        <w:trPr>
          <w:cantSplit/>
          <w:trHeight w:val="454"/>
          <w:jc w:val="center"/>
        </w:trPr>
        <w:tc>
          <w:tcPr>
            <w:tcW w:w="701" w:type="dxa"/>
            <w:vMerge w:val="restart"/>
            <w:tcBorders>
              <w:top w:val="single" w:sz="4" w:space="0" w:color="auto"/>
              <w:left w:val="single" w:sz="4" w:space="0" w:color="auto"/>
              <w:right w:val="single" w:sz="4" w:space="0" w:color="auto"/>
            </w:tcBorders>
            <w:noWrap/>
            <w:textDirection w:val="btLr"/>
            <w:vAlign w:val="center"/>
            <w:hideMark/>
          </w:tcPr>
          <w:p w14:paraId="4825A746" w14:textId="77777777" w:rsidR="00CD4EA2" w:rsidRPr="00CD4EA2" w:rsidRDefault="00CD4EA2" w:rsidP="00CD4EA2">
            <w:pPr>
              <w:pStyle w:val="Sansinterligne"/>
              <w:jc w:val="center"/>
              <w:rPr>
                <w:rFonts w:ascii="Arial Narrow" w:hAnsi="Arial Narrow" w:cs="Arial"/>
                <w:b/>
                <w:bCs/>
              </w:rPr>
            </w:pPr>
            <w:proofErr w:type="spellStart"/>
            <w:r w:rsidRPr="00CD4EA2">
              <w:rPr>
                <w:rFonts w:ascii="Arial Narrow" w:hAnsi="Arial Narrow" w:cs="Arial"/>
                <w:b/>
                <w:sz w:val="20"/>
              </w:rPr>
              <w:t>Eléments</w:t>
            </w:r>
            <w:proofErr w:type="spellEnd"/>
            <w:r w:rsidRPr="00CD4EA2">
              <w:rPr>
                <w:rFonts w:ascii="Arial Narrow" w:hAnsi="Arial Narrow" w:cs="Arial"/>
                <w:b/>
                <w:sz w:val="20"/>
              </w:rPr>
              <w:t xml:space="preserve"> du </w:t>
            </w:r>
            <w:proofErr w:type="spellStart"/>
            <w:r w:rsidRPr="00CD4EA2">
              <w:rPr>
                <w:rFonts w:ascii="Arial Narrow" w:hAnsi="Arial Narrow" w:cs="Arial"/>
                <w:b/>
                <w:sz w:val="20"/>
              </w:rPr>
              <w:t>critère</w:t>
            </w:r>
            <w:proofErr w:type="spellEnd"/>
          </w:p>
        </w:tc>
        <w:tc>
          <w:tcPr>
            <w:tcW w:w="7941" w:type="dxa"/>
            <w:tcBorders>
              <w:top w:val="single" w:sz="4" w:space="0" w:color="auto"/>
              <w:left w:val="single" w:sz="4" w:space="0" w:color="auto"/>
              <w:bottom w:val="single" w:sz="4" w:space="0" w:color="auto"/>
              <w:right w:val="single" w:sz="4" w:space="0" w:color="auto"/>
            </w:tcBorders>
            <w:vAlign w:val="center"/>
            <w:hideMark/>
          </w:tcPr>
          <w:p w14:paraId="678F0BB5" w14:textId="77777777" w:rsidR="00CD4EA2" w:rsidRPr="00FD66C8" w:rsidRDefault="00CD4EA2" w:rsidP="00CD4EA2">
            <w:pPr>
              <w:pStyle w:val="Sansinterligne"/>
              <w:rPr>
                <w:rFonts w:ascii="Arial" w:hAnsi="Arial" w:cs="Arial"/>
                <w:color w:val="000000" w:themeColor="text1"/>
                <w:lang w:val="fr-FR"/>
              </w:rPr>
            </w:pPr>
            <w:r w:rsidRPr="00FD66C8">
              <w:rPr>
                <w:rFonts w:ascii="Arial" w:hAnsi="Arial" w:cs="Arial"/>
                <w:lang w:val="fr-FR"/>
              </w:rPr>
              <w:t>Existence des documents relatifs au suivi des règles de sécurité, de santé et protection de l’environnement</w:t>
            </w:r>
          </w:p>
        </w:tc>
        <w:tc>
          <w:tcPr>
            <w:tcW w:w="1276" w:type="dxa"/>
            <w:tcBorders>
              <w:top w:val="single" w:sz="4" w:space="0" w:color="auto"/>
              <w:left w:val="single" w:sz="4" w:space="0" w:color="auto"/>
              <w:bottom w:val="single" w:sz="4" w:space="0" w:color="auto"/>
              <w:right w:val="single" w:sz="4" w:space="0" w:color="auto"/>
            </w:tcBorders>
            <w:vAlign w:val="center"/>
          </w:tcPr>
          <w:p w14:paraId="75C11271" w14:textId="77777777" w:rsidR="00CD4EA2" w:rsidRPr="00CD4EA2" w:rsidRDefault="00CD4EA2" w:rsidP="00CD4EA2">
            <w:pPr>
              <w:pStyle w:val="Sansinterligne"/>
              <w:jc w:val="center"/>
              <w:rPr>
                <w:rFonts w:ascii="Arial" w:hAnsi="Arial" w:cs="Arial"/>
              </w:rPr>
            </w:pPr>
            <w:r w:rsidRPr="00CD4EA2">
              <w:rPr>
                <w:rFonts w:ascii="Arial" w:hAnsi="Arial" w:cs="Arial"/>
              </w:rPr>
              <w:t>5</w:t>
            </w:r>
          </w:p>
        </w:tc>
      </w:tr>
      <w:tr w:rsidR="00CD4EA2" w:rsidRPr="00BB21DB" w14:paraId="3BFE34A6" w14:textId="77777777" w:rsidTr="00CD4EA2">
        <w:trPr>
          <w:cantSplit/>
          <w:trHeight w:val="454"/>
          <w:jc w:val="center"/>
        </w:trPr>
        <w:tc>
          <w:tcPr>
            <w:tcW w:w="701" w:type="dxa"/>
            <w:vMerge/>
            <w:tcBorders>
              <w:left w:val="single" w:sz="4" w:space="0" w:color="auto"/>
              <w:right w:val="single" w:sz="4" w:space="0" w:color="auto"/>
            </w:tcBorders>
            <w:vAlign w:val="center"/>
          </w:tcPr>
          <w:p w14:paraId="502CA892" w14:textId="77777777" w:rsidR="00CD4EA2" w:rsidRPr="00CD4EA2" w:rsidRDefault="00CD4EA2" w:rsidP="00CD4EA2">
            <w:pPr>
              <w:pStyle w:val="Sansinterligne"/>
              <w:rPr>
                <w:rFonts w:ascii="Arial" w:hAnsi="Arial" w:cs="Arial"/>
                <w:bCs/>
              </w:rPr>
            </w:pPr>
          </w:p>
        </w:tc>
        <w:tc>
          <w:tcPr>
            <w:tcW w:w="7941" w:type="dxa"/>
            <w:tcBorders>
              <w:top w:val="single" w:sz="4" w:space="0" w:color="auto"/>
              <w:left w:val="single" w:sz="4" w:space="0" w:color="auto"/>
              <w:bottom w:val="single" w:sz="4" w:space="0" w:color="auto"/>
              <w:right w:val="single" w:sz="4" w:space="0" w:color="auto"/>
            </w:tcBorders>
            <w:vAlign w:val="center"/>
          </w:tcPr>
          <w:p w14:paraId="5C4BCC64" w14:textId="77777777" w:rsidR="00CD4EA2" w:rsidRPr="00FD66C8" w:rsidRDefault="00CD4EA2" w:rsidP="00CD4EA2">
            <w:pPr>
              <w:pStyle w:val="Sansinterligne"/>
              <w:rPr>
                <w:rFonts w:ascii="Arial" w:hAnsi="Arial" w:cs="Arial"/>
                <w:lang w:val="fr-FR"/>
              </w:rPr>
            </w:pPr>
            <w:r w:rsidRPr="00FD66C8">
              <w:rPr>
                <w:rFonts w:ascii="Arial" w:hAnsi="Arial" w:cs="Arial"/>
                <w:lang w:val="fr-FR"/>
              </w:rPr>
              <w:t>Existence de la signalisation des consignes de prévention de risques</w:t>
            </w:r>
          </w:p>
        </w:tc>
        <w:tc>
          <w:tcPr>
            <w:tcW w:w="1276" w:type="dxa"/>
            <w:tcBorders>
              <w:top w:val="single" w:sz="4" w:space="0" w:color="auto"/>
              <w:left w:val="single" w:sz="4" w:space="0" w:color="auto"/>
              <w:bottom w:val="single" w:sz="4" w:space="0" w:color="auto"/>
              <w:right w:val="single" w:sz="4" w:space="0" w:color="auto"/>
            </w:tcBorders>
            <w:vAlign w:val="center"/>
          </w:tcPr>
          <w:p w14:paraId="62ED12FC" w14:textId="77777777" w:rsidR="00CD4EA2" w:rsidRPr="00CD4EA2" w:rsidRDefault="00CD4EA2" w:rsidP="00CD4EA2">
            <w:pPr>
              <w:pStyle w:val="Sansinterligne"/>
              <w:jc w:val="center"/>
              <w:rPr>
                <w:rFonts w:ascii="Arial" w:hAnsi="Arial" w:cs="Arial"/>
              </w:rPr>
            </w:pPr>
            <w:r w:rsidRPr="00CD4EA2">
              <w:rPr>
                <w:rFonts w:ascii="Arial" w:hAnsi="Arial" w:cs="Arial"/>
              </w:rPr>
              <w:t>4</w:t>
            </w:r>
          </w:p>
        </w:tc>
      </w:tr>
      <w:tr w:rsidR="00CD4EA2" w:rsidRPr="00BB21DB" w14:paraId="57C033D5" w14:textId="77777777" w:rsidTr="00CD4EA2">
        <w:trPr>
          <w:cantSplit/>
          <w:trHeight w:val="454"/>
          <w:jc w:val="center"/>
        </w:trPr>
        <w:tc>
          <w:tcPr>
            <w:tcW w:w="701" w:type="dxa"/>
            <w:vMerge/>
            <w:tcBorders>
              <w:left w:val="single" w:sz="4" w:space="0" w:color="auto"/>
              <w:right w:val="single" w:sz="4" w:space="0" w:color="auto"/>
            </w:tcBorders>
            <w:vAlign w:val="center"/>
          </w:tcPr>
          <w:p w14:paraId="22369BC0" w14:textId="77777777" w:rsidR="00CD4EA2" w:rsidRPr="00CD4EA2" w:rsidRDefault="00CD4EA2" w:rsidP="00CD4EA2">
            <w:pPr>
              <w:pStyle w:val="Sansinterligne"/>
              <w:rPr>
                <w:rFonts w:ascii="Arial" w:hAnsi="Arial" w:cs="Arial"/>
                <w:bCs/>
              </w:rPr>
            </w:pPr>
          </w:p>
        </w:tc>
        <w:tc>
          <w:tcPr>
            <w:tcW w:w="7941" w:type="dxa"/>
            <w:tcBorders>
              <w:top w:val="single" w:sz="4" w:space="0" w:color="auto"/>
              <w:left w:val="single" w:sz="4" w:space="0" w:color="auto"/>
              <w:bottom w:val="single" w:sz="4" w:space="0" w:color="auto"/>
              <w:right w:val="single" w:sz="4" w:space="0" w:color="auto"/>
            </w:tcBorders>
            <w:vAlign w:val="center"/>
          </w:tcPr>
          <w:p w14:paraId="2401C741" w14:textId="77777777" w:rsidR="00CD4EA2" w:rsidRPr="00FD66C8" w:rsidRDefault="00CD4EA2" w:rsidP="00CD4EA2">
            <w:pPr>
              <w:pStyle w:val="Sansinterligne"/>
              <w:rPr>
                <w:rFonts w:ascii="Arial" w:hAnsi="Arial" w:cs="Arial"/>
                <w:lang w:val="fr-FR"/>
              </w:rPr>
            </w:pPr>
            <w:r w:rsidRPr="00FD66C8">
              <w:rPr>
                <w:rFonts w:ascii="Arial" w:hAnsi="Arial" w:cs="Arial"/>
                <w:lang w:val="fr-FR"/>
              </w:rPr>
              <w:t>Existence des équipements de protection individuelle et collective</w:t>
            </w:r>
          </w:p>
        </w:tc>
        <w:tc>
          <w:tcPr>
            <w:tcW w:w="1276" w:type="dxa"/>
            <w:tcBorders>
              <w:top w:val="single" w:sz="4" w:space="0" w:color="auto"/>
              <w:left w:val="single" w:sz="4" w:space="0" w:color="auto"/>
              <w:bottom w:val="single" w:sz="4" w:space="0" w:color="auto"/>
              <w:right w:val="single" w:sz="4" w:space="0" w:color="auto"/>
            </w:tcBorders>
            <w:vAlign w:val="center"/>
          </w:tcPr>
          <w:p w14:paraId="7345CC6C" w14:textId="77777777" w:rsidR="00CD4EA2" w:rsidRPr="00CD4EA2" w:rsidRDefault="00CD4EA2" w:rsidP="00CD4EA2">
            <w:pPr>
              <w:pStyle w:val="Sansinterligne"/>
              <w:jc w:val="center"/>
              <w:rPr>
                <w:rFonts w:ascii="Arial" w:hAnsi="Arial" w:cs="Arial"/>
              </w:rPr>
            </w:pPr>
            <w:r w:rsidRPr="00CD4EA2">
              <w:rPr>
                <w:rFonts w:ascii="Arial" w:hAnsi="Arial" w:cs="Arial"/>
              </w:rPr>
              <w:t>4</w:t>
            </w:r>
          </w:p>
        </w:tc>
      </w:tr>
      <w:tr w:rsidR="00CD4EA2" w:rsidRPr="00BB21DB" w14:paraId="20C2F3FB" w14:textId="77777777" w:rsidTr="00CD4EA2">
        <w:trPr>
          <w:cantSplit/>
          <w:trHeight w:val="454"/>
          <w:jc w:val="center"/>
        </w:trPr>
        <w:tc>
          <w:tcPr>
            <w:tcW w:w="701" w:type="dxa"/>
            <w:vMerge/>
            <w:tcBorders>
              <w:left w:val="single" w:sz="4" w:space="0" w:color="auto"/>
              <w:right w:val="single" w:sz="4" w:space="0" w:color="auto"/>
            </w:tcBorders>
            <w:vAlign w:val="center"/>
            <w:hideMark/>
          </w:tcPr>
          <w:p w14:paraId="0391621A" w14:textId="77777777" w:rsidR="00CD4EA2" w:rsidRPr="00CD4EA2" w:rsidRDefault="00CD4EA2" w:rsidP="00CD4EA2">
            <w:pPr>
              <w:pStyle w:val="Sansinterligne"/>
              <w:rPr>
                <w:rFonts w:ascii="Arial" w:hAnsi="Arial" w:cs="Arial"/>
                <w:bCs/>
              </w:rPr>
            </w:pPr>
          </w:p>
        </w:tc>
        <w:tc>
          <w:tcPr>
            <w:tcW w:w="7941" w:type="dxa"/>
            <w:tcBorders>
              <w:top w:val="single" w:sz="4" w:space="0" w:color="auto"/>
              <w:left w:val="single" w:sz="4" w:space="0" w:color="auto"/>
              <w:bottom w:val="single" w:sz="4" w:space="0" w:color="auto"/>
              <w:right w:val="single" w:sz="4" w:space="0" w:color="auto"/>
            </w:tcBorders>
            <w:vAlign w:val="center"/>
            <w:hideMark/>
          </w:tcPr>
          <w:p w14:paraId="7B6D2C40" w14:textId="77777777" w:rsidR="00CD4EA2" w:rsidRPr="00FD66C8" w:rsidRDefault="00CD4EA2" w:rsidP="00CD4EA2">
            <w:pPr>
              <w:pStyle w:val="Sansinterligne"/>
              <w:rPr>
                <w:rFonts w:ascii="Arial" w:hAnsi="Arial" w:cs="Arial"/>
                <w:lang w:val="fr-FR"/>
              </w:rPr>
            </w:pPr>
            <w:r w:rsidRPr="00FD66C8">
              <w:rPr>
                <w:rFonts w:ascii="Arial" w:hAnsi="Arial" w:cs="Arial"/>
                <w:lang w:val="fr-FR"/>
              </w:rPr>
              <w:t>Existence d’une convention avec la médecine du travail</w:t>
            </w:r>
          </w:p>
        </w:tc>
        <w:tc>
          <w:tcPr>
            <w:tcW w:w="1276" w:type="dxa"/>
            <w:tcBorders>
              <w:top w:val="single" w:sz="4" w:space="0" w:color="auto"/>
              <w:left w:val="single" w:sz="4" w:space="0" w:color="auto"/>
              <w:bottom w:val="single" w:sz="4" w:space="0" w:color="auto"/>
              <w:right w:val="single" w:sz="4" w:space="0" w:color="auto"/>
            </w:tcBorders>
            <w:vAlign w:val="center"/>
          </w:tcPr>
          <w:p w14:paraId="264784EB" w14:textId="77777777" w:rsidR="00CD4EA2" w:rsidRPr="00CD4EA2" w:rsidRDefault="00CD4EA2" w:rsidP="00CD4EA2">
            <w:pPr>
              <w:pStyle w:val="Sansinterligne"/>
              <w:jc w:val="center"/>
              <w:rPr>
                <w:rFonts w:ascii="Arial" w:hAnsi="Arial" w:cs="Arial"/>
              </w:rPr>
            </w:pPr>
            <w:r w:rsidRPr="00CD4EA2">
              <w:rPr>
                <w:rFonts w:ascii="Arial" w:hAnsi="Arial" w:cs="Arial"/>
              </w:rPr>
              <w:t>4</w:t>
            </w:r>
          </w:p>
        </w:tc>
      </w:tr>
      <w:tr w:rsidR="00CD4EA2" w:rsidRPr="00BB21DB" w14:paraId="33E5AAC9" w14:textId="77777777" w:rsidTr="00CD4EA2">
        <w:trPr>
          <w:cantSplit/>
          <w:trHeight w:val="454"/>
          <w:jc w:val="center"/>
        </w:trPr>
        <w:tc>
          <w:tcPr>
            <w:tcW w:w="701" w:type="dxa"/>
            <w:vMerge/>
            <w:tcBorders>
              <w:left w:val="single" w:sz="4" w:space="0" w:color="auto"/>
              <w:right w:val="single" w:sz="4" w:space="0" w:color="auto"/>
            </w:tcBorders>
            <w:vAlign w:val="center"/>
            <w:hideMark/>
          </w:tcPr>
          <w:p w14:paraId="72169808" w14:textId="77777777" w:rsidR="00CD4EA2" w:rsidRPr="00CD4EA2" w:rsidRDefault="00CD4EA2" w:rsidP="00CD4EA2">
            <w:pPr>
              <w:pStyle w:val="Sansinterligne"/>
              <w:rPr>
                <w:rFonts w:ascii="Arial" w:hAnsi="Arial" w:cs="Arial"/>
                <w:bCs/>
              </w:rPr>
            </w:pPr>
          </w:p>
        </w:tc>
        <w:tc>
          <w:tcPr>
            <w:tcW w:w="7941" w:type="dxa"/>
            <w:tcBorders>
              <w:top w:val="single" w:sz="4" w:space="0" w:color="auto"/>
              <w:left w:val="single" w:sz="4" w:space="0" w:color="auto"/>
              <w:bottom w:val="single" w:sz="4" w:space="0" w:color="auto"/>
              <w:right w:val="single" w:sz="4" w:space="0" w:color="auto"/>
            </w:tcBorders>
            <w:vAlign w:val="center"/>
            <w:hideMark/>
          </w:tcPr>
          <w:p w14:paraId="67D35F6B" w14:textId="77777777" w:rsidR="00CD4EA2" w:rsidRPr="00FD66C8" w:rsidRDefault="00CD4EA2" w:rsidP="00CD4EA2">
            <w:pPr>
              <w:pStyle w:val="Sansinterligne"/>
              <w:rPr>
                <w:rFonts w:ascii="Arial" w:hAnsi="Arial" w:cs="Arial"/>
                <w:color w:val="000000" w:themeColor="text1"/>
                <w:lang w:val="fr-FR"/>
              </w:rPr>
            </w:pPr>
            <w:r w:rsidRPr="00FD66C8">
              <w:rPr>
                <w:rFonts w:ascii="Arial" w:hAnsi="Arial" w:cs="Arial"/>
                <w:color w:val="000000" w:themeColor="text1"/>
                <w:lang w:val="fr-FR"/>
              </w:rPr>
              <w:t>Existence d'un plan d'évacuation et du point de rassemblement</w:t>
            </w:r>
          </w:p>
        </w:tc>
        <w:tc>
          <w:tcPr>
            <w:tcW w:w="1276" w:type="dxa"/>
            <w:tcBorders>
              <w:top w:val="single" w:sz="4" w:space="0" w:color="auto"/>
              <w:left w:val="single" w:sz="4" w:space="0" w:color="auto"/>
              <w:bottom w:val="single" w:sz="4" w:space="0" w:color="auto"/>
              <w:right w:val="single" w:sz="4" w:space="0" w:color="auto"/>
            </w:tcBorders>
            <w:vAlign w:val="center"/>
          </w:tcPr>
          <w:p w14:paraId="33007718" w14:textId="77777777" w:rsidR="00CD4EA2" w:rsidRPr="00CD4EA2" w:rsidRDefault="00CD4EA2" w:rsidP="00CD4EA2">
            <w:pPr>
              <w:pStyle w:val="Sansinterligne"/>
              <w:jc w:val="center"/>
              <w:rPr>
                <w:rFonts w:ascii="Arial" w:hAnsi="Arial" w:cs="Arial"/>
                <w:color w:val="000000" w:themeColor="text1"/>
              </w:rPr>
            </w:pPr>
            <w:r w:rsidRPr="00CD4EA2">
              <w:rPr>
                <w:rFonts w:ascii="Arial" w:hAnsi="Arial" w:cs="Arial"/>
                <w:color w:val="000000" w:themeColor="text1"/>
              </w:rPr>
              <w:t>4</w:t>
            </w:r>
          </w:p>
        </w:tc>
      </w:tr>
      <w:tr w:rsidR="00CD4EA2" w:rsidRPr="00BB21DB" w14:paraId="53CC68DD" w14:textId="77777777" w:rsidTr="00CD4EA2">
        <w:trPr>
          <w:cantSplit/>
          <w:trHeight w:val="454"/>
          <w:jc w:val="center"/>
        </w:trPr>
        <w:tc>
          <w:tcPr>
            <w:tcW w:w="701" w:type="dxa"/>
            <w:vMerge/>
            <w:tcBorders>
              <w:left w:val="single" w:sz="4" w:space="0" w:color="auto"/>
              <w:bottom w:val="nil"/>
              <w:right w:val="single" w:sz="4" w:space="0" w:color="auto"/>
            </w:tcBorders>
            <w:vAlign w:val="center"/>
          </w:tcPr>
          <w:p w14:paraId="0CD5BD69" w14:textId="77777777" w:rsidR="00CD4EA2" w:rsidRPr="00CD4EA2" w:rsidRDefault="00CD4EA2" w:rsidP="00CD4EA2">
            <w:pPr>
              <w:pStyle w:val="Sansinterligne"/>
              <w:rPr>
                <w:rFonts w:ascii="Arial" w:hAnsi="Arial" w:cs="Arial"/>
                <w:bCs/>
              </w:rPr>
            </w:pPr>
          </w:p>
        </w:tc>
        <w:tc>
          <w:tcPr>
            <w:tcW w:w="7941" w:type="dxa"/>
            <w:tcBorders>
              <w:top w:val="single" w:sz="4" w:space="0" w:color="auto"/>
              <w:left w:val="single" w:sz="4" w:space="0" w:color="auto"/>
              <w:bottom w:val="single" w:sz="4" w:space="0" w:color="auto"/>
              <w:right w:val="single" w:sz="4" w:space="0" w:color="auto"/>
            </w:tcBorders>
            <w:vAlign w:val="center"/>
          </w:tcPr>
          <w:p w14:paraId="7ED01731" w14:textId="77777777" w:rsidR="00CD4EA2" w:rsidRPr="00FD66C8" w:rsidRDefault="00CD4EA2" w:rsidP="00CD4EA2">
            <w:pPr>
              <w:pStyle w:val="Sansinterligne"/>
              <w:rPr>
                <w:rFonts w:ascii="Arial" w:hAnsi="Arial" w:cs="Arial"/>
                <w:color w:val="000000" w:themeColor="text1"/>
                <w:lang w:val="fr-FR"/>
              </w:rPr>
            </w:pPr>
            <w:r w:rsidRPr="00FD66C8">
              <w:rPr>
                <w:rFonts w:ascii="Arial" w:hAnsi="Arial" w:cs="Arial"/>
                <w:color w:val="000000" w:themeColor="text1"/>
                <w:lang w:val="fr-FR"/>
              </w:rPr>
              <w:t xml:space="preserve">Existence d’un agent ou d’une équipe </w:t>
            </w:r>
            <w:proofErr w:type="spellStart"/>
            <w:r w:rsidRPr="00FD66C8">
              <w:rPr>
                <w:rFonts w:ascii="Arial" w:hAnsi="Arial" w:cs="Arial"/>
                <w:color w:val="000000" w:themeColor="text1"/>
                <w:lang w:val="fr-FR"/>
              </w:rPr>
              <w:t>chargé·e</w:t>
            </w:r>
            <w:proofErr w:type="spellEnd"/>
            <w:r w:rsidRPr="00FD66C8">
              <w:rPr>
                <w:rFonts w:ascii="Arial" w:hAnsi="Arial" w:cs="Arial"/>
                <w:color w:val="000000" w:themeColor="text1"/>
                <w:lang w:val="fr-FR"/>
              </w:rPr>
              <w:t xml:space="preserve"> des premiers secours</w:t>
            </w:r>
          </w:p>
        </w:tc>
        <w:tc>
          <w:tcPr>
            <w:tcW w:w="1276" w:type="dxa"/>
            <w:tcBorders>
              <w:top w:val="single" w:sz="4" w:space="0" w:color="auto"/>
              <w:left w:val="single" w:sz="4" w:space="0" w:color="auto"/>
              <w:bottom w:val="single" w:sz="4" w:space="0" w:color="auto"/>
              <w:right w:val="single" w:sz="4" w:space="0" w:color="auto"/>
            </w:tcBorders>
            <w:vAlign w:val="center"/>
          </w:tcPr>
          <w:p w14:paraId="1016BFE5" w14:textId="77777777" w:rsidR="00CD4EA2" w:rsidRPr="00CD4EA2" w:rsidRDefault="00CD4EA2" w:rsidP="00CD4EA2">
            <w:pPr>
              <w:pStyle w:val="Sansinterligne"/>
              <w:jc w:val="center"/>
              <w:rPr>
                <w:rFonts w:ascii="Arial" w:hAnsi="Arial" w:cs="Arial"/>
                <w:color w:val="000000" w:themeColor="text1"/>
              </w:rPr>
            </w:pPr>
            <w:r w:rsidRPr="00CD4EA2">
              <w:rPr>
                <w:rFonts w:ascii="Arial" w:hAnsi="Arial" w:cs="Arial"/>
                <w:color w:val="000000" w:themeColor="text1"/>
              </w:rPr>
              <w:t>4</w:t>
            </w:r>
          </w:p>
        </w:tc>
      </w:tr>
      <w:tr w:rsidR="00CD4EA2" w:rsidRPr="00E52A5B" w14:paraId="04D83436" w14:textId="77777777" w:rsidTr="00CD4EA2">
        <w:trPr>
          <w:trHeight w:val="613"/>
          <w:jc w:val="center"/>
        </w:trPr>
        <w:tc>
          <w:tcPr>
            <w:tcW w:w="70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63DFDAB9" w14:textId="77777777" w:rsidR="00CD4EA2" w:rsidRPr="00CD4EA2" w:rsidRDefault="00CD4EA2" w:rsidP="00CD4EA2">
            <w:pPr>
              <w:pStyle w:val="Sansinterligne"/>
              <w:jc w:val="right"/>
              <w:rPr>
                <w:rFonts w:ascii="Arial" w:hAnsi="Arial" w:cs="Arial"/>
                <w:b/>
                <w:bCs/>
              </w:rPr>
            </w:pPr>
            <w:r w:rsidRPr="00CD4EA2">
              <w:rPr>
                <w:rFonts w:ascii="Arial" w:hAnsi="Arial" w:cs="Arial"/>
                <w:b/>
                <w:bCs/>
              </w:rPr>
              <w:t>4.</w:t>
            </w:r>
          </w:p>
        </w:tc>
        <w:tc>
          <w:tcPr>
            <w:tcW w:w="7941"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1DD6CF63" w14:textId="77777777" w:rsidR="00CD4EA2" w:rsidRPr="00CD4EA2" w:rsidRDefault="00CD4EA2" w:rsidP="00CD4EA2">
            <w:pPr>
              <w:pStyle w:val="Sansinterligne"/>
              <w:rPr>
                <w:rFonts w:ascii="Arial" w:hAnsi="Arial" w:cs="Arial"/>
                <w:b/>
              </w:rPr>
            </w:pPr>
            <w:proofErr w:type="spellStart"/>
            <w:r w:rsidRPr="00CD4EA2">
              <w:rPr>
                <w:rFonts w:ascii="Arial" w:hAnsi="Arial" w:cs="Arial"/>
                <w:b/>
              </w:rPr>
              <w:t>Existence</w:t>
            </w:r>
            <w:proofErr w:type="spellEnd"/>
            <w:r w:rsidRPr="00CD4EA2">
              <w:rPr>
                <w:rFonts w:ascii="Arial" w:hAnsi="Arial" w:cs="Arial"/>
                <w:b/>
              </w:rPr>
              <w:t xml:space="preserve"> </w:t>
            </w:r>
            <w:proofErr w:type="spellStart"/>
            <w:r w:rsidRPr="00CD4EA2">
              <w:rPr>
                <w:rFonts w:ascii="Arial" w:hAnsi="Arial" w:cs="Arial"/>
                <w:b/>
              </w:rPr>
              <w:t>d’un</w:t>
            </w:r>
            <w:proofErr w:type="spellEnd"/>
            <w:r w:rsidRPr="00CD4EA2">
              <w:rPr>
                <w:rFonts w:ascii="Arial" w:hAnsi="Arial" w:cs="Arial"/>
                <w:b/>
              </w:rPr>
              <w:t xml:space="preserve"> </w:t>
            </w:r>
            <w:proofErr w:type="spellStart"/>
            <w:r w:rsidRPr="00CD4EA2">
              <w:rPr>
                <w:rFonts w:ascii="Arial" w:hAnsi="Arial" w:cs="Arial"/>
                <w:b/>
              </w:rPr>
              <w:t>dispositif</w:t>
            </w:r>
            <w:proofErr w:type="spellEnd"/>
            <w:r w:rsidRPr="00CD4EA2">
              <w:rPr>
                <w:rFonts w:ascii="Arial" w:hAnsi="Arial" w:cs="Arial"/>
                <w:b/>
              </w:rPr>
              <w:t xml:space="preserve"> </w:t>
            </w:r>
            <w:proofErr w:type="spellStart"/>
            <w:r w:rsidRPr="00CD4EA2">
              <w:rPr>
                <w:rFonts w:ascii="Arial" w:hAnsi="Arial" w:cs="Arial"/>
                <w:b/>
              </w:rPr>
              <w:t>pédagogique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DCE6F1"/>
            <w:vAlign w:val="center"/>
          </w:tcPr>
          <w:p w14:paraId="54DEDD2F" w14:textId="77777777" w:rsidR="00CD4EA2" w:rsidRPr="00CD4EA2" w:rsidRDefault="00CD4EA2" w:rsidP="00CD4EA2">
            <w:pPr>
              <w:pStyle w:val="Sansinterligne"/>
              <w:jc w:val="center"/>
              <w:rPr>
                <w:rFonts w:ascii="Arial" w:hAnsi="Arial" w:cs="Arial"/>
                <w:b/>
              </w:rPr>
            </w:pPr>
            <w:r w:rsidRPr="00CD4EA2">
              <w:rPr>
                <w:rFonts w:ascii="Arial" w:hAnsi="Arial" w:cs="Arial"/>
                <w:b/>
              </w:rPr>
              <w:t>30</w:t>
            </w:r>
          </w:p>
        </w:tc>
      </w:tr>
      <w:tr w:rsidR="00CD4EA2" w:rsidRPr="00BB21DB" w14:paraId="5E547B9A" w14:textId="77777777" w:rsidTr="00CD4EA2">
        <w:trPr>
          <w:cantSplit/>
          <w:trHeight w:val="454"/>
          <w:jc w:val="center"/>
        </w:trPr>
        <w:tc>
          <w:tcPr>
            <w:tcW w:w="701" w:type="dxa"/>
            <w:vMerge w:val="restart"/>
            <w:tcBorders>
              <w:top w:val="nil"/>
              <w:left w:val="single" w:sz="4" w:space="0" w:color="auto"/>
              <w:bottom w:val="nil"/>
              <w:right w:val="single" w:sz="4" w:space="0" w:color="auto"/>
            </w:tcBorders>
            <w:textDirection w:val="btLr"/>
            <w:vAlign w:val="center"/>
            <w:hideMark/>
          </w:tcPr>
          <w:p w14:paraId="7557B0D0" w14:textId="77777777" w:rsidR="00CD4EA2" w:rsidRPr="00CD4EA2" w:rsidRDefault="00CD4EA2" w:rsidP="00CD4EA2">
            <w:pPr>
              <w:pStyle w:val="Sansinterligne"/>
              <w:jc w:val="center"/>
              <w:rPr>
                <w:rFonts w:ascii="Arial Narrow" w:hAnsi="Arial Narrow" w:cs="Arial"/>
                <w:b/>
                <w:bCs/>
              </w:rPr>
            </w:pPr>
            <w:proofErr w:type="spellStart"/>
            <w:r w:rsidRPr="00CD4EA2">
              <w:rPr>
                <w:rFonts w:ascii="Arial Narrow" w:hAnsi="Arial Narrow" w:cs="Arial"/>
                <w:b/>
                <w:sz w:val="20"/>
              </w:rPr>
              <w:t>Eléments</w:t>
            </w:r>
            <w:proofErr w:type="spellEnd"/>
            <w:r w:rsidRPr="00CD4EA2">
              <w:rPr>
                <w:rFonts w:ascii="Arial Narrow" w:hAnsi="Arial Narrow" w:cs="Arial"/>
                <w:b/>
                <w:sz w:val="20"/>
              </w:rPr>
              <w:t xml:space="preserve"> du </w:t>
            </w:r>
            <w:proofErr w:type="spellStart"/>
            <w:r w:rsidRPr="00CD4EA2">
              <w:rPr>
                <w:rFonts w:ascii="Arial Narrow" w:hAnsi="Arial Narrow" w:cs="Arial"/>
                <w:b/>
                <w:sz w:val="20"/>
              </w:rPr>
              <w:t>critère</w:t>
            </w:r>
            <w:proofErr w:type="spellEnd"/>
          </w:p>
        </w:tc>
        <w:tc>
          <w:tcPr>
            <w:tcW w:w="7941" w:type="dxa"/>
            <w:tcBorders>
              <w:top w:val="single" w:sz="4" w:space="0" w:color="auto"/>
              <w:left w:val="single" w:sz="4" w:space="0" w:color="auto"/>
              <w:bottom w:val="single" w:sz="4" w:space="0" w:color="auto"/>
              <w:right w:val="single" w:sz="4" w:space="0" w:color="auto"/>
            </w:tcBorders>
            <w:vAlign w:val="center"/>
            <w:hideMark/>
          </w:tcPr>
          <w:p w14:paraId="40271A6B" w14:textId="77777777" w:rsidR="00CD4EA2" w:rsidRPr="00FD66C8" w:rsidRDefault="00CD4EA2" w:rsidP="00CD4EA2">
            <w:pPr>
              <w:pStyle w:val="Sansinterligne"/>
              <w:rPr>
                <w:rFonts w:ascii="Arial" w:hAnsi="Arial" w:cs="Arial"/>
                <w:color w:val="000000" w:themeColor="text1"/>
                <w:lang w:val="fr-FR"/>
              </w:rPr>
            </w:pPr>
            <w:r w:rsidRPr="00FD66C8">
              <w:rPr>
                <w:rFonts w:ascii="Arial" w:hAnsi="Arial" w:cs="Arial"/>
                <w:color w:val="000000" w:themeColor="text1"/>
                <w:lang w:val="fr-FR"/>
              </w:rPr>
              <w:t>Existence d’un plan de formation en entreprise basé sur le découpage du programme d’études officiel</w:t>
            </w:r>
          </w:p>
        </w:tc>
        <w:tc>
          <w:tcPr>
            <w:tcW w:w="1276" w:type="dxa"/>
            <w:tcBorders>
              <w:top w:val="single" w:sz="4" w:space="0" w:color="auto"/>
              <w:left w:val="single" w:sz="4" w:space="0" w:color="auto"/>
              <w:bottom w:val="single" w:sz="4" w:space="0" w:color="auto"/>
              <w:right w:val="single" w:sz="4" w:space="0" w:color="auto"/>
            </w:tcBorders>
            <w:vAlign w:val="center"/>
          </w:tcPr>
          <w:p w14:paraId="372D4247" w14:textId="77777777" w:rsidR="00CD4EA2" w:rsidRPr="00CD4EA2" w:rsidRDefault="00CD4EA2" w:rsidP="00CD4EA2">
            <w:pPr>
              <w:pStyle w:val="Sansinterligne"/>
              <w:jc w:val="center"/>
              <w:rPr>
                <w:rFonts w:ascii="Arial" w:hAnsi="Arial" w:cs="Arial"/>
                <w:color w:val="000000" w:themeColor="text1"/>
              </w:rPr>
            </w:pPr>
            <w:r w:rsidRPr="00CD4EA2">
              <w:rPr>
                <w:rFonts w:ascii="Arial" w:hAnsi="Arial" w:cs="Arial"/>
                <w:color w:val="000000" w:themeColor="text1"/>
              </w:rPr>
              <w:t>15</w:t>
            </w:r>
          </w:p>
        </w:tc>
      </w:tr>
      <w:tr w:rsidR="00CD4EA2" w:rsidRPr="00BB21DB" w14:paraId="73F8BE83" w14:textId="77777777" w:rsidTr="00CD4EA2">
        <w:trPr>
          <w:cantSplit/>
          <w:trHeight w:val="454"/>
          <w:jc w:val="center"/>
        </w:trPr>
        <w:tc>
          <w:tcPr>
            <w:tcW w:w="701" w:type="dxa"/>
            <w:vMerge/>
            <w:tcBorders>
              <w:top w:val="nil"/>
              <w:left w:val="single" w:sz="4" w:space="0" w:color="auto"/>
              <w:bottom w:val="nil"/>
              <w:right w:val="single" w:sz="4" w:space="0" w:color="auto"/>
            </w:tcBorders>
            <w:vAlign w:val="center"/>
            <w:hideMark/>
          </w:tcPr>
          <w:p w14:paraId="6A16ACAB" w14:textId="77777777" w:rsidR="00CD4EA2" w:rsidRPr="00CD4EA2" w:rsidRDefault="00CD4EA2" w:rsidP="00CD4EA2">
            <w:pPr>
              <w:pStyle w:val="Sansinterligne"/>
              <w:rPr>
                <w:rFonts w:ascii="Arial" w:hAnsi="Arial" w:cs="Arial"/>
                <w:bCs/>
              </w:rPr>
            </w:pPr>
          </w:p>
        </w:tc>
        <w:tc>
          <w:tcPr>
            <w:tcW w:w="7941" w:type="dxa"/>
            <w:tcBorders>
              <w:top w:val="single" w:sz="4" w:space="0" w:color="auto"/>
              <w:left w:val="single" w:sz="4" w:space="0" w:color="auto"/>
              <w:bottom w:val="single" w:sz="4" w:space="0" w:color="auto"/>
              <w:right w:val="single" w:sz="4" w:space="0" w:color="auto"/>
            </w:tcBorders>
            <w:vAlign w:val="center"/>
            <w:hideMark/>
          </w:tcPr>
          <w:p w14:paraId="02EB0147" w14:textId="77777777" w:rsidR="00CD4EA2" w:rsidRPr="00FD66C8" w:rsidRDefault="00CD4EA2" w:rsidP="00CD4EA2">
            <w:pPr>
              <w:pStyle w:val="Sansinterligne"/>
              <w:rPr>
                <w:rFonts w:ascii="Arial" w:hAnsi="Arial" w:cs="Arial"/>
                <w:color w:val="000000" w:themeColor="text1"/>
                <w:lang w:val="fr-FR"/>
              </w:rPr>
            </w:pPr>
            <w:r w:rsidRPr="00FD66C8">
              <w:rPr>
                <w:rFonts w:ascii="Arial" w:hAnsi="Arial" w:cs="Arial"/>
                <w:color w:val="000000" w:themeColor="text1"/>
                <w:lang w:val="fr-FR"/>
              </w:rPr>
              <w:t>Existence d’un système d’évaluation de l’apprentissage</w:t>
            </w:r>
          </w:p>
        </w:tc>
        <w:tc>
          <w:tcPr>
            <w:tcW w:w="1276" w:type="dxa"/>
            <w:tcBorders>
              <w:top w:val="single" w:sz="4" w:space="0" w:color="auto"/>
              <w:left w:val="single" w:sz="4" w:space="0" w:color="auto"/>
              <w:bottom w:val="single" w:sz="4" w:space="0" w:color="auto"/>
              <w:right w:val="single" w:sz="4" w:space="0" w:color="auto"/>
            </w:tcBorders>
            <w:vAlign w:val="center"/>
          </w:tcPr>
          <w:p w14:paraId="0C9CBC84" w14:textId="77777777" w:rsidR="00CD4EA2" w:rsidRPr="00CD4EA2" w:rsidRDefault="00CD4EA2" w:rsidP="00CD4EA2">
            <w:pPr>
              <w:pStyle w:val="Sansinterligne"/>
              <w:jc w:val="center"/>
              <w:rPr>
                <w:rFonts w:ascii="Arial" w:hAnsi="Arial" w:cs="Arial"/>
                <w:color w:val="000000" w:themeColor="text1"/>
              </w:rPr>
            </w:pPr>
            <w:r w:rsidRPr="00CD4EA2">
              <w:rPr>
                <w:rFonts w:ascii="Arial" w:hAnsi="Arial" w:cs="Arial"/>
                <w:color w:val="000000" w:themeColor="text1"/>
              </w:rPr>
              <w:t>10</w:t>
            </w:r>
          </w:p>
        </w:tc>
      </w:tr>
      <w:tr w:rsidR="00CD4EA2" w:rsidRPr="00BB21DB" w14:paraId="1DF554E4" w14:textId="77777777" w:rsidTr="00CD4EA2">
        <w:trPr>
          <w:cantSplit/>
          <w:trHeight w:val="454"/>
          <w:jc w:val="center"/>
        </w:trPr>
        <w:tc>
          <w:tcPr>
            <w:tcW w:w="701" w:type="dxa"/>
            <w:vMerge/>
            <w:tcBorders>
              <w:top w:val="nil"/>
              <w:left w:val="single" w:sz="4" w:space="0" w:color="auto"/>
              <w:bottom w:val="nil"/>
              <w:right w:val="single" w:sz="4" w:space="0" w:color="auto"/>
            </w:tcBorders>
            <w:vAlign w:val="center"/>
            <w:hideMark/>
          </w:tcPr>
          <w:p w14:paraId="28B19F05" w14:textId="77777777" w:rsidR="00CD4EA2" w:rsidRPr="00CD4EA2" w:rsidRDefault="00CD4EA2" w:rsidP="00CD4EA2">
            <w:pPr>
              <w:pStyle w:val="Sansinterligne"/>
              <w:rPr>
                <w:rFonts w:ascii="Arial" w:hAnsi="Arial" w:cs="Arial"/>
                <w:bCs/>
              </w:rPr>
            </w:pPr>
          </w:p>
        </w:tc>
        <w:tc>
          <w:tcPr>
            <w:tcW w:w="7941" w:type="dxa"/>
            <w:tcBorders>
              <w:top w:val="single" w:sz="4" w:space="0" w:color="auto"/>
              <w:left w:val="single" w:sz="4" w:space="0" w:color="auto"/>
              <w:bottom w:val="single" w:sz="4" w:space="0" w:color="auto"/>
              <w:right w:val="single" w:sz="4" w:space="0" w:color="auto"/>
            </w:tcBorders>
            <w:vAlign w:val="center"/>
            <w:hideMark/>
          </w:tcPr>
          <w:p w14:paraId="412E3BB0" w14:textId="77777777" w:rsidR="00CD4EA2" w:rsidRPr="00FD66C8" w:rsidRDefault="00CD4EA2" w:rsidP="00CD4EA2">
            <w:pPr>
              <w:pStyle w:val="Sansinterligne"/>
              <w:rPr>
                <w:rFonts w:ascii="Arial" w:hAnsi="Arial" w:cs="Arial"/>
                <w:lang w:val="fr-FR"/>
              </w:rPr>
            </w:pPr>
            <w:r w:rsidRPr="00FD66C8">
              <w:rPr>
                <w:rFonts w:ascii="Arial" w:hAnsi="Arial" w:cs="Arial"/>
                <w:color w:val="000000" w:themeColor="text1"/>
                <w:lang w:val="fr-FR"/>
              </w:rPr>
              <w:t>Existence de conventions de partenariat dans la formation en alternance</w:t>
            </w:r>
          </w:p>
        </w:tc>
        <w:tc>
          <w:tcPr>
            <w:tcW w:w="1276" w:type="dxa"/>
            <w:tcBorders>
              <w:top w:val="single" w:sz="4" w:space="0" w:color="auto"/>
              <w:left w:val="single" w:sz="4" w:space="0" w:color="auto"/>
              <w:bottom w:val="single" w:sz="4" w:space="0" w:color="auto"/>
              <w:right w:val="single" w:sz="4" w:space="0" w:color="auto"/>
            </w:tcBorders>
            <w:vAlign w:val="center"/>
          </w:tcPr>
          <w:p w14:paraId="25B4A39C" w14:textId="77777777" w:rsidR="00CD4EA2" w:rsidRPr="00CD4EA2" w:rsidRDefault="00CD4EA2" w:rsidP="00CD4EA2">
            <w:pPr>
              <w:pStyle w:val="Sansinterligne"/>
              <w:jc w:val="center"/>
              <w:rPr>
                <w:rFonts w:ascii="Arial" w:hAnsi="Arial" w:cs="Arial"/>
                <w:color w:val="000000" w:themeColor="text1"/>
              </w:rPr>
            </w:pPr>
            <w:r w:rsidRPr="00CD4EA2">
              <w:rPr>
                <w:rFonts w:ascii="Arial" w:hAnsi="Arial" w:cs="Arial"/>
                <w:color w:val="000000" w:themeColor="text1"/>
              </w:rPr>
              <w:t>5</w:t>
            </w:r>
          </w:p>
        </w:tc>
      </w:tr>
      <w:tr w:rsidR="00CD4EA2" w:rsidRPr="00E52A5B" w14:paraId="2C4050B1" w14:textId="77777777" w:rsidTr="00CD4EA2">
        <w:trPr>
          <w:trHeight w:val="554"/>
          <w:jc w:val="center"/>
        </w:trPr>
        <w:tc>
          <w:tcPr>
            <w:tcW w:w="70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67C671A9" w14:textId="77777777" w:rsidR="00CD4EA2" w:rsidRPr="00CD4EA2" w:rsidRDefault="00CD4EA2" w:rsidP="00CD4EA2">
            <w:pPr>
              <w:pStyle w:val="Sansinterligne"/>
              <w:jc w:val="right"/>
              <w:rPr>
                <w:rFonts w:ascii="Arial" w:hAnsi="Arial" w:cs="Arial"/>
                <w:b/>
                <w:bCs/>
              </w:rPr>
            </w:pPr>
            <w:r w:rsidRPr="00CD4EA2">
              <w:rPr>
                <w:rFonts w:ascii="Arial" w:hAnsi="Arial" w:cs="Arial"/>
                <w:b/>
                <w:bCs/>
              </w:rPr>
              <w:t>5.</w:t>
            </w:r>
          </w:p>
        </w:tc>
        <w:tc>
          <w:tcPr>
            <w:tcW w:w="7941" w:type="dxa"/>
            <w:tcBorders>
              <w:top w:val="single" w:sz="4" w:space="0" w:color="auto"/>
              <w:left w:val="nil"/>
              <w:bottom w:val="single" w:sz="4" w:space="0" w:color="auto"/>
              <w:right w:val="single" w:sz="4" w:space="0" w:color="auto"/>
            </w:tcBorders>
            <w:shd w:val="clear" w:color="auto" w:fill="DCE6F1"/>
            <w:vAlign w:val="center"/>
            <w:hideMark/>
          </w:tcPr>
          <w:p w14:paraId="4303617F" w14:textId="77777777" w:rsidR="00CD4EA2" w:rsidRPr="00FD66C8" w:rsidRDefault="00CD4EA2" w:rsidP="00CD4EA2">
            <w:pPr>
              <w:pStyle w:val="Sansinterligne"/>
              <w:rPr>
                <w:rFonts w:ascii="Arial" w:hAnsi="Arial" w:cs="Arial"/>
                <w:b/>
                <w:lang w:val="fr-FR"/>
              </w:rPr>
            </w:pPr>
            <w:r w:rsidRPr="00FD66C8">
              <w:rPr>
                <w:rFonts w:ascii="Arial" w:hAnsi="Arial" w:cs="Arial"/>
                <w:b/>
                <w:lang w:val="fr-FR"/>
              </w:rPr>
              <w:t>Disponibilité d’espaces pédagogiques et d’équipements didactiques</w:t>
            </w:r>
          </w:p>
        </w:tc>
        <w:tc>
          <w:tcPr>
            <w:tcW w:w="1276" w:type="dxa"/>
            <w:tcBorders>
              <w:top w:val="single" w:sz="4" w:space="0" w:color="auto"/>
              <w:left w:val="nil"/>
              <w:bottom w:val="single" w:sz="4" w:space="0" w:color="auto"/>
              <w:right w:val="single" w:sz="4" w:space="0" w:color="auto"/>
            </w:tcBorders>
            <w:shd w:val="clear" w:color="auto" w:fill="DCE6F1"/>
            <w:vAlign w:val="center"/>
          </w:tcPr>
          <w:p w14:paraId="73C01DB3" w14:textId="77777777" w:rsidR="00CD4EA2" w:rsidRPr="00CD4EA2" w:rsidRDefault="00CD4EA2" w:rsidP="00CD4EA2">
            <w:pPr>
              <w:pStyle w:val="Sansinterligne"/>
              <w:jc w:val="center"/>
              <w:rPr>
                <w:rFonts w:ascii="Arial" w:hAnsi="Arial" w:cs="Arial"/>
                <w:b/>
              </w:rPr>
            </w:pPr>
            <w:r w:rsidRPr="00CD4EA2">
              <w:rPr>
                <w:rFonts w:ascii="Arial" w:hAnsi="Arial" w:cs="Arial"/>
                <w:b/>
              </w:rPr>
              <w:t>25</w:t>
            </w:r>
          </w:p>
        </w:tc>
      </w:tr>
      <w:tr w:rsidR="00CD4EA2" w:rsidRPr="00BB21DB" w14:paraId="5966193E" w14:textId="77777777" w:rsidTr="00CD4EA2">
        <w:trPr>
          <w:cantSplit/>
          <w:trHeight w:val="454"/>
          <w:jc w:val="center"/>
        </w:trPr>
        <w:tc>
          <w:tcPr>
            <w:tcW w:w="701" w:type="dxa"/>
            <w:vMerge w:val="restart"/>
            <w:tcBorders>
              <w:top w:val="single" w:sz="4" w:space="0" w:color="auto"/>
              <w:left w:val="single" w:sz="4" w:space="0" w:color="auto"/>
              <w:bottom w:val="nil"/>
              <w:right w:val="single" w:sz="4" w:space="0" w:color="auto"/>
            </w:tcBorders>
            <w:noWrap/>
            <w:textDirection w:val="btLr"/>
            <w:vAlign w:val="center"/>
            <w:hideMark/>
          </w:tcPr>
          <w:p w14:paraId="3A646919" w14:textId="77777777" w:rsidR="00CD4EA2" w:rsidRPr="00CD4EA2" w:rsidRDefault="00CD4EA2" w:rsidP="00CD4EA2">
            <w:pPr>
              <w:pStyle w:val="Sansinterligne"/>
              <w:jc w:val="center"/>
              <w:rPr>
                <w:rFonts w:ascii="Arial Narrow" w:hAnsi="Arial Narrow" w:cs="Arial"/>
                <w:b/>
                <w:bCs/>
                <w:color w:val="000000"/>
              </w:rPr>
            </w:pPr>
            <w:proofErr w:type="spellStart"/>
            <w:r w:rsidRPr="00CD4EA2">
              <w:rPr>
                <w:rFonts w:ascii="Arial Narrow" w:hAnsi="Arial Narrow" w:cs="Arial"/>
                <w:b/>
                <w:sz w:val="20"/>
              </w:rPr>
              <w:t>Eléments</w:t>
            </w:r>
            <w:proofErr w:type="spellEnd"/>
            <w:r w:rsidRPr="00CD4EA2">
              <w:rPr>
                <w:rFonts w:ascii="Arial Narrow" w:hAnsi="Arial Narrow" w:cs="Arial"/>
                <w:b/>
                <w:sz w:val="20"/>
              </w:rPr>
              <w:t xml:space="preserve"> du </w:t>
            </w:r>
            <w:proofErr w:type="spellStart"/>
            <w:r w:rsidRPr="00CD4EA2">
              <w:rPr>
                <w:rFonts w:ascii="Arial Narrow" w:hAnsi="Arial Narrow" w:cs="Arial"/>
                <w:b/>
                <w:sz w:val="20"/>
              </w:rPr>
              <w:t>critère</w:t>
            </w:r>
            <w:proofErr w:type="spellEnd"/>
          </w:p>
        </w:tc>
        <w:tc>
          <w:tcPr>
            <w:tcW w:w="7941" w:type="dxa"/>
            <w:tcBorders>
              <w:top w:val="single" w:sz="4" w:space="0" w:color="auto"/>
              <w:left w:val="single" w:sz="4" w:space="0" w:color="auto"/>
              <w:bottom w:val="single" w:sz="4" w:space="0" w:color="auto"/>
              <w:right w:val="single" w:sz="4" w:space="0" w:color="auto"/>
            </w:tcBorders>
            <w:vAlign w:val="center"/>
            <w:hideMark/>
          </w:tcPr>
          <w:p w14:paraId="3920B2E8" w14:textId="77777777" w:rsidR="00CD4EA2" w:rsidRPr="00FD66C8" w:rsidRDefault="00CD4EA2" w:rsidP="00CD4EA2">
            <w:pPr>
              <w:pStyle w:val="Sansinterligne"/>
              <w:rPr>
                <w:rFonts w:ascii="Arial" w:hAnsi="Arial" w:cs="Arial"/>
                <w:color w:val="000000" w:themeColor="text1"/>
                <w:lang w:val="fr-FR"/>
              </w:rPr>
            </w:pPr>
            <w:r w:rsidRPr="00FD66C8">
              <w:rPr>
                <w:rFonts w:ascii="Arial" w:hAnsi="Arial" w:cs="Arial"/>
                <w:color w:val="000000" w:themeColor="text1"/>
                <w:lang w:val="fr-FR"/>
              </w:rPr>
              <w:t>Disponibilité d'un espace approprié pour la réalisation des formations et de réunions</w:t>
            </w:r>
          </w:p>
        </w:tc>
        <w:tc>
          <w:tcPr>
            <w:tcW w:w="1276" w:type="dxa"/>
            <w:tcBorders>
              <w:top w:val="single" w:sz="4" w:space="0" w:color="auto"/>
              <w:left w:val="single" w:sz="4" w:space="0" w:color="auto"/>
              <w:bottom w:val="single" w:sz="4" w:space="0" w:color="auto"/>
              <w:right w:val="single" w:sz="4" w:space="0" w:color="auto"/>
            </w:tcBorders>
            <w:vAlign w:val="center"/>
          </w:tcPr>
          <w:p w14:paraId="367C4B6B" w14:textId="77777777" w:rsidR="00CD4EA2" w:rsidRPr="00CD4EA2" w:rsidRDefault="00CD4EA2" w:rsidP="00CD4EA2">
            <w:pPr>
              <w:pStyle w:val="Sansinterligne"/>
              <w:jc w:val="center"/>
              <w:rPr>
                <w:rFonts w:ascii="Arial" w:hAnsi="Arial" w:cs="Arial"/>
                <w:color w:val="000000" w:themeColor="text1"/>
              </w:rPr>
            </w:pPr>
            <w:r w:rsidRPr="00CD4EA2">
              <w:rPr>
                <w:rFonts w:ascii="Arial" w:hAnsi="Arial" w:cs="Arial"/>
                <w:color w:val="000000" w:themeColor="text1"/>
              </w:rPr>
              <w:t>10</w:t>
            </w:r>
          </w:p>
        </w:tc>
      </w:tr>
      <w:tr w:rsidR="00CD4EA2" w:rsidRPr="00BB21DB" w14:paraId="6906FDA9" w14:textId="77777777" w:rsidTr="00CD4EA2">
        <w:trPr>
          <w:cantSplit/>
          <w:trHeight w:val="454"/>
          <w:jc w:val="center"/>
        </w:trPr>
        <w:tc>
          <w:tcPr>
            <w:tcW w:w="701" w:type="dxa"/>
            <w:vMerge/>
            <w:tcBorders>
              <w:top w:val="single" w:sz="4" w:space="0" w:color="auto"/>
              <w:left w:val="single" w:sz="4" w:space="0" w:color="auto"/>
              <w:bottom w:val="nil"/>
              <w:right w:val="single" w:sz="4" w:space="0" w:color="auto"/>
            </w:tcBorders>
            <w:vAlign w:val="center"/>
            <w:hideMark/>
          </w:tcPr>
          <w:p w14:paraId="3CE34367" w14:textId="77777777" w:rsidR="00CD4EA2" w:rsidRPr="00CD4EA2" w:rsidRDefault="00CD4EA2" w:rsidP="00CD4EA2">
            <w:pPr>
              <w:pStyle w:val="Sansinterligne"/>
              <w:rPr>
                <w:rFonts w:ascii="Arial" w:hAnsi="Arial" w:cs="Arial"/>
                <w:bCs/>
                <w:color w:val="000000"/>
              </w:rPr>
            </w:pPr>
          </w:p>
        </w:tc>
        <w:tc>
          <w:tcPr>
            <w:tcW w:w="7941" w:type="dxa"/>
            <w:tcBorders>
              <w:top w:val="single" w:sz="4" w:space="0" w:color="auto"/>
              <w:left w:val="single" w:sz="4" w:space="0" w:color="auto"/>
              <w:bottom w:val="single" w:sz="4" w:space="0" w:color="auto"/>
              <w:right w:val="single" w:sz="4" w:space="0" w:color="auto"/>
            </w:tcBorders>
            <w:vAlign w:val="center"/>
            <w:hideMark/>
          </w:tcPr>
          <w:p w14:paraId="759DA520" w14:textId="77777777" w:rsidR="00CD4EA2" w:rsidRPr="00FD66C8" w:rsidRDefault="00CD4EA2" w:rsidP="00CD4EA2">
            <w:pPr>
              <w:pStyle w:val="Sansinterligne"/>
              <w:rPr>
                <w:rFonts w:ascii="Arial" w:hAnsi="Arial" w:cs="Arial"/>
                <w:lang w:val="fr-FR"/>
              </w:rPr>
            </w:pPr>
            <w:r w:rsidRPr="00FD66C8">
              <w:rPr>
                <w:rFonts w:ascii="Arial" w:hAnsi="Arial" w:cs="Arial"/>
                <w:color w:val="000000" w:themeColor="text1"/>
                <w:lang w:val="fr-FR"/>
              </w:rPr>
              <w:t>Disponibilité d'équipements appropriés pour acquérir les compétences nécessaires pour exercer le métier formé</w:t>
            </w:r>
          </w:p>
        </w:tc>
        <w:tc>
          <w:tcPr>
            <w:tcW w:w="1276" w:type="dxa"/>
            <w:tcBorders>
              <w:top w:val="single" w:sz="4" w:space="0" w:color="auto"/>
              <w:left w:val="single" w:sz="4" w:space="0" w:color="auto"/>
              <w:bottom w:val="single" w:sz="4" w:space="0" w:color="auto"/>
              <w:right w:val="single" w:sz="4" w:space="0" w:color="auto"/>
            </w:tcBorders>
            <w:vAlign w:val="center"/>
          </w:tcPr>
          <w:p w14:paraId="3BD4AD3E" w14:textId="77777777" w:rsidR="00CD4EA2" w:rsidRPr="00CD4EA2" w:rsidRDefault="00CD4EA2" w:rsidP="00CD4EA2">
            <w:pPr>
              <w:pStyle w:val="Sansinterligne"/>
              <w:jc w:val="center"/>
              <w:rPr>
                <w:rFonts w:ascii="Arial" w:hAnsi="Arial" w:cs="Arial"/>
                <w:color w:val="000000" w:themeColor="text1"/>
              </w:rPr>
            </w:pPr>
            <w:r w:rsidRPr="00CD4EA2">
              <w:rPr>
                <w:rFonts w:ascii="Arial" w:hAnsi="Arial" w:cs="Arial"/>
                <w:color w:val="000000" w:themeColor="text1"/>
              </w:rPr>
              <w:t>15</w:t>
            </w:r>
          </w:p>
        </w:tc>
      </w:tr>
      <w:tr w:rsidR="00CD4EA2" w:rsidRPr="00E52A5B" w14:paraId="5B9CF019" w14:textId="77777777" w:rsidTr="00CD4EA2">
        <w:trPr>
          <w:trHeight w:val="619"/>
          <w:jc w:val="center"/>
        </w:trPr>
        <w:tc>
          <w:tcPr>
            <w:tcW w:w="70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4C3E29F0" w14:textId="77777777" w:rsidR="00CD4EA2" w:rsidRPr="00CD4EA2" w:rsidRDefault="00CD4EA2" w:rsidP="00CD4EA2">
            <w:pPr>
              <w:pStyle w:val="Sansinterligne"/>
              <w:jc w:val="right"/>
              <w:rPr>
                <w:rFonts w:ascii="Arial" w:hAnsi="Arial" w:cs="Arial"/>
                <w:b/>
                <w:bCs/>
              </w:rPr>
            </w:pPr>
            <w:r w:rsidRPr="00CD4EA2">
              <w:rPr>
                <w:rFonts w:ascii="Arial" w:hAnsi="Arial" w:cs="Arial"/>
                <w:b/>
                <w:bCs/>
              </w:rPr>
              <w:t>6.</w:t>
            </w:r>
          </w:p>
        </w:tc>
        <w:tc>
          <w:tcPr>
            <w:tcW w:w="7941" w:type="dxa"/>
            <w:tcBorders>
              <w:top w:val="single" w:sz="4" w:space="0" w:color="auto"/>
              <w:left w:val="nil"/>
              <w:bottom w:val="single" w:sz="4" w:space="0" w:color="auto"/>
              <w:right w:val="single" w:sz="4" w:space="0" w:color="auto"/>
            </w:tcBorders>
            <w:shd w:val="clear" w:color="auto" w:fill="DCE6F1"/>
            <w:vAlign w:val="center"/>
            <w:hideMark/>
          </w:tcPr>
          <w:p w14:paraId="07DBCB76" w14:textId="77777777" w:rsidR="00CD4EA2" w:rsidRPr="00FD66C8" w:rsidRDefault="00CD4EA2" w:rsidP="00CD4EA2">
            <w:pPr>
              <w:pStyle w:val="Sansinterligne"/>
              <w:rPr>
                <w:rFonts w:ascii="Arial" w:hAnsi="Arial" w:cs="Arial"/>
                <w:b/>
                <w:lang w:val="fr-FR"/>
              </w:rPr>
            </w:pPr>
            <w:r w:rsidRPr="00FD66C8">
              <w:rPr>
                <w:rFonts w:ascii="Arial" w:hAnsi="Arial" w:cs="Arial"/>
                <w:b/>
                <w:lang w:val="fr-FR"/>
              </w:rPr>
              <w:t>Engagement dans la Responsabilité Sociétale de l’Entreprise (RSE)</w:t>
            </w:r>
          </w:p>
        </w:tc>
        <w:tc>
          <w:tcPr>
            <w:tcW w:w="1276" w:type="dxa"/>
            <w:tcBorders>
              <w:top w:val="single" w:sz="4" w:space="0" w:color="auto"/>
              <w:left w:val="nil"/>
              <w:bottom w:val="single" w:sz="4" w:space="0" w:color="auto"/>
              <w:right w:val="single" w:sz="4" w:space="0" w:color="auto"/>
            </w:tcBorders>
            <w:shd w:val="clear" w:color="auto" w:fill="DCE6F1"/>
            <w:vAlign w:val="center"/>
          </w:tcPr>
          <w:p w14:paraId="1619173B" w14:textId="77777777" w:rsidR="00CD4EA2" w:rsidRPr="00CD4EA2" w:rsidRDefault="00CD4EA2" w:rsidP="00CD4EA2">
            <w:pPr>
              <w:pStyle w:val="Sansinterligne"/>
              <w:jc w:val="center"/>
              <w:rPr>
                <w:rFonts w:ascii="Arial" w:hAnsi="Arial" w:cs="Arial"/>
                <w:b/>
              </w:rPr>
            </w:pPr>
            <w:r w:rsidRPr="00CD4EA2">
              <w:rPr>
                <w:rFonts w:ascii="Arial" w:hAnsi="Arial" w:cs="Arial"/>
                <w:b/>
              </w:rPr>
              <w:t>10</w:t>
            </w:r>
          </w:p>
        </w:tc>
      </w:tr>
      <w:tr w:rsidR="00CD4EA2" w:rsidRPr="00BB21DB" w14:paraId="1AFF2B1B" w14:textId="77777777" w:rsidTr="00CD4EA2">
        <w:trPr>
          <w:cantSplit/>
          <w:trHeight w:val="454"/>
          <w:jc w:val="center"/>
        </w:trPr>
        <w:tc>
          <w:tcPr>
            <w:tcW w:w="701"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2EB3DBBB" w14:textId="77777777" w:rsidR="00CD4EA2" w:rsidRPr="00CD4EA2" w:rsidRDefault="00CD4EA2" w:rsidP="00CD4EA2">
            <w:pPr>
              <w:pStyle w:val="Sansinterligne"/>
              <w:jc w:val="center"/>
              <w:rPr>
                <w:rFonts w:ascii="Arial Narrow" w:hAnsi="Arial Narrow" w:cs="Arial"/>
                <w:b/>
                <w:bCs/>
              </w:rPr>
            </w:pPr>
            <w:proofErr w:type="spellStart"/>
            <w:r w:rsidRPr="00CD4EA2">
              <w:rPr>
                <w:rFonts w:ascii="Arial Narrow" w:hAnsi="Arial Narrow" w:cs="Arial"/>
                <w:b/>
                <w:sz w:val="20"/>
              </w:rPr>
              <w:t>Eléments</w:t>
            </w:r>
            <w:proofErr w:type="spellEnd"/>
            <w:r w:rsidRPr="00CD4EA2">
              <w:rPr>
                <w:rFonts w:ascii="Arial Narrow" w:hAnsi="Arial Narrow" w:cs="Arial"/>
                <w:b/>
                <w:sz w:val="20"/>
              </w:rPr>
              <w:t xml:space="preserve"> du </w:t>
            </w:r>
            <w:proofErr w:type="spellStart"/>
            <w:r w:rsidRPr="00CD4EA2">
              <w:rPr>
                <w:rFonts w:ascii="Arial Narrow" w:hAnsi="Arial Narrow" w:cs="Arial"/>
                <w:b/>
                <w:sz w:val="20"/>
              </w:rPr>
              <w:t>critère</w:t>
            </w:r>
            <w:proofErr w:type="spellEnd"/>
          </w:p>
        </w:tc>
        <w:tc>
          <w:tcPr>
            <w:tcW w:w="7941" w:type="dxa"/>
            <w:tcBorders>
              <w:top w:val="single" w:sz="4" w:space="0" w:color="auto"/>
              <w:left w:val="single" w:sz="4" w:space="0" w:color="auto"/>
              <w:bottom w:val="single" w:sz="4" w:space="0" w:color="auto"/>
              <w:right w:val="single" w:sz="4" w:space="0" w:color="auto"/>
            </w:tcBorders>
            <w:vAlign w:val="center"/>
            <w:hideMark/>
          </w:tcPr>
          <w:p w14:paraId="450156F2" w14:textId="77777777" w:rsidR="00CD4EA2" w:rsidRPr="00FD66C8" w:rsidRDefault="00CD4EA2" w:rsidP="00CD4EA2">
            <w:pPr>
              <w:pStyle w:val="Sansinterligne"/>
              <w:rPr>
                <w:rFonts w:ascii="Arial" w:hAnsi="Arial" w:cs="Arial"/>
                <w:lang w:val="fr-FR"/>
              </w:rPr>
            </w:pPr>
            <w:r w:rsidRPr="00FD66C8">
              <w:rPr>
                <w:rFonts w:ascii="Arial" w:hAnsi="Arial" w:cs="Arial"/>
                <w:lang w:val="fr-FR"/>
              </w:rPr>
              <w:t>Durée moyenne de l’appartenance du personnel à l’entreprise</w:t>
            </w:r>
          </w:p>
        </w:tc>
        <w:tc>
          <w:tcPr>
            <w:tcW w:w="1276" w:type="dxa"/>
            <w:tcBorders>
              <w:top w:val="single" w:sz="4" w:space="0" w:color="auto"/>
              <w:left w:val="single" w:sz="4" w:space="0" w:color="auto"/>
              <w:bottom w:val="single" w:sz="4" w:space="0" w:color="auto"/>
              <w:right w:val="single" w:sz="4" w:space="0" w:color="auto"/>
            </w:tcBorders>
            <w:vAlign w:val="center"/>
          </w:tcPr>
          <w:p w14:paraId="5F715CBA" w14:textId="77777777" w:rsidR="00CD4EA2" w:rsidRPr="00CD4EA2" w:rsidRDefault="00CD4EA2" w:rsidP="00CD4EA2">
            <w:pPr>
              <w:pStyle w:val="Sansinterligne"/>
              <w:jc w:val="center"/>
              <w:rPr>
                <w:rFonts w:ascii="Arial" w:hAnsi="Arial" w:cs="Arial"/>
              </w:rPr>
            </w:pPr>
            <w:r w:rsidRPr="00CD4EA2">
              <w:rPr>
                <w:rFonts w:ascii="Arial" w:hAnsi="Arial" w:cs="Arial"/>
              </w:rPr>
              <w:t>6</w:t>
            </w:r>
          </w:p>
        </w:tc>
      </w:tr>
      <w:tr w:rsidR="00CD4EA2" w:rsidRPr="00BB21DB" w14:paraId="040F0878" w14:textId="77777777" w:rsidTr="00CD4EA2">
        <w:trPr>
          <w:trHeight w:val="454"/>
          <w:jc w:val="center"/>
        </w:trPr>
        <w:tc>
          <w:tcPr>
            <w:tcW w:w="701" w:type="dxa"/>
            <w:vMerge/>
            <w:tcBorders>
              <w:top w:val="single" w:sz="4" w:space="0" w:color="auto"/>
              <w:left w:val="single" w:sz="4" w:space="0" w:color="auto"/>
              <w:bottom w:val="single" w:sz="4" w:space="0" w:color="auto"/>
              <w:right w:val="single" w:sz="4" w:space="0" w:color="auto"/>
            </w:tcBorders>
            <w:vAlign w:val="center"/>
            <w:hideMark/>
          </w:tcPr>
          <w:p w14:paraId="4A2574FD" w14:textId="77777777" w:rsidR="00CD4EA2" w:rsidRPr="00CD4EA2" w:rsidRDefault="00CD4EA2" w:rsidP="00CD4EA2">
            <w:pPr>
              <w:pStyle w:val="Sansinterligne"/>
              <w:rPr>
                <w:rFonts w:ascii="Arial" w:hAnsi="Arial" w:cs="Arial"/>
                <w:bCs/>
              </w:rPr>
            </w:pPr>
          </w:p>
        </w:tc>
        <w:tc>
          <w:tcPr>
            <w:tcW w:w="7941" w:type="dxa"/>
            <w:tcBorders>
              <w:top w:val="single" w:sz="4" w:space="0" w:color="auto"/>
              <w:left w:val="single" w:sz="4" w:space="0" w:color="auto"/>
              <w:bottom w:val="single" w:sz="4" w:space="0" w:color="auto"/>
              <w:right w:val="single" w:sz="4" w:space="0" w:color="auto"/>
            </w:tcBorders>
            <w:vAlign w:val="center"/>
            <w:hideMark/>
          </w:tcPr>
          <w:p w14:paraId="1A05E102" w14:textId="77777777" w:rsidR="00CD4EA2" w:rsidRPr="00FD66C8" w:rsidRDefault="00CD4EA2" w:rsidP="00CD4EA2">
            <w:pPr>
              <w:pStyle w:val="Sansinterligne"/>
              <w:rPr>
                <w:rFonts w:ascii="Arial" w:hAnsi="Arial" w:cs="Arial"/>
                <w:lang w:val="fr-FR"/>
              </w:rPr>
            </w:pPr>
            <w:r w:rsidRPr="00FD66C8">
              <w:rPr>
                <w:rFonts w:ascii="Arial" w:hAnsi="Arial" w:cs="Arial"/>
                <w:lang w:val="fr-FR"/>
              </w:rPr>
              <w:t>Prise en compte de l’environnement social (développement régional, transport, adaptation du poste de travail, ...)</w:t>
            </w:r>
          </w:p>
        </w:tc>
        <w:tc>
          <w:tcPr>
            <w:tcW w:w="1276" w:type="dxa"/>
            <w:tcBorders>
              <w:top w:val="single" w:sz="4" w:space="0" w:color="auto"/>
              <w:left w:val="single" w:sz="4" w:space="0" w:color="auto"/>
              <w:bottom w:val="single" w:sz="4" w:space="0" w:color="auto"/>
              <w:right w:val="single" w:sz="4" w:space="0" w:color="auto"/>
            </w:tcBorders>
            <w:vAlign w:val="center"/>
          </w:tcPr>
          <w:p w14:paraId="6E95CE0F" w14:textId="77777777" w:rsidR="00CD4EA2" w:rsidRPr="00CD4EA2" w:rsidRDefault="00CD4EA2" w:rsidP="00CD4EA2">
            <w:pPr>
              <w:pStyle w:val="Sansinterligne"/>
              <w:jc w:val="center"/>
              <w:rPr>
                <w:rFonts w:ascii="Arial" w:hAnsi="Arial" w:cs="Arial"/>
              </w:rPr>
            </w:pPr>
            <w:r w:rsidRPr="00CD4EA2">
              <w:rPr>
                <w:rFonts w:ascii="Arial" w:hAnsi="Arial" w:cs="Arial"/>
              </w:rPr>
              <w:t>4</w:t>
            </w:r>
          </w:p>
        </w:tc>
      </w:tr>
    </w:tbl>
    <w:p w14:paraId="70F22046" w14:textId="77777777" w:rsidR="00CD4EA2" w:rsidRDefault="00CD4EA2" w:rsidP="00BD04DA">
      <w:pPr>
        <w:spacing w:before="0" w:after="160" w:line="259" w:lineRule="auto"/>
        <w:jc w:val="left"/>
        <w:rPr>
          <w:b/>
        </w:rPr>
      </w:pPr>
    </w:p>
    <w:p w14:paraId="260ED744" w14:textId="77777777" w:rsidR="00BD04DA" w:rsidRDefault="00BD04DA" w:rsidP="00BD04DA">
      <w:pPr>
        <w:spacing w:before="0" w:after="160" w:line="259" w:lineRule="auto"/>
        <w:jc w:val="left"/>
        <w:rPr>
          <w:b/>
        </w:rPr>
      </w:pPr>
      <w:r>
        <w:rPr>
          <w:b/>
        </w:rPr>
        <w:lastRenderedPageBreak/>
        <w:t>Annexe 5</w:t>
      </w:r>
    </w:p>
    <w:tbl>
      <w:tblPr>
        <w:tblpPr w:leftFromText="141" w:rightFromText="141" w:bottomFromText="160" w:vertAnchor="text" w:horzAnchor="margin" w:tblpX="-307" w:tblpY="201"/>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1"/>
        <w:gridCol w:w="56"/>
        <w:gridCol w:w="1418"/>
        <w:gridCol w:w="1134"/>
        <w:gridCol w:w="990"/>
        <w:gridCol w:w="1062"/>
      </w:tblGrid>
      <w:tr w:rsidR="00BD04DA" w14:paraId="1CD4D15E" w14:textId="77777777" w:rsidTr="00596C4F">
        <w:trPr>
          <w:trHeight w:val="2239"/>
        </w:trPr>
        <w:tc>
          <w:tcPr>
            <w:tcW w:w="9991" w:type="dxa"/>
            <w:gridSpan w:val="6"/>
            <w:tcBorders>
              <w:top w:val="single" w:sz="12" w:space="0" w:color="auto"/>
              <w:left w:val="single" w:sz="18" w:space="0" w:color="auto"/>
              <w:bottom w:val="single" w:sz="4" w:space="0" w:color="auto"/>
              <w:right w:val="single" w:sz="18" w:space="0" w:color="auto"/>
            </w:tcBorders>
            <w:hideMark/>
          </w:tcPr>
          <w:p w14:paraId="46768909" w14:textId="77777777" w:rsidR="00BD04DA" w:rsidRPr="00260E59" w:rsidRDefault="00BD04DA" w:rsidP="00596C4F">
            <w:pPr>
              <w:spacing w:line="360" w:lineRule="auto"/>
              <w:jc w:val="center"/>
              <w:rPr>
                <w:b/>
                <w:sz w:val="24"/>
                <w:lang w:eastAsia="en-US"/>
              </w:rPr>
            </w:pPr>
            <w:r w:rsidRPr="00260E59">
              <w:rPr>
                <w:noProof/>
                <w:sz w:val="24"/>
              </w:rPr>
              <mc:AlternateContent>
                <mc:Choice Requires="wps">
                  <w:drawing>
                    <wp:anchor distT="0" distB="0" distL="114300" distR="114300" simplePos="0" relativeHeight="251660288" behindDoc="0" locked="0" layoutInCell="1" allowOverlap="1" wp14:anchorId="6C646263" wp14:editId="797CBC44">
                      <wp:simplePos x="0" y="0"/>
                      <wp:positionH relativeFrom="column">
                        <wp:posOffset>12065</wp:posOffset>
                      </wp:positionH>
                      <wp:positionV relativeFrom="paragraph">
                        <wp:posOffset>63500</wp:posOffset>
                      </wp:positionV>
                      <wp:extent cx="1242060" cy="1310640"/>
                      <wp:effectExtent l="0" t="0" r="0" b="381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310640"/>
                              </a:xfrm>
                              <a:prstGeom prst="rect">
                                <a:avLst/>
                              </a:prstGeom>
                              <a:solidFill>
                                <a:srgbClr val="FFFFFF"/>
                              </a:solidFill>
                              <a:ln w="9525">
                                <a:noFill/>
                                <a:miter lim="800000"/>
                                <a:headEnd/>
                                <a:tailEnd/>
                              </a:ln>
                              <a:extLst/>
                            </wps:spPr>
                            <wps:txbx>
                              <w:txbxContent>
                                <w:p w14:paraId="6FA91439" w14:textId="4C627610" w:rsidR="00BD04DA" w:rsidRDefault="00DC7153" w:rsidP="00BD04DA">
                                  <w:r>
                                    <w:rPr>
                                      <w:noProof/>
                                    </w:rPr>
                                    <w:drawing>
                                      <wp:inline distT="0" distB="0" distL="0" distR="0" wp14:anchorId="78582524" wp14:editId="43852EBB">
                                        <wp:extent cx="1055242" cy="105156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ABEL ENTREPRISE FORMATRICE-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5026" cy="10613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46263" id="_x0000_t202" coordsize="21600,21600" o:spt="202" path="m,l,21600r21600,l21600,xe">
                      <v:stroke joinstyle="miter"/>
                      <v:path gradientshapeok="t" o:connecttype="rect"/>
                    </v:shapetype>
                    <v:shape id="Zone de texte 39" o:spid="_x0000_s1026" type="#_x0000_t202" style="position:absolute;left:0;text-align:left;margin-left:.95pt;margin-top:5pt;width:97.8pt;height:10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" stroked="f">
                      <v:textbox>
                        <w:txbxContent>
                          <w:p w14:paraId="6FA91439" w14:textId="4C627610" w:rsidR="00BD04DA" w:rsidRDefault="00DC7153" w:rsidP="00BD04DA">
                            <w:r>
                              <w:rPr>
                                <w:noProof/>
                              </w:rPr>
                              <w:drawing>
                                <wp:inline distT="0" distB="0" distL="0" distR="0" wp14:anchorId="78582524" wp14:editId="43852EBB">
                                  <wp:extent cx="1055242" cy="105156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ABEL ENTREPRISE FORMATRICE-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5026" cy="1061310"/>
                                          </a:xfrm>
                                          <a:prstGeom prst="rect">
                                            <a:avLst/>
                                          </a:prstGeom>
                                        </pic:spPr>
                                      </pic:pic>
                                    </a:graphicData>
                                  </a:graphic>
                                </wp:inline>
                              </w:drawing>
                            </w:r>
                          </w:p>
                        </w:txbxContent>
                      </v:textbox>
                    </v:shape>
                  </w:pict>
                </mc:Fallback>
              </mc:AlternateContent>
            </w:r>
            <w:r w:rsidRPr="00260E59">
              <w:rPr>
                <w:noProof/>
                <w:sz w:val="24"/>
              </w:rPr>
              <mc:AlternateContent>
                <mc:Choice Requires="wps">
                  <w:drawing>
                    <wp:anchor distT="0" distB="0" distL="114300" distR="114300" simplePos="0" relativeHeight="251659264" behindDoc="0" locked="0" layoutInCell="1" allowOverlap="1" wp14:anchorId="6664C9E3" wp14:editId="43A1F968">
                      <wp:simplePos x="0" y="0"/>
                      <wp:positionH relativeFrom="column">
                        <wp:posOffset>5033137</wp:posOffset>
                      </wp:positionH>
                      <wp:positionV relativeFrom="paragraph">
                        <wp:posOffset>78740</wp:posOffset>
                      </wp:positionV>
                      <wp:extent cx="944245" cy="1021080"/>
                      <wp:effectExtent l="0" t="0" r="27305" b="2667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1021080"/>
                              </a:xfrm>
                              <a:prstGeom prst="rect">
                                <a:avLst/>
                              </a:prstGeom>
                              <a:solidFill>
                                <a:srgbClr val="FFFFFF"/>
                              </a:solidFill>
                              <a:ln w="9525">
                                <a:solidFill>
                                  <a:srgbClr val="000000"/>
                                </a:solidFill>
                                <a:miter lim="800000"/>
                                <a:headEnd/>
                                <a:tailEnd/>
                              </a:ln>
                            </wps:spPr>
                            <wps:txbx>
                              <w:txbxContent>
                                <w:p w14:paraId="13B94AC8" w14:textId="77777777" w:rsidR="00BD04DA" w:rsidRDefault="00BD04DA" w:rsidP="00BD04DA">
                                  <w:pPr>
                                    <w:jc w:val="center"/>
                                    <w:rPr>
                                      <w:rFonts w:ascii="Arial Narrow" w:hAnsi="Arial Narrow"/>
                                    </w:rPr>
                                  </w:pPr>
                                  <w:r>
                                    <w:rPr>
                                      <w:rFonts w:ascii="Arial Narrow" w:hAnsi="Arial Narrow"/>
                                      <w:sz w:val="18"/>
                                    </w:rPr>
                                    <w:t>Logo fédération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C9E3" id="Zone de texte 40" o:spid="_x0000_s1027" type="#_x0000_t202" style="position:absolute;left:0;text-align:left;margin-left:396.3pt;margin-top:6.2pt;width:74.35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">
                      <v:textbox>
                        <w:txbxContent>
                          <w:p w14:paraId="13B94AC8" w14:textId="77777777" w:rsidR="00BD04DA" w:rsidRDefault="00BD04DA" w:rsidP="00BD04DA">
                            <w:pPr>
                              <w:jc w:val="center"/>
                              <w:rPr>
                                <w:rFonts w:ascii="Arial Narrow" w:hAnsi="Arial Narrow"/>
                              </w:rPr>
                            </w:pPr>
                            <w:r>
                              <w:rPr>
                                <w:rFonts w:ascii="Arial Narrow" w:hAnsi="Arial Narrow"/>
                                <w:sz w:val="18"/>
                              </w:rPr>
                              <w:t>Logo fédération</w:t>
                            </w:r>
                          </w:p>
                        </w:txbxContent>
                      </v:textbox>
                    </v:shape>
                  </w:pict>
                </mc:Fallback>
              </mc:AlternateContent>
            </w:r>
            <w:r w:rsidRPr="00260E59">
              <w:rPr>
                <w:b/>
                <w:sz w:val="24"/>
                <w:lang w:eastAsia="en-US"/>
              </w:rPr>
              <w:t>Label « Entreprise formatrice »</w:t>
            </w:r>
          </w:p>
          <w:p w14:paraId="4C7408D1" w14:textId="77777777" w:rsidR="00BD04DA" w:rsidRPr="00BD04DA" w:rsidRDefault="00BD04DA" w:rsidP="00596C4F">
            <w:pPr>
              <w:pStyle w:val="Titre4"/>
              <w:ind w:left="720" w:right="666"/>
              <w:jc w:val="center"/>
              <w:rPr>
                <w:rStyle w:val="Accentuation"/>
                <w:rFonts w:ascii="Arial" w:hAnsi="Arial" w:cs="Arial"/>
                <w:b/>
                <w:sz w:val="28"/>
                <w:lang w:eastAsia="en-US"/>
              </w:rPr>
            </w:pPr>
            <w:r w:rsidRPr="00BD04DA">
              <w:rPr>
                <w:rStyle w:val="Accentuation"/>
                <w:rFonts w:ascii="Arial" w:hAnsi="Arial" w:cs="Arial"/>
                <w:b/>
                <w:sz w:val="28"/>
                <w:lang w:eastAsia="en-US"/>
              </w:rPr>
              <w:t xml:space="preserve">VERIFICATION DES EXIGENCES DE </w:t>
            </w:r>
          </w:p>
          <w:p w14:paraId="1A831F02" w14:textId="77777777" w:rsidR="00BD04DA" w:rsidRPr="00BD04DA" w:rsidRDefault="00BD04DA" w:rsidP="00596C4F">
            <w:pPr>
              <w:pStyle w:val="Titre4"/>
              <w:ind w:left="720" w:right="666"/>
              <w:jc w:val="center"/>
              <w:rPr>
                <w:rStyle w:val="Accentuation"/>
                <w:rFonts w:ascii="Arial" w:hAnsi="Arial" w:cs="Arial"/>
                <w:b/>
                <w:sz w:val="28"/>
                <w:lang w:eastAsia="en-US"/>
              </w:rPr>
            </w:pPr>
            <w:r w:rsidRPr="00BD04DA">
              <w:rPr>
                <w:rStyle w:val="Accentuation"/>
                <w:rFonts w:ascii="Arial" w:hAnsi="Arial" w:cs="Arial"/>
                <w:b/>
                <w:sz w:val="28"/>
                <w:lang w:eastAsia="en-US"/>
              </w:rPr>
              <w:t>LABELLISATION</w:t>
            </w:r>
          </w:p>
          <w:p w14:paraId="3349447A" w14:textId="77777777" w:rsidR="00BD04DA" w:rsidRPr="00422DA2" w:rsidRDefault="00BD04DA" w:rsidP="00596C4F">
            <w:pPr>
              <w:jc w:val="center"/>
              <w:rPr>
                <w:b/>
                <w:lang w:eastAsia="en-US"/>
              </w:rPr>
            </w:pPr>
            <w:r w:rsidRPr="00422DA2">
              <w:rPr>
                <w:b/>
                <w:lang w:eastAsia="en-US"/>
              </w:rPr>
              <w:t>E</w:t>
            </w:r>
            <w:r>
              <w:rPr>
                <w:b/>
                <w:lang w:eastAsia="en-US"/>
              </w:rPr>
              <w:t>tude tec</w:t>
            </w:r>
            <w:r w:rsidRPr="00422DA2">
              <w:rPr>
                <w:b/>
                <w:lang w:eastAsia="en-US"/>
              </w:rPr>
              <w:t>hnique</w:t>
            </w:r>
          </w:p>
        </w:tc>
      </w:tr>
      <w:tr w:rsidR="00BD04DA" w14:paraId="55ABCD8E" w14:textId="77777777" w:rsidTr="00596C4F">
        <w:trPr>
          <w:cantSplit/>
          <w:trHeight w:val="695"/>
        </w:trPr>
        <w:tc>
          <w:tcPr>
            <w:tcW w:w="5331" w:type="dxa"/>
            <w:tcBorders>
              <w:top w:val="single" w:sz="4" w:space="0" w:color="auto"/>
              <w:left w:val="single" w:sz="18" w:space="0" w:color="auto"/>
              <w:bottom w:val="single" w:sz="4" w:space="0" w:color="auto"/>
              <w:right w:val="single" w:sz="4" w:space="0" w:color="auto"/>
            </w:tcBorders>
          </w:tcPr>
          <w:p w14:paraId="2B70BCD8" w14:textId="77777777" w:rsidR="00BD04DA" w:rsidRDefault="00BD04DA" w:rsidP="00596C4F">
            <w:pPr>
              <w:pStyle w:val="Sansinterligne"/>
              <w:spacing w:line="256" w:lineRule="auto"/>
              <w:rPr>
                <w:rFonts w:ascii="Arial" w:hAnsi="Arial" w:cs="Arial"/>
                <w:b/>
                <w:lang w:val="fr-FR"/>
              </w:rPr>
            </w:pPr>
            <w:r>
              <w:rPr>
                <w:rFonts w:ascii="Arial" w:hAnsi="Arial" w:cs="Arial"/>
                <w:b/>
                <w:lang w:val="fr-FR"/>
              </w:rPr>
              <w:t>Date du dépôt de la demande de labellisation :</w:t>
            </w:r>
          </w:p>
          <w:p w14:paraId="1F097F11" w14:textId="77777777" w:rsidR="00BD04DA" w:rsidRDefault="00BD04DA" w:rsidP="00596C4F">
            <w:pPr>
              <w:pStyle w:val="Sansinterligne"/>
              <w:spacing w:line="256" w:lineRule="auto"/>
              <w:rPr>
                <w:rFonts w:ascii="Arial" w:hAnsi="Arial" w:cs="Arial"/>
                <w:b/>
                <w:lang w:val="fr-FR"/>
              </w:rPr>
            </w:pPr>
          </w:p>
        </w:tc>
        <w:tc>
          <w:tcPr>
            <w:tcW w:w="4660" w:type="dxa"/>
            <w:gridSpan w:val="5"/>
            <w:tcBorders>
              <w:top w:val="single" w:sz="4" w:space="0" w:color="auto"/>
              <w:left w:val="single" w:sz="4" w:space="0" w:color="auto"/>
              <w:bottom w:val="single" w:sz="4" w:space="0" w:color="auto"/>
              <w:right w:val="single" w:sz="18" w:space="0" w:color="auto"/>
            </w:tcBorders>
            <w:hideMark/>
          </w:tcPr>
          <w:p w14:paraId="4A5C656C" w14:textId="77777777" w:rsidR="00BD04DA" w:rsidRDefault="00BD04DA" w:rsidP="00596C4F">
            <w:pPr>
              <w:pStyle w:val="Sansinterligne"/>
              <w:spacing w:line="256" w:lineRule="auto"/>
              <w:rPr>
                <w:rFonts w:ascii="Arial" w:hAnsi="Arial" w:cs="Arial"/>
                <w:b/>
                <w:bCs/>
                <w:lang w:val="fr-FR"/>
              </w:rPr>
            </w:pPr>
            <w:r>
              <w:rPr>
                <w:rFonts w:ascii="Arial" w:hAnsi="Arial" w:cs="Arial"/>
                <w:b/>
                <w:bCs/>
                <w:lang w:val="fr-FR"/>
              </w:rPr>
              <w:t>Référence du dossier :</w:t>
            </w:r>
          </w:p>
        </w:tc>
      </w:tr>
      <w:tr w:rsidR="00BD04DA" w14:paraId="789F9925" w14:textId="77777777" w:rsidTr="00596C4F">
        <w:trPr>
          <w:cantSplit/>
          <w:trHeight w:val="761"/>
        </w:trPr>
        <w:tc>
          <w:tcPr>
            <w:tcW w:w="6805" w:type="dxa"/>
            <w:gridSpan w:val="3"/>
            <w:tcBorders>
              <w:top w:val="single" w:sz="4" w:space="0" w:color="auto"/>
              <w:left w:val="single" w:sz="18" w:space="0" w:color="auto"/>
              <w:bottom w:val="single" w:sz="4" w:space="0" w:color="auto"/>
              <w:right w:val="single" w:sz="4" w:space="0" w:color="auto"/>
            </w:tcBorders>
          </w:tcPr>
          <w:p w14:paraId="3AF99AF3" w14:textId="77777777" w:rsidR="00BD04DA" w:rsidRDefault="00BD04DA" w:rsidP="00596C4F">
            <w:pPr>
              <w:pStyle w:val="Sansinterligne"/>
              <w:spacing w:line="256" w:lineRule="auto"/>
              <w:rPr>
                <w:rFonts w:ascii="Arial" w:hAnsi="Arial" w:cs="Arial"/>
                <w:b/>
                <w:lang w:val="fr-FR"/>
              </w:rPr>
            </w:pPr>
            <w:r>
              <w:rPr>
                <w:rFonts w:ascii="Arial" w:hAnsi="Arial" w:cs="Arial"/>
                <w:b/>
                <w:lang w:val="fr-FR"/>
              </w:rPr>
              <w:t>Entreprise :</w:t>
            </w:r>
          </w:p>
          <w:p w14:paraId="14BA385E" w14:textId="77777777" w:rsidR="00BD04DA" w:rsidRDefault="00BD04DA" w:rsidP="00596C4F">
            <w:pPr>
              <w:pStyle w:val="Sansinterligne"/>
              <w:spacing w:line="256" w:lineRule="auto"/>
              <w:rPr>
                <w:rFonts w:ascii="Arial" w:hAnsi="Arial" w:cs="Arial"/>
                <w:b/>
                <w:bCs/>
                <w:lang w:val="fr-FR"/>
              </w:rPr>
            </w:pPr>
          </w:p>
        </w:tc>
        <w:tc>
          <w:tcPr>
            <w:tcW w:w="3186" w:type="dxa"/>
            <w:gridSpan w:val="3"/>
            <w:tcBorders>
              <w:top w:val="single" w:sz="4" w:space="0" w:color="auto"/>
              <w:left w:val="single" w:sz="4" w:space="0" w:color="auto"/>
              <w:bottom w:val="single" w:sz="4" w:space="0" w:color="auto"/>
              <w:right w:val="single" w:sz="18" w:space="0" w:color="auto"/>
            </w:tcBorders>
            <w:hideMark/>
          </w:tcPr>
          <w:p w14:paraId="47112AB1" w14:textId="77777777" w:rsidR="00BD04DA" w:rsidRDefault="00BD04DA" w:rsidP="00596C4F">
            <w:pPr>
              <w:pStyle w:val="Sansinterligne"/>
              <w:spacing w:line="256" w:lineRule="auto"/>
              <w:rPr>
                <w:rFonts w:ascii="Arial" w:hAnsi="Arial" w:cs="Arial"/>
                <w:b/>
                <w:bCs/>
                <w:lang w:val="fr-FR"/>
              </w:rPr>
            </w:pPr>
            <w:r>
              <w:rPr>
                <w:rFonts w:ascii="Arial" w:hAnsi="Arial" w:cs="Arial"/>
                <w:b/>
                <w:bCs/>
                <w:lang w:val="fr-FR"/>
              </w:rPr>
              <w:t>RNE du :</w:t>
            </w:r>
          </w:p>
        </w:tc>
      </w:tr>
      <w:tr w:rsidR="00BD04DA" w14:paraId="3358C3F7" w14:textId="77777777" w:rsidTr="00596C4F">
        <w:trPr>
          <w:cantSplit/>
          <w:trHeight w:val="725"/>
        </w:trPr>
        <w:tc>
          <w:tcPr>
            <w:tcW w:w="6805" w:type="dxa"/>
            <w:gridSpan w:val="3"/>
            <w:tcBorders>
              <w:top w:val="single" w:sz="4" w:space="0" w:color="auto"/>
              <w:left w:val="single" w:sz="18" w:space="0" w:color="auto"/>
              <w:bottom w:val="single" w:sz="4" w:space="0" w:color="auto"/>
              <w:right w:val="single" w:sz="4" w:space="0" w:color="auto"/>
            </w:tcBorders>
          </w:tcPr>
          <w:p w14:paraId="1DC32046" w14:textId="77777777" w:rsidR="00BD04DA" w:rsidRDefault="00BD04DA" w:rsidP="00596C4F">
            <w:pPr>
              <w:pStyle w:val="Sansinterligne"/>
              <w:spacing w:line="256" w:lineRule="auto"/>
              <w:rPr>
                <w:rFonts w:ascii="Arial" w:hAnsi="Arial" w:cs="Arial"/>
                <w:b/>
                <w:lang w:val="fr-FR"/>
              </w:rPr>
            </w:pPr>
            <w:r>
              <w:rPr>
                <w:rFonts w:ascii="Arial" w:hAnsi="Arial" w:cs="Arial"/>
                <w:b/>
                <w:lang w:val="fr-FR"/>
              </w:rPr>
              <w:t xml:space="preserve">Adresse : </w:t>
            </w:r>
          </w:p>
          <w:p w14:paraId="2FE3ADB7" w14:textId="77777777" w:rsidR="00BD04DA" w:rsidRDefault="00BD04DA" w:rsidP="00596C4F">
            <w:pPr>
              <w:pStyle w:val="Sansinterligne"/>
              <w:spacing w:line="256" w:lineRule="auto"/>
              <w:rPr>
                <w:rFonts w:ascii="Arial" w:hAnsi="Arial" w:cs="Arial"/>
                <w:b/>
                <w:lang w:val="fr-FR"/>
              </w:rPr>
            </w:pPr>
          </w:p>
        </w:tc>
        <w:tc>
          <w:tcPr>
            <w:tcW w:w="3186" w:type="dxa"/>
            <w:gridSpan w:val="3"/>
            <w:tcBorders>
              <w:top w:val="single" w:sz="4" w:space="0" w:color="auto"/>
              <w:left w:val="single" w:sz="4" w:space="0" w:color="auto"/>
              <w:bottom w:val="single" w:sz="4" w:space="0" w:color="auto"/>
              <w:right w:val="single" w:sz="18" w:space="0" w:color="auto"/>
            </w:tcBorders>
            <w:hideMark/>
          </w:tcPr>
          <w:p w14:paraId="4C8C0997" w14:textId="77777777" w:rsidR="00BD04DA" w:rsidRDefault="00BD04DA" w:rsidP="00596C4F">
            <w:pPr>
              <w:pStyle w:val="Sansinterligne"/>
              <w:spacing w:line="256" w:lineRule="auto"/>
              <w:rPr>
                <w:rFonts w:ascii="Arial" w:hAnsi="Arial" w:cs="Arial"/>
                <w:b/>
                <w:bCs/>
                <w:lang w:val="fr-FR"/>
              </w:rPr>
            </w:pPr>
            <w:r>
              <w:rPr>
                <w:rFonts w:ascii="Arial" w:hAnsi="Arial" w:cs="Arial"/>
                <w:b/>
                <w:bCs/>
                <w:lang w:val="fr-FR"/>
              </w:rPr>
              <w:t>Effectif :</w:t>
            </w:r>
          </w:p>
        </w:tc>
      </w:tr>
      <w:tr w:rsidR="00BD04DA" w14:paraId="39FF20CB" w14:textId="77777777" w:rsidTr="00596C4F">
        <w:trPr>
          <w:cantSplit/>
          <w:trHeight w:val="705"/>
        </w:trPr>
        <w:tc>
          <w:tcPr>
            <w:tcW w:w="6805" w:type="dxa"/>
            <w:gridSpan w:val="3"/>
            <w:tcBorders>
              <w:top w:val="single" w:sz="4" w:space="0" w:color="auto"/>
              <w:left w:val="single" w:sz="18" w:space="0" w:color="auto"/>
              <w:bottom w:val="single" w:sz="4" w:space="0" w:color="auto"/>
              <w:right w:val="single" w:sz="4" w:space="0" w:color="auto"/>
            </w:tcBorders>
          </w:tcPr>
          <w:p w14:paraId="6F62B9F6" w14:textId="77777777" w:rsidR="00BD04DA" w:rsidRDefault="00BD04DA" w:rsidP="00596C4F">
            <w:pPr>
              <w:pStyle w:val="Sansinterligne"/>
              <w:spacing w:line="256" w:lineRule="auto"/>
              <w:rPr>
                <w:rFonts w:ascii="Arial" w:hAnsi="Arial" w:cs="Arial"/>
                <w:b/>
                <w:lang w:val="fr-FR"/>
              </w:rPr>
            </w:pPr>
            <w:r>
              <w:rPr>
                <w:rFonts w:ascii="Arial" w:hAnsi="Arial" w:cs="Arial"/>
                <w:b/>
                <w:lang w:val="fr-FR"/>
              </w:rPr>
              <w:t>Personne de contact :</w:t>
            </w:r>
          </w:p>
          <w:p w14:paraId="39850D66" w14:textId="77777777" w:rsidR="00BD04DA" w:rsidRDefault="00BD04DA" w:rsidP="00596C4F">
            <w:pPr>
              <w:pStyle w:val="Sansinterligne"/>
              <w:spacing w:line="256" w:lineRule="auto"/>
              <w:rPr>
                <w:rFonts w:ascii="Arial" w:hAnsi="Arial" w:cs="Arial"/>
                <w:b/>
                <w:lang w:val="fr-FR"/>
              </w:rPr>
            </w:pPr>
          </w:p>
        </w:tc>
        <w:tc>
          <w:tcPr>
            <w:tcW w:w="3186" w:type="dxa"/>
            <w:gridSpan w:val="3"/>
            <w:tcBorders>
              <w:top w:val="single" w:sz="4" w:space="0" w:color="auto"/>
              <w:left w:val="single" w:sz="4" w:space="0" w:color="auto"/>
              <w:bottom w:val="single" w:sz="4" w:space="0" w:color="auto"/>
              <w:right w:val="single" w:sz="18" w:space="0" w:color="auto"/>
            </w:tcBorders>
            <w:hideMark/>
          </w:tcPr>
          <w:p w14:paraId="405FE5C9" w14:textId="77777777" w:rsidR="00BD04DA" w:rsidRDefault="00BD04DA" w:rsidP="00596C4F">
            <w:pPr>
              <w:pStyle w:val="Sansinterligne"/>
              <w:spacing w:line="256" w:lineRule="auto"/>
              <w:rPr>
                <w:rFonts w:ascii="Arial" w:hAnsi="Arial" w:cs="Arial"/>
                <w:b/>
                <w:bCs/>
                <w:lang w:val="fr-FR"/>
              </w:rPr>
            </w:pPr>
            <w:r>
              <w:rPr>
                <w:rFonts w:ascii="Arial" w:hAnsi="Arial" w:cs="Arial"/>
                <w:b/>
                <w:bCs/>
                <w:lang w:val="fr-FR"/>
              </w:rPr>
              <w:t>Fonction :</w:t>
            </w:r>
          </w:p>
        </w:tc>
      </w:tr>
      <w:tr w:rsidR="00BD04DA" w14:paraId="4AF733A9" w14:textId="77777777" w:rsidTr="00596C4F">
        <w:trPr>
          <w:cantSplit/>
          <w:trHeight w:val="435"/>
        </w:trPr>
        <w:tc>
          <w:tcPr>
            <w:tcW w:w="6805" w:type="dxa"/>
            <w:gridSpan w:val="3"/>
            <w:tcBorders>
              <w:top w:val="single" w:sz="4" w:space="0" w:color="auto"/>
              <w:left w:val="single" w:sz="18" w:space="0" w:color="auto"/>
              <w:bottom w:val="single" w:sz="4" w:space="0" w:color="auto"/>
              <w:right w:val="single" w:sz="4" w:space="0" w:color="auto"/>
            </w:tcBorders>
          </w:tcPr>
          <w:p w14:paraId="0B99DE3F" w14:textId="77777777" w:rsidR="00BD04DA" w:rsidRDefault="00BD04DA" w:rsidP="00596C4F">
            <w:pPr>
              <w:pStyle w:val="Sansinterligne"/>
              <w:spacing w:line="256" w:lineRule="auto"/>
              <w:rPr>
                <w:rFonts w:ascii="Arial" w:hAnsi="Arial" w:cs="Arial"/>
                <w:b/>
                <w:lang w:val="fr-FR"/>
              </w:rPr>
            </w:pPr>
            <w:r>
              <w:rPr>
                <w:rFonts w:ascii="Arial" w:hAnsi="Arial" w:cs="Arial"/>
                <w:b/>
                <w:lang w:val="fr-FR"/>
              </w:rPr>
              <w:t xml:space="preserve">E-mail : </w:t>
            </w:r>
          </w:p>
          <w:p w14:paraId="28EFC9D7" w14:textId="77777777" w:rsidR="00BD04DA" w:rsidRDefault="00BD04DA" w:rsidP="00596C4F">
            <w:pPr>
              <w:pStyle w:val="Sansinterligne"/>
              <w:spacing w:line="256" w:lineRule="auto"/>
              <w:rPr>
                <w:rFonts w:ascii="Arial" w:hAnsi="Arial" w:cs="Arial"/>
                <w:b/>
                <w:lang w:val="fr-FR"/>
              </w:rPr>
            </w:pPr>
          </w:p>
        </w:tc>
        <w:tc>
          <w:tcPr>
            <w:tcW w:w="3186" w:type="dxa"/>
            <w:gridSpan w:val="3"/>
            <w:tcBorders>
              <w:top w:val="single" w:sz="4" w:space="0" w:color="auto"/>
              <w:left w:val="single" w:sz="4" w:space="0" w:color="auto"/>
              <w:bottom w:val="single" w:sz="4" w:space="0" w:color="auto"/>
              <w:right w:val="single" w:sz="18" w:space="0" w:color="auto"/>
            </w:tcBorders>
            <w:hideMark/>
          </w:tcPr>
          <w:p w14:paraId="121F045E" w14:textId="77777777" w:rsidR="00BD04DA" w:rsidRDefault="00BD04DA" w:rsidP="00596C4F">
            <w:pPr>
              <w:pStyle w:val="Sansinterligne"/>
              <w:spacing w:line="256" w:lineRule="auto"/>
              <w:rPr>
                <w:rFonts w:ascii="Arial" w:hAnsi="Arial" w:cs="Arial"/>
                <w:b/>
                <w:bCs/>
                <w:lang w:val="fr-FR"/>
              </w:rPr>
            </w:pPr>
            <w:r>
              <w:rPr>
                <w:rFonts w:ascii="Arial" w:hAnsi="Arial" w:cs="Arial"/>
                <w:b/>
                <w:bCs/>
                <w:lang w:val="fr-FR"/>
              </w:rPr>
              <w:t>Téléphone :</w:t>
            </w:r>
          </w:p>
        </w:tc>
      </w:tr>
      <w:tr w:rsidR="00BD04DA" w14:paraId="60691A3F" w14:textId="77777777" w:rsidTr="00596C4F">
        <w:trPr>
          <w:cantSplit/>
          <w:trHeight w:val="544"/>
        </w:trPr>
        <w:tc>
          <w:tcPr>
            <w:tcW w:w="6805" w:type="dxa"/>
            <w:gridSpan w:val="3"/>
            <w:tcBorders>
              <w:top w:val="single" w:sz="4" w:space="0" w:color="auto"/>
              <w:left w:val="single" w:sz="18" w:space="0" w:color="auto"/>
              <w:bottom w:val="single" w:sz="4" w:space="0" w:color="auto"/>
              <w:right w:val="single" w:sz="4" w:space="0" w:color="auto"/>
            </w:tcBorders>
          </w:tcPr>
          <w:p w14:paraId="0885A600" w14:textId="77777777" w:rsidR="00BD04DA" w:rsidRDefault="00BD04DA" w:rsidP="00596C4F">
            <w:pPr>
              <w:pStyle w:val="Sansinterligne"/>
              <w:spacing w:line="256" w:lineRule="auto"/>
              <w:rPr>
                <w:rFonts w:ascii="Arial" w:hAnsi="Arial" w:cs="Arial"/>
                <w:b/>
                <w:lang w:val="fr-FR"/>
              </w:rPr>
            </w:pPr>
            <w:proofErr w:type="spellStart"/>
            <w:r>
              <w:rPr>
                <w:rFonts w:ascii="Arial" w:hAnsi="Arial" w:cs="Arial"/>
                <w:b/>
                <w:lang w:val="fr-FR"/>
              </w:rPr>
              <w:t>Vérificateur</w:t>
            </w:r>
            <w:r>
              <w:rPr>
                <w:rFonts w:ascii="Verdana" w:hAnsi="Verdana" w:cs="Arial"/>
                <w:b/>
                <w:lang w:val="fr-FR"/>
              </w:rPr>
              <w:t>·</w:t>
            </w:r>
            <w:r>
              <w:rPr>
                <w:rFonts w:ascii="Arial" w:hAnsi="Arial" w:cs="Arial"/>
                <w:b/>
                <w:lang w:val="fr-FR"/>
              </w:rPr>
              <w:t>rice</w:t>
            </w:r>
            <w:proofErr w:type="spellEnd"/>
            <w:r>
              <w:rPr>
                <w:rFonts w:ascii="Arial" w:hAnsi="Arial" w:cs="Arial"/>
                <w:b/>
                <w:lang w:val="fr-FR"/>
              </w:rPr>
              <w:t>(s) :</w:t>
            </w:r>
          </w:p>
          <w:p w14:paraId="0A3E0C0B" w14:textId="77777777" w:rsidR="00BD04DA" w:rsidRDefault="00BD04DA" w:rsidP="00596C4F">
            <w:pPr>
              <w:pStyle w:val="Sansinterligne"/>
              <w:spacing w:line="256" w:lineRule="auto"/>
              <w:rPr>
                <w:rFonts w:ascii="Arial" w:hAnsi="Arial" w:cs="Arial"/>
                <w:b/>
                <w:lang w:val="fr-FR"/>
              </w:rPr>
            </w:pPr>
          </w:p>
        </w:tc>
        <w:tc>
          <w:tcPr>
            <w:tcW w:w="3186" w:type="dxa"/>
            <w:gridSpan w:val="3"/>
            <w:tcBorders>
              <w:top w:val="single" w:sz="4" w:space="0" w:color="auto"/>
              <w:left w:val="single" w:sz="4" w:space="0" w:color="auto"/>
              <w:bottom w:val="single" w:sz="4" w:space="0" w:color="auto"/>
              <w:right w:val="single" w:sz="18" w:space="0" w:color="auto"/>
            </w:tcBorders>
            <w:hideMark/>
          </w:tcPr>
          <w:p w14:paraId="0960C4C3" w14:textId="77777777" w:rsidR="00BD04DA" w:rsidRDefault="00BD04DA" w:rsidP="00596C4F">
            <w:pPr>
              <w:pStyle w:val="Sansinterligne"/>
              <w:spacing w:line="256" w:lineRule="auto"/>
              <w:rPr>
                <w:rFonts w:ascii="Arial" w:hAnsi="Arial" w:cs="Arial"/>
                <w:b/>
                <w:bCs/>
                <w:lang w:val="fr-FR"/>
              </w:rPr>
            </w:pPr>
            <w:r>
              <w:rPr>
                <w:rFonts w:ascii="Arial" w:hAnsi="Arial" w:cs="Arial"/>
                <w:b/>
                <w:bCs/>
                <w:lang w:val="fr-FR"/>
              </w:rPr>
              <w:t xml:space="preserve">Date visite : </w:t>
            </w:r>
          </w:p>
        </w:tc>
      </w:tr>
      <w:tr w:rsidR="00BD04DA" w14:paraId="72623853" w14:textId="77777777" w:rsidTr="00596C4F">
        <w:trPr>
          <w:cantSplit/>
          <w:trHeight w:val="311"/>
        </w:trPr>
        <w:tc>
          <w:tcPr>
            <w:tcW w:w="9991" w:type="dxa"/>
            <w:gridSpan w:val="6"/>
            <w:tcBorders>
              <w:top w:val="single" w:sz="4" w:space="0" w:color="auto"/>
              <w:left w:val="single" w:sz="18" w:space="0" w:color="auto"/>
              <w:bottom w:val="nil"/>
              <w:right w:val="single" w:sz="18" w:space="0" w:color="auto"/>
            </w:tcBorders>
          </w:tcPr>
          <w:p w14:paraId="3B20BF93" w14:textId="77777777" w:rsidR="00BD04DA" w:rsidRDefault="00BD04DA" w:rsidP="00596C4F">
            <w:pPr>
              <w:pStyle w:val="Sansinterligne"/>
              <w:spacing w:line="256" w:lineRule="auto"/>
              <w:rPr>
                <w:rFonts w:ascii="Arial" w:hAnsi="Arial" w:cs="Arial"/>
                <w:b/>
                <w:bCs/>
                <w:lang w:val="fr-FR"/>
              </w:rPr>
            </w:pPr>
            <w:r>
              <w:rPr>
                <w:rFonts w:ascii="Arial" w:hAnsi="Arial" w:cs="Arial"/>
                <w:b/>
                <w:lang w:val="fr-FR"/>
              </w:rPr>
              <w:t>Interlocuteur</w:t>
            </w:r>
            <w:r>
              <w:rPr>
                <w:rFonts w:ascii="Arial" w:hAnsi="Arial" w:cs="Arial"/>
                <w:b/>
                <w:lang w:val="fr-FR"/>
              </w:rPr>
              <w:sym w:font="Wingdings" w:char="F09E"/>
            </w:r>
            <w:proofErr w:type="spellStart"/>
            <w:r>
              <w:rPr>
                <w:rFonts w:ascii="Arial" w:hAnsi="Arial" w:cs="Arial"/>
                <w:b/>
                <w:lang w:val="fr-FR"/>
              </w:rPr>
              <w:t>rice</w:t>
            </w:r>
            <w:proofErr w:type="spellEnd"/>
            <w:r>
              <w:rPr>
                <w:rFonts w:ascii="Arial" w:hAnsi="Arial" w:cs="Arial"/>
                <w:b/>
                <w:lang w:val="fr-FR"/>
              </w:rPr>
              <w:sym w:font="Wingdings" w:char="F09E"/>
            </w:r>
            <w:r>
              <w:rPr>
                <w:rFonts w:ascii="Arial" w:hAnsi="Arial" w:cs="Arial"/>
                <w:b/>
                <w:lang w:val="fr-FR"/>
              </w:rPr>
              <w:t>s consulté</w:t>
            </w:r>
            <w:r>
              <w:rPr>
                <w:rFonts w:ascii="Arial" w:hAnsi="Arial" w:cs="Arial"/>
                <w:b/>
                <w:lang w:val="fr-FR"/>
              </w:rPr>
              <w:sym w:font="Wingdings" w:char="F09E"/>
            </w:r>
            <w:r>
              <w:rPr>
                <w:rFonts w:ascii="Arial" w:hAnsi="Arial" w:cs="Arial"/>
                <w:b/>
                <w:lang w:val="fr-FR"/>
              </w:rPr>
              <w:t>e</w:t>
            </w:r>
            <w:r>
              <w:rPr>
                <w:rFonts w:ascii="Arial" w:hAnsi="Arial" w:cs="Arial"/>
                <w:b/>
                <w:lang w:val="fr-FR"/>
              </w:rPr>
              <w:sym w:font="Wingdings" w:char="F09E"/>
            </w:r>
            <w:r>
              <w:rPr>
                <w:rFonts w:ascii="Arial" w:hAnsi="Arial" w:cs="Arial"/>
                <w:b/>
                <w:lang w:val="fr-FR"/>
              </w:rPr>
              <w:t>s </w:t>
            </w:r>
          </w:p>
        </w:tc>
      </w:tr>
      <w:tr w:rsidR="00BD04DA" w14:paraId="46EAB57F" w14:textId="77777777" w:rsidTr="00596C4F">
        <w:trPr>
          <w:cantSplit/>
          <w:trHeight w:val="742"/>
        </w:trPr>
        <w:tc>
          <w:tcPr>
            <w:tcW w:w="5387" w:type="dxa"/>
            <w:gridSpan w:val="2"/>
            <w:tcBorders>
              <w:top w:val="nil"/>
              <w:left w:val="single" w:sz="18" w:space="0" w:color="auto"/>
              <w:bottom w:val="single" w:sz="18" w:space="0" w:color="auto"/>
              <w:right w:val="single" w:sz="4" w:space="0" w:color="auto"/>
            </w:tcBorders>
          </w:tcPr>
          <w:p w14:paraId="3D17C4C2" w14:textId="77777777" w:rsidR="00BD04DA" w:rsidRDefault="00BD04DA" w:rsidP="00596C4F">
            <w:pPr>
              <w:pStyle w:val="Sansinterligne"/>
              <w:spacing w:line="256" w:lineRule="auto"/>
              <w:rPr>
                <w:rFonts w:ascii="Arial" w:hAnsi="Arial" w:cs="Arial"/>
                <w:b/>
                <w:lang w:val="fr-FR"/>
              </w:rPr>
            </w:pPr>
            <w:r>
              <w:rPr>
                <w:rFonts w:ascii="Arial" w:hAnsi="Arial" w:cs="Arial"/>
                <w:b/>
                <w:lang w:val="fr-FR"/>
              </w:rPr>
              <w:t>Noms, prénoms</w:t>
            </w:r>
          </w:p>
        </w:tc>
        <w:tc>
          <w:tcPr>
            <w:tcW w:w="4604" w:type="dxa"/>
            <w:gridSpan w:val="4"/>
            <w:tcBorders>
              <w:top w:val="nil"/>
              <w:left w:val="single" w:sz="4" w:space="0" w:color="auto"/>
              <w:bottom w:val="single" w:sz="18" w:space="0" w:color="auto"/>
              <w:right w:val="single" w:sz="18" w:space="0" w:color="auto"/>
            </w:tcBorders>
          </w:tcPr>
          <w:p w14:paraId="53E42303" w14:textId="77777777" w:rsidR="00BD04DA" w:rsidRDefault="00BD04DA" w:rsidP="00596C4F">
            <w:pPr>
              <w:pStyle w:val="Sansinterligne"/>
              <w:spacing w:line="256" w:lineRule="auto"/>
              <w:rPr>
                <w:rFonts w:ascii="Arial" w:hAnsi="Arial" w:cs="Arial"/>
                <w:b/>
                <w:bCs/>
                <w:lang w:val="fr-FR"/>
              </w:rPr>
            </w:pPr>
            <w:r>
              <w:rPr>
                <w:rFonts w:ascii="Arial" w:hAnsi="Arial" w:cs="Arial"/>
                <w:b/>
                <w:bCs/>
                <w:lang w:val="fr-FR"/>
              </w:rPr>
              <w:t>Fonction</w:t>
            </w:r>
          </w:p>
          <w:p w14:paraId="72201070" w14:textId="77777777" w:rsidR="00BD04DA" w:rsidRDefault="00BD04DA" w:rsidP="00596C4F">
            <w:pPr>
              <w:pStyle w:val="Sansinterligne"/>
              <w:spacing w:line="256" w:lineRule="auto"/>
              <w:rPr>
                <w:rFonts w:ascii="Arial" w:hAnsi="Arial" w:cs="Arial"/>
                <w:b/>
                <w:bCs/>
                <w:lang w:val="fr-FR"/>
              </w:rPr>
            </w:pPr>
          </w:p>
          <w:p w14:paraId="53239D89" w14:textId="77777777" w:rsidR="00BD04DA" w:rsidRDefault="00BD04DA" w:rsidP="00596C4F">
            <w:pPr>
              <w:pStyle w:val="Sansinterligne"/>
              <w:spacing w:line="256" w:lineRule="auto"/>
              <w:rPr>
                <w:rFonts w:ascii="Arial" w:hAnsi="Arial" w:cs="Arial"/>
                <w:b/>
                <w:bCs/>
                <w:lang w:val="fr-FR"/>
              </w:rPr>
            </w:pPr>
          </w:p>
          <w:p w14:paraId="185F6C8F" w14:textId="77777777" w:rsidR="00BD04DA" w:rsidRDefault="00BD04DA" w:rsidP="00596C4F">
            <w:pPr>
              <w:pStyle w:val="Sansinterligne"/>
              <w:spacing w:line="256" w:lineRule="auto"/>
              <w:rPr>
                <w:rFonts w:ascii="Arial" w:hAnsi="Arial" w:cs="Arial"/>
                <w:b/>
                <w:bCs/>
                <w:lang w:val="fr-FR"/>
              </w:rPr>
            </w:pPr>
          </w:p>
          <w:p w14:paraId="6C6702FE" w14:textId="77777777" w:rsidR="00BD04DA" w:rsidRDefault="00BD04DA" w:rsidP="00596C4F">
            <w:pPr>
              <w:pStyle w:val="Sansinterligne"/>
              <w:spacing w:line="256" w:lineRule="auto"/>
              <w:rPr>
                <w:rFonts w:ascii="Arial" w:hAnsi="Arial" w:cs="Arial"/>
                <w:b/>
                <w:bCs/>
                <w:lang w:val="fr-FR"/>
              </w:rPr>
            </w:pPr>
          </w:p>
        </w:tc>
      </w:tr>
      <w:tr w:rsidR="00BD04DA" w:rsidRPr="00260E59" w14:paraId="144F311A" w14:textId="77777777" w:rsidTr="00596C4F">
        <w:trPr>
          <w:trHeight w:val="626"/>
        </w:trPr>
        <w:tc>
          <w:tcPr>
            <w:tcW w:w="7939" w:type="dxa"/>
            <w:gridSpan w:val="4"/>
            <w:tcBorders>
              <w:top w:val="single" w:sz="18" w:space="0" w:color="auto"/>
              <w:left w:val="single" w:sz="18" w:space="0" w:color="auto"/>
              <w:bottom w:val="single" w:sz="4" w:space="0" w:color="auto"/>
              <w:right w:val="single" w:sz="4" w:space="0" w:color="auto"/>
            </w:tcBorders>
            <w:shd w:val="clear" w:color="auto" w:fill="DEEAF6" w:themeFill="accent1" w:themeFillTint="33"/>
            <w:vAlign w:val="center"/>
            <w:hideMark/>
          </w:tcPr>
          <w:p w14:paraId="3541A048" w14:textId="77777777" w:rsidR="00BD04DA" w:rsidRPr="002A1E5D" w:rsidRDefault="00BD04DA" w:rsidP="00596C4F">
            <w:pPr>
              <w:pStyle w:val="Sansinterligne"/>
              <w:spacing w:line="256" w:lineRule="auto"/>
              <w:ind w:left="1307" w:hanging="1276"/>
              <w:rPr>
                <w:rFonts w:ascii="Arial" w:hAnsi="Arial" w:cs="Arial"/>
                <w:b/>
                <w:lang w:val="fr-FR"/>
              </w:rPr>
            </w:pPr>
            <w:r w:rsidRPr="002A1E5D">
              <w:rPr>
                <w:rFonts w:ascii="Arial" w:hAnsi="Arial" w:cs="Arial"/>
                <w:b/>
                <w:lang w:val="fr-FR"/>
              </w:rPr>
              <w:t>Critère n°1 : Conformité aux obligations légales</w:t>
            </w:r>
          </w:p>
        </w:tc>
        <w:tc>
          <w:tcPr>
            <w:tcW w:w="2052" w:type="dxa"/>
            <w:gridSpan w:val="2"/>
            <w:tcBorders>
              <w:top w:val="single" w:sz="4" w:space="0" w:color="auto"/>
              <w:left w:val="single" w:sz="4" w:space="0" w:color="auto"/>
              <w:bottom w:val="single" w:sz="4" w:space="0" w:color="auto"/>
              <w:right w:val="single" w:sz="18" w:space="0" w:color="auto"/>
            </w:tcBorders>
            <w:shd w:val="clear" w:color="auto" w:fill="DEEAF6" w:themeFill="accent1" w:themeFillTint="33"/>
            <w:vAlign w:val="center"/>
            <w:hideMark/>
          </w:tcPr>
          <w:p w14:paraId="31AEA726" w14:textId="77777777" w:rsidR="00BD04DA" w:rsidRPr="00260E59" w:rsidRDefault="00BD04DA" w:rsidP="00596C4F">
            <w:pPr>
              <w:jc w:val="center"/>
              <w:rPr>
                <w:b/>
                <w:bCs/>
                <w:lang w:eastAsia="en-US"/>
              </w:rPr>
            </w:pPr>
            <w:r>
              <w:rPr>
                <w:b/>
                <w:bCs/>
                <w:lang w:eastAsia="en-US"/>
              </w:rPr>
              <w:t>Existence</w:t>
            </w:r>
          </w:p>
        </w:tc>
      </w:tr>
      <w:tr w:rsidR="00BD04DA" w:rsidRPr="00260E59" w14:paraId="489E0D19" w14:textId="77777777" w:rsidTr="00596C4F">
        <w:trPr>
          <w:cantSplit/>
          <w:trHeight w:val="567"/>
        </w:trPr>
        <w:tc>
          <w:tcPr>
            <w:tcW w:w="7939" w:type="dxa"/>
            <w:gridSpan w:val="4"/>
            <w:tcBorders>
              <w:top w:val="single" w:sz="4" w:space="0" w:color="auto"/>
              <w:left w:val="single" w:sz="18" w:space="0" w:color="auto"/>
              <w:bottom w:val="single" w:sz="4" w:space="0" w:color="auto"/>
              <w:right w:val="single" w:sz="4" w:space="0" w:color="auto"/>
            </w:tcBorders>
            <w:vAlign w:val="center"/>
            <w:hideMark/>
          </w:tcPr>
          <w:p w14:paraId="3D1B732F" w14:textId="77777777" w:rsidR="00BD04DA" w:rsidRPr="00596C4F" w:rsidRDefault="00BD04DA" w:rsidP="00596C4F">
            <w:pPr>
              <w:pStyle w:val="Sansinterligne"/>
              <w:rPr>
                <w:rFonts w:ascii="Arial" w:hAnsi="Arial" w:cs="Arial"/>
              </w:rPr>
            </w:pPr>
            <w:proofErr w:type="spellStart"/>
            <w:r w:rsidRPr="00596C4F">
              <w:rPr>
                <w:rFonts w:ascii="Arial" w:hAnsi="Arial" w:cs="Arial"/>
              </w:rPr>
              <w:t>Extrait</w:t>
            </w:r>
            <w:proofErr w:type="spellEnd"/>
            <w:r w:rsidRPr="00596C4F">
              <w:rPr>
                <w:rFonts w:ascii="Arial" w:hAnsi="Arial" w:cs="Arial"/>
              </w:rPr>
              <w:t xml:space="preserve"> du RNE </w:t>
            </w:r>
            <w:proofErr w:type="spellStart"/>
            <w:r w:rsidRPr="00596C4F">
              <w:rPr>
                <w:rFonts w:ascii="Arial" w:hAnsi="Arial" w:cs="Arial"/>
              </w:rPr>
              <w:t>valable</w:t>
            </w:r>
            <w:proofErr w:type="spellEnd"/>
            <w:r w:rsidRPr="00596C4F">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11EA984" w14:textId="77777777" w:rsidR="00BD04DA" w:rsidRPr="00596C4F" w:rsidRDefault="00BD04DA" w:rsidP="00596C4F">
            <w:pPr>
              <w:pStyle w:val="Sansinterligne"/>
              <w:rPr>
                <w:rFonts w:ascii="Arial" w:hAnsi="Arial" w:cs="Arial"/>
                <w:b/>
                <w:bCs/>
                <w:szCs w:val="16"/>
              </w:rPr>
            </w:pPr>
            <w:proofErr w:type="spellStart"/>
            <w:r w:rsidRPr="00596C4F">
              <w:rPr>
                <w:rFonts w:ascii="Arial" w:hAnsi="Arial" w:cs="Arial"/>
                <w:b/>
                <w:bCs/>
                <w:szCs w:val="16"/>
              </w:rPr>
              <w:t>Oui</w:t>
            </w:r>
            <w:proofErr w:type="spellEnd"/>
          </w:p>
        </w:tc>
        <w:tc>
          <w:tcPr>
            <w:tcW w:w="1062" w:type="dxa"/>
            <w:tcBorders>
              <w:top w:val="single" w:sz="4" w:space="0" w:color="auto"/>
              <w:left w:val="single" w:sz="4" w:space="0" w:color="auto"/>
              <w:bottom w:val="single" w:sz="4" w:space="0" w:color="auto"/>
              <w:right w:val="single" w:sz="18" w:space="0" w:color="auto"/>
            </w:tcBorders>
            <w:vAlign w:val="center"/>
            <w:hideMark/>
          </w:tcPr>
          <w:p w14:paraId="705A05D1" w14:textId="77777777" w:rsidR="00BD04DA" w:rsidRPr="00596C4F" w:rsidRDefault="00BD04DA" w:rsidP="00596C4F">
            <w:pPr>
              <w:pStyle w:val="Sansinterligne"/>
              <w:rPr>
                <w:rFonts w:ascii="Arial" w:hAnsi="Arial" w:cs="Arial"/>
                <w:b/>
                <w:bCs/>
                <w:szCs w:val="16"/>
              </w:rPr>
            </w:pPr>
            <w:r w:rsidRPr="00596C4F">
              <w:rPr>
                <w:rFonts w:ascii="Arial" w:hAnsi="Arial" w:cs="Arial"/>
                <w:b/>
                <w:bCs/>
                <w:szCs w:val="16"/>
              </w:rPr>
              <w:t>Non</w:t>
            </w:r>
          </w:p>
        </w:tc>
      </w:tr>
      <w:tr w:rsidR="00BD04DA" w:rsidRPr="00260E59" w14:paraId="7CC63D5B" w14:textId="77777777" w:rsidTr="00596C4F">
        <w:trPr>
          <w:cantSplit/>
          <w:trHeight w:val="567"/>
        </w:trPr>
        <w:tc>
          <w:tcPr>
            <w:tcW w:w="7939" w:type="dxa"/>
            <w:gridSpan w:val="4"/>
            <w:tcBorders>
              <w:top w:val="single" w:sz="4" w:space="0" w:color="auto"/>
              <w:left w:val="single" w:sz="18" w:space="0" w:color="auto"/>
              <w:bottom w:val="single" w:sz="4" w:space="0" w:color="auto"/>
              <w:right w:val="single" w:sz="4" w:space="0" w:color="auto"/>
            </w:tcBorders>
            <w:vAlign w:val="center"/>
            <w:hideMark/>
          </w:tcPr>
          <w:p w14:paraId="726960C1" w14:textId="77777777" w:rsidR="00BD04DA" w:rsidRPr="00596C4F" w:rsidRDefault="00BD04DA" w:rsidP="00596C4F">
            <w:pPr>
              <w:pStyle w:val="Sansinterligne"/>
              <w:rPr>
                <w:rFonts w:ascii="Arial" w:hAnsi="Arial" w:cs="Arial"/>
              </w:rPr>
            </w:pPr>
            <w:proofErr w:type="spellStart"/>
            <w:r w:rsidRPr="00596C4F">
              <w:rPr>
                <w:rFonts w:ascii="Arial" w:hAnsi="Arial" w:cs="Arial"/>
              </w:rPr>
              <w:t>Déclaration</w:t>
            </w:r>
            <w:proofErr w:type="spellEnd"/>
            <w:r w:rsidRPr="00596C4F">
              <w:rPr>
                <w:rFonts w:ascii="Arial" w:hAnsi="Arial" w:cs="Arial"/>
              </w:rPr>
              <w:t xml:space="preserve"> </w:t>
            </w:r>
            <w:proofErr w:type="spellStart"/>
            <w:r w:rsidRPr="00596C4F">
              <w:rPr>
                <w:rFonts w:ascii="Arial" w:hAnsi="Arial" w:cs="Arial"/>
              </w:rPr>
              <w:t>sur</w:t>
            </w:r>
            <w:proofErr w:type="spellEnd"/>
            <w:r w:rsidRPr="00596C4F">
              <w:rPr>
                <w:rFonts w:ascii="Arial" w:hAnsi="Arial" w:cs="Arial"/>
              </w:rPr>
              <w:t xml:space="preserve"> </w:t>
            </w:r>
            <w:proofErr w:type="spellStart"/>
            <w:r w:rsidRPr="00596C4F">
              <w:rPr>
                <w:rFonts w:ascii="Arial" w:hAnsi="Arial" w:cs="Arial"/>
              </w:rPr>
              <w:t>l’honneur</w:t>
            </w:r>
            <w:proofErr w:type="spellEnd"/>
            <w:r w:rsidRPr="00596C4F">
              <w:rPr>
                <w:rFonts w:ascii="Arial" w:hAnsi="Arial" w:cs="Arial"/>
              </w:rPr>
              <w:t xml:space="preserve"> </w:t>
            </w:r>
            <w:proofErr w:type="spellStart"/>
            <w:r w:rsidRPr="00596C4F">
              <w:rPr>
                <w:rFonts w:ascii="Arial" w:hAnsi="Arial" w:cs="Arial"/>
              </w:rPr>
              <w:t>valable</w:t>
            </w:r>
            <w:proofErr w:type="spellEnd"/>
          </w:p>
        </w:tc>
        <w:tc>
          <w:tcPr>
            <w:tcW w:w="990" w:type="dxa"/>
            <w:tcBorders>
              <w:top w:val="single" w:sz="4" w:space="0" w:color="auto"/>
              <w:left w:val="single" w:sz="4" w:space="0" w:color="auto"/>
              <w:bottom w:val="single" w:sz="4" w:space="0" w:color="auto"/>
              <w:right w:val="single" w:sz="4" w:space="0" w:color="auto"/>
            </w:tcBorders>
            <w:vAlign w:val="center"/>
            <w:hideMark/>
          </w:tcPr>
          <w:p w14:paraId="4FB1C2CD" w14:textId="77777777" w:rsidR="00BD04DA" w:rsidRPr="00596C4F" w:rsidRDefault="00BD04DA" w:rsidP="00596C4F">
            <w:pPr>
              <w:pStyle w:val="Sansinterligne"/>
              <w:rPr>
                <w:rFonts w:ascii="Arial" w:hAnsi="Arial" w:cs="Arial"/>
                <w:b/>
                <w:bCs/>
                <w:szCs w:val="16"/>
              </w:rPr>
            </w:pPr>
            <w:proofErr w:type="spellStart"/>
            <w:r w:rsidRPr="00596C4F">
              <w:rPr>
                <w:rFonts w:ascii="Arial" w:hAnsi="Arial" w:cs="Arial"/>
                <w:b/>
                <w:bCs/>
                <w:szCs w:val="18"/>
              </w:rPr>
              <w:t>Oui</w:t>
            </w:r>
            <w:proofErr w:type="spellEnd"/>
          </w:p>
        </w:tc>
        <w:tc>
          <w:tcPr>
            <w:tcW w:w="1062" w:type="dxa"/>
            <w:tcBorders>
              <w:top w:val="single" w:sz="4" w:space="0" w:color="auto"/>
              <w:left w:val="single" w:sz="4" w:space="0" w:color="auto"/>
              <w:bottom w:val="single" w:sz="4" w:space="0" w:color="auto"/>
              <w:right w:val="single" w:sz="18" w:space="0" w:color="auto"/>
            </w:tcBorders>
            <w:vAlign w:val="center"/>
            <w:hideMark/>
          </w:tcPr>
          <w:p w14:paraId="718B0185" w14:textId="77777777" w:rsidR="00BD04DA" w:rsidRPr="00596C4F" w:rsidRDefault="00BD04DA" w:rsidP="00596C4F">
            <w:pPr>
              <w:pStyle w:val="Sansinterligne"/>
              <w:rPr>
                <w:rFonts w:ascii="Arial" w:hAnsi="Arial" w:cs="Arial"/>
                <w:b/>
                <w:bCs/>
                <w:szCs w:val="16"/>
              </w:rPr>
            </w:pPr>
            <w:r w:rsidRPr="00596C4F">
              <w:rPr>
                <w:rFonts w:ascii="Arial" w:hAnsi="Arial" w:cs="Arial"/>
                <w:b/>
                <w:bCs/>
                <w:szCs w:val="16"/>
              </w:rPr>
              <w:t>Non</w:t>
            </w:r>
          </w:p>
        </w:tc>
      </w:tr>
      <w:tr w:rsidR="00BD04DA" w:rsidRPr="006E2DCF" w14:paraId="01DA82D7" w14:textId="77777777" w:rsidTr="00596C4F">
        <w:trPr>
          <w:cantSplit/>
          <w:trHeight w:val="899"/>
        </w:trPr>
        <w:tc>
          <w:tcPr>
            <w:tcW w:w="7939" w:type="dxa"/>
            <w:gridSpan w:val="4"/>
            <w:tcBorders>
              <w:top w:val="single" w:sz="4" w:space="0" w:color="auto"/>
              <w:left w:val="single" w:sz="18" w:space="0" w:color="auto"/>
              <w:bottom w:val="single" w:sz="4" w:space="0" w:color="auto"/>
              <w:right w:val="single" w:sz="4" w:space="0" w:color="auto"/>
            </w:tcBorders>
            <w:shd w:val="clear" w:color="auto" w:fill="DEEAF6" w:themeFill="accent1" w:themeFillTint="33"/>
            <w:vAlign w:val="center"/>
          </w:tcPr>
          <w:p w14:paraId="5C2CB794" w14:textId="77777777" w:rsidR="00BD04DA" w:rsidRPr="00596C4F" w:rsidRDefault="00BD04DA" w:rsidP="00596C4F">
            <w:pPr>
              <w:pStyle w:val="Sansinterligne"/>
              <w:rPr>
                <w:rFonts w:ascii="Arial" w:hAnsi="Arial" w:cs="Arial"/>
                <w:b/>
                <w:lang w:val="fr-FR"/>
              </w:rPr>
            </w:pPr>
            <w:r w:rsidRPr="00596C4F">
              <w:rPr>
                <w:rFonts w:ascii="Arial" w:hAnsi="Arial" w:cs="Arial"/>
                <w:b/>
                <w:lang w:val="fr-FR"/>
              </w:rPr>
              <w:t>Critère n°2 :   Disponibilité au moins d'un tuteur qualifié</w:t>
            </w: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8B9BC8" w14:textId="77777777" w:rsidR="00BD04DA" w:rsidRPr="00BD04DA" w:rsidRDefault="00BD04DA" w:rsidP="00596C4F">
            <w:pPr>
              <w:pStyle w:val="Sansinterligne"/>
              <w:jc w:val="center"/>
              <w:rPr>
                <w:rFonts w:ascii="Arial" w:hAnsi="Arial" w:cs="Arial"/>
                <w:b/>
                <w:bCs/>
              </w:rPr>
            </w:pPr>
            <w:r w:rsidRPr="00BD04DA">
              <w:rPr>
                <w:rFonts w:ascii="Arial" w:hAnsi="Arial" w:cs="Arial"/>
                <w:b/>
                <w:bCs/>
              </w:rPr>
              <w:t>Points max.</w:t>
            </w:r>
          </w:p>
        </w:tc>
        <w:tc>
          <w:tcPr>
            <w:tcW w:w="1062" w:type="dxa"/>
            <w:tcBorders>
              <w:top w:val="single" w:sz="4" w:space="0" w:color="auto"/>
              <w:left w:val="single" w:sz="4" w:space="0" w:color="auto"/>
              <w:bottom w:val="single" w:sz="4" w:space="0" w:color="auto"/>
              <w:right w:val="single" w:sz="18" w:space="0" w:color="auto"/>
            </w:tcBorders>
            <w:shd w:val="clear" w:color="auto" w:fill="DEEAF6" w:themeFill="accent1" w:themeFillTint="33"/>
            <w:vAlign w:val="center"/>
          </w:tcPr>
          <w:p w14:paraId="18E41A88" w14:textId="77777777" w:rsidR="00BD04DA" w:rsidRPr="00BD04DA" w:rsidRDefault="00BD04DA" w:rsidP="00596C4F">
            <w:pPr>
              <w:pStyle w:val="Sansinterligne"/>
              <w:jc w:val="center"/>
              <w:rPr>
                <w:rFonts w:ascii="Arial" w:hAnsi="Arial" w:cs="Arial"/>
                <w:b/>
                <w:bCs/>
              </w:rPr>
            </w:pPr>
            <w:r w:rsidRPr="00BD04DA">
              <w:rPr>
                <w:rFonts w:ascii="Arial" w:hAnsi="Arial" w:cs="Arial"/>
                <w:b/>
                <w:bCs/>
              </w:rPr>
              <w:t xml:space="preserve">Score </w:t>
            </w:r>
            <w:proofErr w:type="spellStart"/>
            <w:r w:rsidRPr="00BD04DA">
              <w:rPr>
                <w:rFonts w:ascii="Arial" w:hAnsi="Arial" w:cs="Arial"/>
                <w:b/>
                <w:bCs/>
              </w:rPr>
              <w:t>attribué</w:t>
            </w:r>
            <w:proofErr w:type="spellEnd"/>
          </w:p>
        </w:tc>
      </w:tr>
      <w:tr w:rsidR="00BD04DA" w:rsidRPr="006E2DCF" w14:paraId="2AC66594" w14:textId="77777777" w:rsidTr="00596C4F">
        <w:trPr>
          <w:cantSplit/>
          <w:trHeight w:val="624"/>
        </w:trPr>
        <w:tc>
          <w:tcPr>
            <w:tcW w:w="7939" w:type="dxa"/>
            <w:gridSpan w:val="4"/>
            <w:tcBorders>
              <w:top w:val="single" w:sz="4" w:space="0" w:color="auto"/>
              <w:left w:val="single" w:sz="18" w:space="0" w:color="auto"/>
              <w:bottom w:val="single" w:sz="4" w:space="0" w:color="auto"/>
              <w:right w:val="single" w:sz="4" w:space="0" w:color="auto"/>
            </w:tcBorders>
            <w:shd w:val="clear" w:color="auto" w:fill="auto"/>
            <w:vAlign w:val="center"/>
          </w:tcPr>
          <w:p w14:paraId="36DA24C2" w14:textId="77777777" w:rsidR="00BD04DA" w:rsidRPr="00596C4F" w:rsidRDefault="00BD04DA" w:rsidP="00596C4F">
            <w:pPr>
              <w:pStyle w:val="Sansinterligne"/>
              <w:rPr>
                <w:rFonts w:ascii="Arial" w:hAnsi="Arial" w:cs="Arial"/>
                <w:lang w:val="fr-FR"/>
              </w:rPr>
            </w:pPr>
            <w:r w:rsidRPr="00596C4F">
              <w:rPr>
                <w:rFonts w:ascii="Arial" w:hAnsi="Arial" w:cs="Arial"/>
                <w:lang w:val="fr-FR"/>
              </w:rPr>
              <w:t>Durée de validité du contrat de tuteur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C0F839" w14:textId="77777777" w:rsidR="00BD04DA" w:rsidRPr="00BD04DA" w:rsidRDefault="00BD04DA" w:rsidP="00596C4F">
            <w:pPr>
              <w:pStyle w:val="Sansinterligne"/>
              <w:rPr>
                <w:rFonts w:ascii="Arial" w:hAnsi="Arial" w:cs="Arial"/>
                <w:b/>
                <w:bCs/>
              </w:rPr>
            </w:pPr>
            <w:r w:rsidRPr="00BD04DA">
              <w:rPr>
                <w:rFonts w:ascii="Arial" w:hAnsi="Arial" w:cs="Arial"/>
                <w:b/>
                <w:bCs/>
              </w:rPr>
              <w:t>4</w:t>
            </w:r>
          </w:p>
        </w:tc>
        <w:tc>
          <w:tcPr>
            <w:tcW w:w="1062" w:type="dxa"/>
            <w:tcBorders>
              <w:top w:val="single" w:sz="4" w:space="0" w:color="auto"/>
              <w:left w:val="single" w:sz="4" w:space="0" w:color="auto"/>
              <w:bottom w:val="single" w:sz="4" w:space="0" w:color="auto"/>
              <w:right w:val="single" w:sz="18" w:space="0" w:color="auto"/>
            </w:tcBorders>
            <w:shd w:val="clear" w:color="auto" w:fill="auto"/>
            <w:vAlign w:val="center"/>
          </w:tcPr>
          <w:p w14:paraId="2AFF9A12" w14:textId="77777777" w:rsidR="00BD04DA" w:rsidRPr="00BD04DA" w:rsidRDefault="00BD04DA" w:rsidP="00596C4F">
            <w:pPr>
              <w:pStyle w:val="Sansinterligne"/>
              <w:rPr>
                <w:rFonts w:ascii="Arial" w:hAnsi="Arial" w:cs="Arial"/>
                <w:bCs/>
              </w:rPr>
            </w:pPr>
          </w:p>
        </w:tc>
      </w:tr>
      <w:tr w:rsidR="00BD04DA" w:rsidRPr="006E2DCF" w14:paraId="6BE40BC0" w14:textId="77777777" w:rsidTr="00596C4F">
        <w:trPr>
          <w:cantSplit/>
          <w:trHeight w:val="624"/>
        </w:trPr>
        <w:tc>
          <w:tcPr>
            <w:tcW w:w="7939" w:type="dxa"/>
            <w:gridSpan w:val="4"/>
            <w:tcBorders>
              <w:top w:val="single" w:sz="4" w:space="0" w:color="auto"/>
              <w:left w:val="single" w:sz="18" w:space="0" w:color="auto"/>
              <w:bottom w:val="single" w:sz="4" w:space="0" w:color="auto"/>
              <w:right w:val="single" w:sz="4" w:space="0" w:color="auto"/>
            </w:tcBorders>
            <w:shd w:val="clear" w:color="auto" w:fill="auto"/>
            <w:vAlign w:val="center"/>
          </w:tcPr>
          <w:p w14:paraId="1833ABB8" w14:textId="77777777" w:rsidR="00BD04DA" w:rsidRPr="00BD04DA" w:rsidRDefault="00BD04DA" w:rsidP="00596C4F">
            <w:pPr>
              <w:pStyle w:val="Sansinterligne"/>
              <w:rPr>
                <w:rFonts w:ascii="Arial" w:hAnsi="Arial" w:cs="Arial"/>
                <w:lang w:val="fr-FR"/>
              </w:rPr>
            </w:pPr>
            <w:r w:rsidRPr="00BD04DA">
              <w:rPr>
                <w:rFonts w:ascii="Arial" w:hAnsi="Arial" w:cs="Arial"/>
                <w:lang w:val="fr-FR"/>
              </w:rPr>
              <w:t xml:space="preserve">Temps consacré à l’encadrement </w:t>
            </w:r>
            <w:proofErr w:type="spellStart"/>
            <w:r w:rsidRPr="00BD04DA">
              <w:rPr>
                <w:rFonts w:ascii="Arial" w:hAnsi="Arial" w:cs="Arial"/>
                <w:lang w:val="fr-FR"/>
              </w:rPr>
              <w:t>sdans</w:t>
            </w:r>
            <w:proofErr w:type="spellEnd"/>
            <w:r w:rsidRPr="00BD04DA">
              <w:rPr>
                <w:rFonts w:ascii="Arial" w:hAnsi="Arial" w:cs="Arial"/>
                <w:lang w:val="fr-FR"/>
              </w:rPr>
              <w:t xml:space="preserve"> la </w:t>
            </w:r>
            <w:proofErr w:type="spellStart"/>
            <w:r w:rsidRPr="00BD04DA">
              <w:rPr>
                <w:rFonts w:ascii="Arial" w:hAnsi="Arial" w:cs="Arial"/>
                <w:lang w:val="fr-FR"/>
              </w:rPr>
              <w:t>formatio</w:t>
            </w:r>
            <w:proofErr w:type="spellEnd"/>
            <w:r w:rsidRPr="00BD04DA">
              <w:rPr>
                <w:rFonts w:ascii="Arial" w:hAnsi="Arial" w:cs="Arial"/>
                <w:lang w:val="fr-FR"/>
              </w:rPr>
              <w:t xml:space="preserve"> </w:t>
            </w:r>
            <w:proofErr w:type="spellStart"/>
            <w:r w:rsidRPr="00BD04DA">
              <w:rPr>
                <w:rFonts w:ascii="Arial" w:hAnsi="Arial" w:cs="Arial"/>
                <w:lang w:val="fr-FR"/>
              </w:rPr>
              <w:t>intiale</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4F7A3A" w14:textId="77777777" w:rsidR="00BD04DA" w:rsidRPr="00BD04DA" w:rsidRDefault="00BD04DA" w:rsidP="00596C4F">
            <w:pPr>
              <w:pStyle w:val="Sansinterligne"/>
              <w:rPr>
                <w:rFonts w:ascii="Arial" w:hAnsi="Arial" w:cs="Arial"/>
                <w:b/>
                <w:bCs/>
              </w:rPr>
            </w:pPr>
            <w:r w:rsidRPr="00BD04DA">
              <w:rPr>
                <w:rFonts w:ascii="Arial" w:hAnsi="Arial" w:cs="Arial"/>
                <w:b/>
                <w:bCs/>
              </w:rPr>
              <w:t>6</w:t>
            </w:r>
          </w:p>
        </w:tc>
        <w:tc>
          <w:tcPr>
            <w:tcW w:w="1062" w:type="dxa"/>
            <w:tcBorders>
              <w:top w:val="single" w:sz="4" w:space="0" w:color="auto"/>
              <w:left w:val="single" w:sz="4" w:space="0" w:color="auto"/>
              <w:bottom w:val="single" w:sz="4" w:space="0" w:color="auto"/>
              <w:right w:val="single" w:sz="18" w:space="0" w:color="auto"/>
            </w:tcBorders>
            <w:shd w:val="clear" w:color="auto" w:fill="auto"/>
            <w:vAlign w:val="center"/>
          </w:tcPr>
          <w:p w14:paraId="3110C861" w14:textId="77777777" w:rsidR="00BD04DA" w:rsidRPr="00BD04DA" w:rsidRDefault="00BD04DA" w:rsidP="00596C4F">
            <w:pPr>
              <w:pStyle w:val="Sansinterligne"/>
              <w:rPr>
                <w:rFonts w:ascii="Arial" w:hAnsi="Arial" w:cs="Arial"/>
                <w:bCs/>
              </w:rPr>
            </w:pPr>
          </w:p>
        </w:tc>
      </w:tr>
      <w:tr w:rsidR="00BD04DA" w:rsidRPr="006E2DCF" w14:paraId="4976C4B0" w14:textId="77777777" w:rsidTr="00596C4F">
        <w:trPr>
          <w:cantSplit/>
          <w:trHeight w:val="340"/>
        </w:trPr>
        <w:tc>
          <w:tcPr>
            <w:tcW w:w="8929" w:type="dxa"/>
            <w:gridSpan w:val="5"/>
            <w:tcBorders>
              <w:top w:val="single" w:sz="4" w:space="0" w:color="auto"/>
              <w:left w:val="single" w:sz="18" w:space="0" w:color="auto"/>
              <w:bottom w:val="single" w:sz="12" w:space="0" w:color="auto"/>
              <w:right w:val="single" w:sz="4" w:space="0" w:color="auto"/>
            </w:tcBorders>
            <w:shd w:val="clear" w:color="auto" w:fill="auto"/>
            <w:vAlign w:val="center"/>
          </w:tcPr>
          <w:p w14:paraId="26A3AEC7" w14:textId="77777777" w:rsidR="00BD04DA" w:rsidRPr="006E2DCF" w:rsidRDefault="00BD04DA" w:rsidP="00596C4F">
            <w:pPr>
              <w:jc w:val="center"/>
              <w:rPr>
                <w:bCs/>
                <w:lang w:eastAsia="en-US"/>
              </w:rPr>
            </w:pPr>
            <w:r>
              <w:rPr>
                <w:b/>
              </w:rPr>
              <w:t xml:space="preserve">                                                      </w:t>
            </w:r>
            <w:r w:rsidRPr="00336292">
              <w:rPr>
                <w:b/>
              </w:rPr>
              <w:t>Nombre de points attribués sur 10</w:t>
            </w:r>
          </w:p>
        </w:tc>
        <w:tc>
          <w:tcPr>
            <w:tcW w:w="1062" w:type="dxa"/>
            <w:tcBorders>
              <w:top w:val="single" w:sz="4" w:space="0" w:color="auto"/>
              <w:left w:val="single" w:sz="4" w:space="0" w:color="auto"/>
              <w:bottom w:val="single" w:sz="12" w:space="0" w:color="auto"/>
              <w:right w:val="single" w:sz="18" w:space="0" w:color="auto"/>
            </w:tcBorders>
            <w:shd w:val="clear" w:color="auto" w:fill="D9E2F3" w:themeFill="accent5" w:themeFillTint="33"/>
            <w:vAlign w:val="center"/>
          </w:tcPr>
          <w:p w14:paraId="7074BCAA" w14:textId="77777777" w:rsidR="00BD04DA" w:rsidRPr="006E2DCF" w:rsidRDefault="00BD04DA" w:rsidP="00596C4F">
            <w:pPr>
              <w:jc w:val="center"/>
              <w:rPr>
                <w:bCs/>
                <w:lang w:eastAsia="en-US"/>
              </w:rPr>
            </w:pPr>
          </w:p>
        </w:tc>
      </w:tr>
    </w:tbl>
    <w:p w14:paraId="2265009B" w14:textId="77777777" w:rsidR="00BD04DA" w:rsidRDefault="00BD04DA" w:rsidP="00BD04DA">
      <w:pPr>
        <w:spacing w:before="0" w:after="160" w:line="259" w:lineRule="auto"/>
        <w:jc w:val="left"/>
        <w:rPr>
          <w:b/>
        </w:rPr>
      </w:pPr>
    </w:p>
    <w:p w14:paraId="3A639DB6" w14:textId="77777777" w:rsidR="00BD04DA" w:rsidRPr="00260E59" w:rsidRDefault="00BD04DA" w:rsidP="00BD04DA">
      <w:pPr>
        <w:rPr>
          <w:sz w:val="2"/>
        </w:rPr>
      </w:pPr>
    </w:p>
    <w:tbl>
      <w:tblPr>
        <w:tblpPr w:leftFromText="141" w:rightFromText="141" w:bottomFromText="160" w:vertAnchor="text" w:horzAnchor="margin" w:tblpX="-342" w:tblpY="1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992"/>
        <w:gridCol w:w="1134"/>
      </w:tblGrid>
      <w:tr w:rsidR="00BD04DA" w:rsidRPr="00260E59" w14:paraId="1FA1398A" w14:textId="77777777" w:rsidTr="00596C4F">
        <w:trPr>
          <w:cantSplit/>
          <w:trHeight w:val="953"/>
        </w:trPr>
        <w:tc>
          <w:tcPr>
            <w:tcW w:w="7792" w:type="dxa"/>
            <w:tcBorders>
              <w:top w:val="single" w:sz="18" w:space="0" w:color="auto"/>
              <w:left w:val="single" w:sz="18" w:space="0" w:color="auto"/>
              <w:bottom w:val="single" w:sz="2" w:space="0" w:color="auto"/>
              <w:right w:val="single" w:sz="4" w:space="0" w:color="auto"/>
            </w:tcBorders>
            <w:shd w:val="clear" w:color="auto" w:fill="DEEAF6" w:themeFill="accent1" w:themeFillTint="33"/>
            <w:vAlign w:val="center"/>
          </w:tcPr>
          <w:p w14:paraId="1AA62CC8" w14:textId="77777777" w:rsidR="00BD04DA" w:rsidRPr="00596C4F" w:rsidRDefault="00BD04DA" w:rsidP="00596C4F">
            <w:pPr>
              <w:pStyle w:val="Sansinterligne"/>
              <w:rPr>
                <w:rFonts w:ascii="Arial" w:hAnsi="Arial" w:cs="Arial"/>
                <w:b/>
                <w:lang w:val="fr-FR"/>
              </w:rPr>
            </w:pPr>
            <w:r w:rsidRPr="00596C4F">
              <w:rPr>
                <w:rFonts w:ascii="Arial" w:hAnsi="Arial" w:cs="Arial"/>
                <w:b/>
                <w:lang w:val="fr-FR"/>
              </w:rPr>
              <w:t xml:space="preserve">Critère n°3 : Respect des règles de sécurité, de santé et de </w:t>
            </w:r>
          </w:p>
          <w:p w14:paraId="7410AA14" w14:textId="77777777" w:rsidR="00BD04DA" w:rsidRPr="00596C4F" w:rsidRDefault="00BD04DA" w:rsidP="00596C4F">
            <w:pPr>
              <w:pStyle w:val="Sansinterligne"/>
              <w:rPr>
                <w:rFonts w:ascii="Arial" w:hAnsi="Arial" w:cs="Arial"/>
                <w:b/>
              </w:rPr>
            </w:pPr>
            <w:r w:rsidRPr="00596C4F">
              <w:rPr>
                <w:rFonts w:ascii="Arial" w:hAnsi="Arial" w:cs="Arial"/>
                <w:b/>
                <w:lang w:val="fr-FR"/>
              </w:rPr>
              <w:t xml:space="preserve">                     </w:t>
            </w:r>
            <w:proofErr w:type="spellStart"/>
            <w:r w:rsidRPr="00596C4F">
              <w:rPr>
                <w:rFonts w:ascii="Arial" w:hAnsi="Arial" w:cs="Arial"/>
                <w:b/>
              </w:rPr>
              <w:t>protection</w:t>
            </w:r>
            <w:proofErr w:type="spellEnd"/>
            <w:r w:rsidRPr="00596C4F">
              <w:rPr>
                <w:rFonts w:ascii="Arial" w:hAnsi="Arial" w:cs="Arial"/>
                <w:b/>
              </w:rPr>
              <w:t xml:space="preserve"> de </w:t>
            </w:r>
            <w:proofErr w:type="spellStart"/>
            <w:r w:rsidRPr="00596C4F">
              <w:rPr>
                <w:rFonts w:ascii="Arial" w:hAnsi="Arial" w:cs="Arial"/>
                <w:b/>
              </w:rPr>
              <w:t>l’environnement</w:t>
            </w:r>
            <w:proofErr w:type="spellEnd"/>
          </w:p>
        </w:tc>
        <w:tc>
          <w:tcPr>
            <w:tcW w:w="992" w:type="dxa"/>
            <w:tcBorders>
              <w:top w:val="single" w:sz="18" w:space="0" w:color="auto"/>
              <w:left w:val="single" w:sz="4" w:space="0" w:color="auto"/>
              <w:bottom w:val="single" w:sz="2" w:space="0" w:color="auto"/>
              <w:right w:val="single" w:sz="4" w:space="0" w:color="auto"/>
            </w:tcBorders>
            <w:shd w:val="clear" w:color="auto" w:fill="DEEAF6" w:themeFill="accent1" w:themeFillTint="33"/>
            <w:vAlign w:val="center"/>
          </w:tcPr>
          <w:p w14:paraId="3E59AEA9" w14:textId="77777777" w:rsidR="00BD04DA" w:rsidRPr="00596C4F" w:rsidRDefault="00BD04DA" w:rsidP="00596C4F">
            <w:pPr>
              <w:pStyle w:val="Sansinterligne"/>
              <w:jc w:val="center"/>
              <w:rPr>
                <w:rFonts w:ascii="Arial" w:hAnsi="Arial" w:cs="Arial"/>
                <w:b/>
                <w:bCs/>
              </w:rPr>
            </w:pPr>
            <w:r w:rsidRPr="00596C4F">
              <w:rPr>
                <w:rFonts w:ascii="Arial" w:hAnsi="Arial" w:cs="Arial"/>
                <w:b/>
                <w:bCs/>
              </w:rPr>
              <w:t>Points max.</w:t>
            </w:r>
          </w:p>
        </w:tc>
        <w:tc>
          <w:tcPr>
            <w:tcW w:w="1134" w:type="dxa"/>
            <w:tcBorders>
              <w:top w:val="single" w:sz="18" w:space="0" w:color="auto"/>
              <w:left w:val="single" w:sz="4" w:space="0" w:color="auto"/>
              <w:bottom w:val="single" w:sz="2" w:space="0" w:color="auto"/>
              <w:right w:val="single" w:sz="18" w:space="0" w:color="auto"/>
            </w:tcBorders>
            <w:shd w:val="clear" w:color="auto" w:fill="DEEAF6" w:themeFill="accent1" w:themeFillTint="33"/>
            <w:vAlign w:val="center"/>
          </w:tcPr>
          <w:p w14:paraId="118E6ABB" w14:textId="77777777" w:rsidR="00BD04DA" w:rsidRPr="00596C4F" w:rsidRDefault="00BD04DA" w:rsidP="00596C4F">
            <w:pPr>
              <w:pStyle w:val="Sansinterligne"/>
              <w:jc w:val="center"/>
              <w:rPr>
                <w:rFonts w:ascii="Arial" w:hAnsi="Arial" w:cs="Arial"/>
                <w:b/>
                <w:bCs/>
              </w:rPr>
            </w:pPr>
            <w:r w:rsidRPr="00596C4F">
              <w:rPr>
                <w:rFonts w:ascii="Arial" w:hAnsi="Arial" w:cs="Arial"/>
                <w:b/>
                <w:bCs/>
              </w:rPr>
              <w:t xml:space="preserve">Score </w:t>
            </w:r>
            <w:proofErr w:type="spellStart"/>
            <w:r w:rsidRPr="00596C4F">
              <w:rPr>
                <w:rFonts w:ascii="Arial" w:hAnsi="Arial" w:cs="Arial"/>
                <w:b/>
                <w:bCs/>
              </w:rPr>
              <w:t>attribué</w:t>
            </w:r>
            <w:proofErr w:type="spellEnd"/>
          </w:p>
        </w:tc>
      </w:tr>
      <w:tr w:rsidR="00BD04DA" w:rsidRPr="00336292" w14:paraId="25C80633" w14:textId="77777777" w:rsidTr="00596C4F">
        <w:trPr>
          <w:cantSplit/>
          <w:trHeight w:val="624"/>
        </w:trPr>
        <w:tc>
          <w:tcPr>
            <w:tcW w:w="7792" w:type="dxa"/>
            <w:tcBorders>
              <w:top w:val="single" w:sz="2" w:space="0" w:color="auto"/>
              <w:left w:val="single" w:sz="18" w:space="0" w:color="auto"/>
              <w:bottom w:val="single" w:sz="2" w:space="0" w:color="auto"/>
              <w:right w:val="single" w:sz="4" w:space="0" w:color="auto"/>
            </w:tcBorders>
            <w:shd w:val="clear" w:color="auto" w:fill="auto"/>
            <w:vAlign w:val="center"/>
          </w:tcPr>
          <w:p w14:paraId="0729200E" w14:textId="77777777" w:rsidR="00BD04DA" w:rsidRPr="00336292" w:rsidRDefault="00BD04DA" w:rsidP="00BD04DA">
            <w:pPr>
              <w:pStyle w:val="Sansinterligne"/>
              <w:spacing w:line="256" w:lineRule="auto"/>
              <w:rPr>
                <w:rFonts w:ascii="Arial" w:hAnsi="Arial" w:cs="Arial"/>
                <w:lang w:val="fr-FR"/>
              </w:rPr>
            </w:pPr>
            <w:r w:rsidRPr="00336292">
              <w:rPr>
                <w:rFonts w:ascii="Arial" w:hAnsi="Arial" w:cs="Arial"/>
                <w:lang w:val="fr-FR"/>
              </w:rPr>
              <w:t>Existence des documents rel</w:t>
            </w:r>
            <w:r>
              <w:rPr>
                <w:rFonts w:ascii="Arial" w:hAnsi="Arial" w:cs="Arial"/>
                <w:lang w:val="fr-FR"/>
              </w:rPr>
              <w:t>a</w:t>
            </w:r>
            <w:r w:rsidRPr="00336292">
              <w:rPr>
                <w:rFonts w:ascii="Arial" w:hAnsi="Arial" w:cs="Arial"/>
                <w:lang w:val="fr-FR"/>
              </w:rPr>
              <w:t>tifs au suivi des règles de sécurité, de santé et de protection de l’</w:t>
            </w:r>
            <w:r>
              <w:rPr>
                <w:rFonts w:ascii="Arial" w:hAnsi="Arial" w:cs="Arial"/>
                <w:lang w:val="fr-FR"/>
              </w:rPr>
              <w:t>envir</w:t>
            </w:r>
            <w:r w:rsidRPr="00336292">
              <w:rPr>
                <w:rFonts w:ascii="Arial" w:hAnsi="Arial" w:cs="Arial"/>
                <w:lang w:val="fr-FR"/>
              </w:rPr>
              <w:t>onnement</w:t>
            </w: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tcPr>
          <w:p w14:paraId="4FBF600C" w14:textId="77777777" w:rsidR="00BD04DA" w:rsidRPr="009A427F" w:rsidRDefault="00BD04DA" w:rsidP="00BD04DA">
            <w:pPr>
              <w:pStyle w:val="Sansinterligne"/>
              <w:spacing w:line="256" w:lineRule="auto"/>
              <w:jc w:val="center"/>
              <w:rPr>
                <w:rFonts w:ascii="Arial" w:hAnsi="Arial" w:cs="Arial"/>
                <w:b/>
                <w:lang w:val="fr-FR"/>
              </w:rPr>
            </w:pPr>
            <w:r w:rsidRPr="009A427F">
              <w:rPr>
                <w:rFonts w:ascii="Arial" w:hAnsi="Arial" w:cs="Arial"/>
                <w:b/>
                <w:lang w:val="fr-FR"/>
              </w:rPr>
              <w:t>5</w:t>
            </w:r>
          </w:p>
        </w:tc>
        <w:tc>
          <w:tcPr>
            <w:tcW w:w="1134" w:type="dxa"/>
            <w:tcBorders>
              <w:top w:val="single" w:sz="2" w:space="0" w:color="auto"/>
              <w:left w:val="single" w:sz="4" w:space="0" w:color="auto"/>
              <w:bottom w:val="single" w:sz="2" w:space="0" w:color="auto"/>
              <w:right w:val="single" w:sz="18" w:space="0" w:color="auto"/>
            </w:tcBorders>
            <w:shd w:val="clear" w:color="auto" w:fill="auto"/>
            <w:vAlign w:val="center"/>
          </w:tcPr>
          <w:p w14:paraId="7BD49794" w14:textId="77777777" w:rsidR="00BD04DA" w:rsidRPr="009A427F" w:rsidRDefault="00BD04DA" w:rsidP="00BD04DA">
            <w:pPr>
              <w:pStyle w:val="Sansinterligne"/>
              <w:spacing w:line="256" w:lineRule="auto"/>
              <w:jc w:val="center"/>
              <w:rPr>
                <w:rFonts w:ascii="Arial" w:hAnsi="Arial" w:cs="Arial"/>
                <w:b/>
                <w:bCs/>
                <w:lang w:val="fr-FR"/>
              </w:rPr>
            </w:pPr>
          </w:p>
        </w:tc>
      </w:tr>
      <w:tr w:rsidR="00BD04DA" w:rsidRPr="00336292" w14:paraId="6098E8EB" w14:textId="77777777" w:rsidTr="00596C4F">
        <w:trPr>
          <w:cantSplit/>
          <w:trHeight w:val="454"/>
        </w:trPr>
        <w:tc>
          <w:tcPr>
            <w:tcW w:w="7792" w:type="dxa"/>
            <w:tcBorders>
              <w:top w:val="single" w:sz="2" w:space="0" w:color="auto"/>
              <w:left w:val="single" w:sz="18" w:space="0" w:color="auto"/>
              <w:bottom w:val="single" w:sz="2" w:space="0" w:color="auto"/>
              <w:right w:val="single" w:sz="4" w:space="0" w:color="auto"/>
            </w:tcBorders>
            <w:shd w:val="clear" w:color="auto" w:fill="auto"/>
            <w:vAlign w:val="center"/>
          </w:tcPr>
          <w:p w14:paraId="05A288B4" w14:textId="77777777" w:rsidR="00BD04DA" w:rsidRPr="00336292" w:rsidRDefault="00BD04DA" w:rsidP="00BD04DA">
            <w:pPr>
              <w:pStyle w:val="Sansinterligne"/>
              <w:spacing w:line="256" w:lineRule="auto"/>
              <w:rPr>
                <w:rFonts w:ascii="Arial" w:hAnsi="Arial" w:cs="Arial"/>
                <w:lang w:val="fr-FR"/>
              </w:rPr>
            </w:pPr>
            <w:r w:rsidRPr="00336292">
              <w:rPr>
                <w:rFonts w:ascii="Arial" w:hAnsi="Arial" w:cs="Arial"/>
                <w:lang w:val="fr-FR"/>
              </w:rPr>
              <w:t>Existence de la signalisation des consignes de prévention de risques</w:t>
            </w: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tcPr>
          <w:p w14:paraId="47632161" w14:textId="77777777" w:rsidR="00BD04DA" w:rsidRPr="009A427F" w:rsidRDefault="00BD04DA" w:rsidP="00BD04DA">
            <w:pPr>
              <w:pStyle w:val="Sansinterligne"/>
              <w:spacing w:line="256" w:lineRule="auto"/>
              <w:jc w:val="center"/>
              <w:rPr>
                <w:rFonts w:ascii="Arial" w:hAnsi="Arial" w:cs="Arial"/>
                <w:b/>
                <w:lang w:val="fr-FR"/>
              </w:rPr>
            </w:pPr>
            <w:r w:rsidRPr="009A427F">
              <w:rPr>
                <w:rFonts w:ascii="Arial" w:hAnsi="Arial" w:cs="Arial"/>
                <w:b/>
                <w:lang w:val="fr-FR"/>
              </w:rPr>
              <w:t>4</w:t>
            </w:r>
          </w:p>
        </w:tc>
        <w:tc>
          <w:tcPr>
            <w:tcW w:w="1134" w:type="dxa"/>
            <w:tcBorders>
              <w:top w:val="single" w:sz="2" w:space="0" w:color="auto"/>
              <w:left w:val="single" w:sz="4" w:space="0" w:color="auto"/>
              <w:bottom w:val="single" w:sz="2" w:space="0" w:color="auto"/>
              <w:right w:val="single" w:sz="18" w:space="0" w:color="auto"/>
            </w:tcBorders>
            <w:shd w:val="clear" w:color="auto" w:fill="auto"/>
            <w:vAlign w:val="center"/>
          </w:tcPr>
          <w:p w14:paraId="410464B9" w14:textId="77777777" w:rsidR="00BD04DA" w:rsidRPr="009A427F" w:rsidRDefault="00BD04DA" w:rsidP="00BD04DA">
            <w:pPr>
              <w:pStyle w:val="Sansinterligne"/>
              <w:spacing w:line="256" w:lineRule="auto"/>
              <w:jc w:val="center"/>
              <w:rPr>
                <w:rFonts w:ascii="Arial" w:hAnsi="Arial" w:cs="Arial"/>
                <w:b/>
                <w:bCs/>
                <w:lang w:val="fr-FR"/>
              </w:rPr>
            </w:pPr>
          </w:p>
        </w:tc>
      </w:tr>
      <w:tr w:rsidR="00BD04DA" w:rsidRPr="00336292" w14:paraId="2F53CBCC" w14:textId="77777777" w:rsidTr="00596C4F">
        <w:trPr>
          <w:cantSplit/>
          <w:trHeight w:val="454"/>
        </w:trPr>
        <w:tc>
          <w:tcPr>
            <w:tcW w:w="7792" w:type="dxa"/>
            <w:tcBorders>
              <w:top w:val="single" w:sz="2" w:space="0" w:color="auto"/>
              <w:left w:val="single" w:sz="18" w:space="0" w:color="auto"/>
              <w:bottom w:val="single" w:sz="2" w:space="0" w:color="auto"/>
              <w:right w:val="single" w:sz="4" w:space="0" w:color="auto"/>
            </w:tcBorders>
            <w:shd w:val="clear" w:color="auto" w:fill="auto"/>
            <w:vAlign w:val="center"/>
          </w:tcPr>
          <w:p w14:paraId="652C65CC" w14:textId="77777777" w:rsidR="00BD04DA" w:rsidRPr="00336292" w:rsidRDefault="00BD04DA" w:rsidP="00BD04DA">
            <w:pPr>
              <w:pStyle w:val="Sansinterligne"/>
              <w:spacing w:line="256" w:lineRule="auto"/>
              <w:rPr>
                <w:rFonts w:ascii="Arial" w:hAnsi="Arial" w:cs="Arial"/>
                <w:b/>
                <w:lang w:val="fr-FR"/>
              </w:rPr>
            </w:pPr>
            <w:r w:rsidRPr="00336292">
              <w:rPr>
                <w:rFonts w:ascii="Arial" w:hAnsi="Arial" w:cs="Arial"/>
                <w:lang w:val="fr-FR"/>
              </w:rPr>
              <w:t>Existence d</w:t>
            </w:r>
            <w:r>
              <w:rPr>
                <w:rFonts w:ascii="Arial" w:hAnsi="Arial" w:cs="Arial"/>
                <w:lang w:val="fr-FR"/>
              </w:rPr>
              <w:t>es équipements de protection individuelle et collective</w:t>
            </w: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tcPr>
          <w:p w14:paraId="734A288F" w14:textId="77777777" w:rsidR="00BD04DA" w:rsidRPr="009A427F" w:rsidRDefault="00BD04DA" w:rsidP="00BD04DA">
            <w:pPr>
              <w:pStyle w:val="Sansinterligne"/>
              <w:spacing w:line="256" w:lineRule="auto"/>
              <w:jc w:val="center"/>
              <w:rPr>
                <w:rFonts w:ascii="Arial" w:hAnsi="Arial" w:cs="Arial"/>
                <w:b/>
                <w:lang w:val="fr-FR"/>
              </w:rPr>
            </w:pPr>
            <w:r w:rsidRPr="009A427F">
              <w:rPr>
                <w:rFonts w:ascii="Arial" w:hAnsi="Arial" w:cs="Arial"/>
                <w:b/>
                <w:lang w:val="fr-FR"/>
              </w:rPr>
              <w:t>4</w:t>
            </w:r>
          </w:p>
        </w:tc>
        <w:tc>
          <w:tcPr>
            <w:tcW w:w="1134" w:type="dxa"/>
            <w:tcBorders>
              <w:top w:val="single" w:sz="2" w:space="0" w:color="auto"/>
              <w:left w:val="single" w:sz="4" w:space="0" w:color="auto"/>
              <w:bottom w:val="single" w:sz="2" w:space="0" w:color="auto"/>
              <w:right w:val="single" w:sz="18" w:space="0" w:color="auto"/>
            </w:tcBorders>
            <w:shd w:val="clear" w:color="auto" w:fill="auto"/>
            <w:vAlign w:val="center"/>
          </w:tcPr>
          <w:p w14:paraId="7F02F3E6" w14:textId="77777777" w:rsidR="00BD04DA" w:rsidRPr="009A427F" w:rsidRDefault="00BD04DA" w:rsidP="00BD04DA">
            <w:pPr>
              <w:pStyle w:val="Sansinterligne"/>
              <w:spacing w:line="256" w:lineRule="auto"/>
              <w:jc w:val="center"/>
              <w:rPr>
                <w:rFonts w:ascii="Arial" w:hAnsi="Arial" w:cs="Arial"/>
                <w:b/>
                <w:bCs/>
                <w:lang w:val="fr-FR"/>
              </w:rPr>
            </w:pPr>
          </w:p>
        </w:tc>
      </w:tr>
      <w:tr w:rsidR="00BD04DA" w:rsidRPr="00336292" w14:paraId="6351CB7D" w14:textId="77777777" w:rsidTr="00596C4F">
        <w:trPr>
          <w:cantSplit/>
          <w:trHeight w:val="454"/>
        </w:trPr>
        <w:tc>
          <w:tcPr>
            <w:tcW w:w="7792" w:type="dxa"/>
            <w:tcBorders>
              <w:top w:val="single" w:sz="2" w:space="0" w:color="auto"/>
              <w:left w:val="single" w:sz="18" w:space="0" w:color="auto"/>
              <w:bottom w:val="single" w:sz="2" w:space="0" w:color="auto"/>
              <w:right w:val="single" w:sz="4" w:space="0" w:color="auto"/>
            </w:tcBorders>
            <w:shd w:val="clear" w:color="auto" w:fill="auto"/>
            <w:vAlign w:val="center"/>
          </w:tcPr>
          <w:p w14:paraId="3CBE13B9" w14:textId="77777777" w:rsidR="00BD04DA" w:rsidRPr="00336292" w:rsidRDefault="00BD04DA" w:rsidP="00BD04DA">
            <w:pPr>
              <w:pStyle w:val="Sansinterligne"/>
              <w:spacing w:line="256" w:lineRule="auto"/>
              <w:rPr>
                <w:rFonts w:ascii="Arial" w:hAnsi="Arial" w:cs="Arial"/>
                <w:b/>
                <w:lang w:val="fr-FR"/>
              </w:rPr>
            </w:pPr>
            <w:r w:rsidRPr="00336292">
              <w:rPr>
                <w:rFonts w:ascii="Arial" w:hAnsi="Arial" w:cs="Arial"/>
                <w:lang w:val="fr-FR"/>
              </w:rPr>
              <w:t>Existence d</w:t>
            </w:r>
            <w:r>
              <w:rPr>
                <w:rFonts w:ascii="Arial" w:hAnsi="Arial" w:cs="Arial"/>
                <w:lang w:val="fr-FR"/>
              </w:rPr>
              <w:t>’une convention avec la médecine du travail</w:t>
            </w: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tcPr>
          <w:p w14:paraId="6307660A" w14:textId="77777777" w:rsidR="00BD04DA" w:rsidRPr="009A427F" w:rsidRDefault="00BD04DA" w:rsidP="00BD04DA">
            <w:pPr>
              <w:pStyle w:val="Sansinterligne"/>
              <w:spacing w:line="256" w:lineRule="auto"/>
              <w:jc w:val="center"/>
              <w:rPr>
                <w:rFonts w:ascii="Arial" w:hAnsi="Arial" w:cs="Arial"/>
                <w:b/>
                <w:lang w:val="fr-FR"/>
              </w:rPr>
            </w:pPr>
            <w:r w:rsidRPr="009A427F">
              <w:rPr>
                <w:rFonts w:ascii="Arial" w:hAnsi="Arial" w:cs="Arial"/>
                <w:b/>
                <w:lang w:val="fr-FR"/>
              </w:rPr>
              <w:t>4</w:t>
            </w:r>
          </w:p>
        </w:tc>
        <w:tc>
          <w:tcPr>
            <w:tcW w:w="1134" w:type="dxa"/>
            <w:tcBorders>
              <w:top w:val="single" w:sz="2" w:space="0" w:color="auto"/>
              <w:left w:val="single" w:sz="4" w:space="0" w:color="auto"/>
              <w:bottom w:val="single" w:sz="2" w:space="0" w:color="auto"/>
              <w:right w:val="single" w:sz="18" w:space="0" w:color="auto"/>
            </w:tcBorders>
            <w:shd w:val="clear" w:color="auto" w:fill="auto"/>
            <w:vAlign w:val="center"/>
          </w:tcPr>
          <w:p w14:paraId="2DE27290" w14:textId="77777777" w:rsidR="00BD04DA" w:rsidRPr="009A427F" w:rsidRDefault="00BD04DA" w:rsidP="00BD04DA">
            <w:pPr>
              <w:pStyle w:val="Sansinterligne"/>
              <w:spacing w:line="256" w:lineRule="auto"/>
              <w:jc w:val="center"/>
              <w:rPr>
                <w:rFonts w:ascii="Arial" w:hAnsi="Arial" w:cs="Arial"/>
                <w:b/>
                <w:bCs/>
                <w:lang w:val="fr-FR"/>
              </w:rPr>
            </w:pPr>
          </w:p>
        </w:tc>
      </w:tr>
      <w:tr w:rsidR="00BD04DA" w:rsidRPr="00336292" w14:paraId="044F4A42" w14:textId="77777777" w:rsidTr="00596C4F">
        <w:trPr>
          <w:cantSplit/>
          <w:trHeight w:val="454"/>
        </w:trPr>
        <w:tc>
          <w:tcPr>
            <w:tcW w:w="7792" w:type="dxa"/>
            <w:tcBorders>
              <w:top w:val="single" w:sz="2" w:space="0" w:color="auto"/>
              <w:left w:val="single" w:sz="18" w:space="0" w:color="auto"/>
              <w:bottom w:val="single" w:sz="2" w:space="0" w:color="auto"/>
              <w:right w:val="single" w:sz="4" w:space="0" w:color="auto"/>
            </w:tcBorders>
            <w:shd w:val="clear" w:color="auto" w:fill="auto"/>
            <w:vAlign w:val="center"/>
          </w:tcPr>
          <w:p w14:paraId="53F857B2" w14:textId="77777777" w:rsidR="00BD04DA" w:rsidRPr="00336292" w:rsidRDefault="00BD04DA" w:rsidP="00BD04DA">
            <w:pPr>
              <w:pStyle w:val="Sansinterligne"/>
              <w:spacing w:line="256" w:lineRule="auto"/>
              <w:rPr>
                <w:rFonts w:ascii="Arial" w:hAnsi="Arial" w:cs="Arial"/>
                <w:b/>
                <w:lang w:val="fr-FR"/>
              </w:rPr>
            </w:pPr>
            <w:r w:rsidRPr="00336292">
              <w:rPr>
                <w:rFonts w:ascii="Arial" w:hAnsi="Arial" w:cs="Arial"/>
                <w:lang w:val="fr-FR"/>
              </w:rPr>
              <w:t>Existence d</w:t>
            </w:r>
            <w:r>
              <w:rPr>
                <w:rFonts w:ascii="Arial" w:hAnsi="Arial" w:cs="Arial"/>
                <w:lang w:val="fr-FR"/>
              </w:rPr>
              <w:t>’un plan d’évacuation et du point de rassemblement</w:t>
            </w: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tcPr>
          <w:p w14:paraId="794926F8" w14:textId="77777777" w:rsidR="00BD04DA" w:rsidRPr="009A427F" w:rsidRDefault="00BD04DA" w:rsidP="00BD04DA">
            <w:pPr>
              <w:pStyle w:val="Sansinterligne"/>
              <w:spacing w:line="256" w:lineRule="auto"/>
              <w:jc w:val="center"/>
              <w:rPr>
                <w:rFonts w:ascii="Arial" w:hAnsi="Arial" w:cs="Arial"/>
                <w:b/>
                <w:lang w:val="fr-FR"/>
              </w:rPr>
            </w:pPr>
            <w:r w:rsidRPr="009A427F">
              <w:rPr>
                <w:rFonts w:ascii="Arial" w:hAnsi="Arial" w:cs="Arial"/>
                <w:b/>
                <w:lang w:val="fr-FR"/>
              </w:rPr>
              <w:t>4</w:t>
            </w:r>
          </w:p>
        </w:tc>
        <w:tc>
          <w:tcPr>
            <w:tcW w:w="1134" w:type="dxa"/>
            <w:tcBorders>
              <w:top w:val="single" w:sz="2" w:space="0" w:color="auto"/>
              <w:left w:val="single" w:sz="4" w:space="0" w:color="auto"/>
              <w:bottom w:val="single" w:sz="2" w:space="0" w:color="auto"/>
              <w:right w:val="single" w:sz="18" w:space="0" w:color="auto"/>
            </w:tcBorders>
            <w:shd w:val="clear" w:color="auto" w:fill="auto"/>
            <w:vAlign w:val="center"/>
          </w:tcPr>
          <w:p w14:paraId="0668FA19" w14:textId="77777777" w:rsidR="00BD04DA" w:rsidRPr="009A427F" w:rsidRDefault="00BD04DA" w:rsidP="00BD04DA">
            <w:pPr>
              <w:pStyle w:val="Sansinterligne"/>
              <w:spacing w:line="256" w:lineRule="auto"/>
              <w:jc w:val="center"/>
              <w:rPr>
                <w:rFonts w:ascii="Arial" w:hAnsi="Arial" w:cs="Arial"/>
                <w:b/>
                <w:bCs/>
                <w:lang w:val="fr-FR"/>
              </w:rPr>
            </w:pPr>
          </w:p>
        </w:tc>
      </w:tr>
      <w:tr w:rsidR="00BD04DA" w:rsidRPr="00336292" w14:paraId="42C3A06F" w14:textId="77777777" w:rsidTr="00596C4F">
        <w:trPr>
          <w:cantSplit/>
          <w:trHeight w:val="454"/>
        </w:trPr>
        <w:tc>
          <w:tcPr>
            <w:tcW w:w="7792" w:type="dxa"/>
            <w:tcBorders>
              <w:top w:val="single" w:sz="2" w:space="0" w:color="auto"/>
              <w:left w:val="single" w:sz="18" w:space="0" w:color="auto"/>
              <w:bottom w:val="single" w:sz="2" w:space="0" w:color="auto"/>
              <w:right w:val="single" w:sz="4" w:space="0" w:color="auto"/>
            </w:tcBorders>
            <w:shd w:val="clear" w:color="auto" w:fill="auto"/>
            <w:vAlign w:val="center"/>
          </w:tcPr>
          <w:p w14:paraId="70E069CA" w14:textId="77777777" w:rsidR="00BD04DA" w:rsidRPr="00336292" w:rsidRDefault="00BD04DA" w:rsidP="00BD04DA">
            <w:pPr>
              <w:pStyle w:val="Sansinterligne"/>
              <w:spacing w:line="256" w:lineRule="auto"/>
              <w:rPr>
                <w:rFonts w:ascii="Arial" w:hAnsi="Arial" w:cs="Arial"/>
                <w:b/>
                <w:lang w:val="fr-FR"/>
              </w:rPr>
            </w:pPr>
            <w:r w:rsidRPr="00336292">
              <w:rPr>
                <w:rFonts w:ascii="Arial" w:hAnsi="Arial" w:cs="Arial"/>
                <w:lang w:val="fr-FR"/>
              </w:rPr>
              <w:t>Existence d</w:t>
            </w:r>
            <w:r>
              <w:rPr>
                <w:rFonts w:ascii="Arial" w:hAnsi="Arial" w:cs="Arial"/>
                <w:lang w:val="fr-FR"/>
              </w:rPr>
              <w:t xml:space="preserve">’un agent ou d’une équipe </w:t>
            </w:r>
            <w:proofErr w:type="gramStart"/>
            <w:r>
              <w:rPr>
                <w:rFonts w:ascii="Arial" w:hAnsi="Arial" w:cs="Arial"/>
                <w:lang w:val="fr-FR"/>
              </w:rPr>
              <w:t>chargé</w:t>
            </w:r>
            <w:r>
              <w:rPr>
                <w:rFonts w:ascii="Arial" w:hAnsi="Arial" w:cs="Arial"/>
                <w:lang w:val="fr-FR"/>
              </w:rPr>
              <w:sym w:font="Wingdings" w:char="F09E"/>
            </w:r>
            <w:r>
              <w:rPr>
                <w:rFonts w:ascii="Arial" w:hAnsi="Arial" w:cs="Arial"/>
                <w:lang w:val="fr-FR"/>
              </w:rPr>
              <w:t>e</w:t>
            </w:r>
            <w:proofErr w:type="gramEnd"/>
            <w:r>
              <w:rPr>
                <w:rFonts w:ascii="Arial" w:hAnsi="Arial" w:cs="Arial"/>
                <w:lang w:val="fr-FR"/>
              </w:rPr>
              <w:t xml:space="preserve"> des premiers secours</w:t>
            </w: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tcPr>
          <w:p w14:paraId="6C4763D7" w14:textId="77777777" w:rsidR="00BD04DA" w:rsidRPr="009A427F" w:rsidRDefault="00BD04DA" w:rsidP="00BD04DA">
            <w:pPr>
              <w:pStyle w:val="Sansinterligne"/>
              <w:spacing w:line="256" w:lineRule="auto"/>
              <w:jc w:val="center"/>
              <w:rPr>
                <w:rFonts w:ascii="Arial" w:hAnsi="Arial" w:cs="Arial"/>
                <w:b/>
                <w:lang w:val="fr-FR"/>
              </w:rPr>
            </w:pPr>
            <w:r w:rsidRPr="009A427F">
              <w:rPr>
                <w:rFonts w:ascii="Arial" w:hAnsi="Arial" w:cs="Arial"/>
                <w:b/>
                <w:lang w:val="fr-FR"/>
              </w:rPr>
              <w:t>4</w:t>
            </w:r>
          </w:p>
        </w:tc>
        <w:tc>
          <w:tcPr>
            <w:tcW w:w="1134" w:type="dxa"/>
            <w:tcBorders>
              <w:top w:val="single" w:sz="2" w:space="0" w:color="auto"/>
              <w:left w:val="single" w:sz="4" w:space="0" w:color="auto"/>
              <w:bottom w:val="single" w:sz="2" w:space="0" w:color="auto"/>
              <w:right w:val="single" w:sz="18" w:space="0" w:color="auto"/>
            </w:tcBorders>
            <w:shd w:val="clear" w:color="auto" w:fill="auto"/>
            <w:vAlign w:val="center"/>
          </w:tcPr>
          <w:p w14:paraId="09CE19E2" w14:textId="77777777" w:rsidR="00BD04DA" w:rsidRPr="009A427F" w:rsidRDefault="00BD04DA" w:rsidP="00BD04DA">
            <w:pPr>
              <w:pStyle w:val="Sansinterligne"/>
              <w:spacing w:line="256" w:lineRule="auto"/>
              <w:jc w:val="center"/>
              <w:rPr>
                <w:rFonts w:ascii="Arial" w:hAnsi="Arial" w:cs="Arial"/>
                <w:b/>
                <w:bCs/>
                <w:lang w:val="fr-FR"/>
              </w:rPr>
            </w:pPr>
          </w:p>
        </w:tc>
      </w:tr>
      <w:tr w:rsidR="00BD04DA" w:rsidRPr="00336292" w14:paraId="2BAD6BDE" w14:textId="77777777" w:rsidTr="00596C4F">
        <w:trPr>
          <w:cantSplit/>
          <w:trHeight w:val="454"/>
        </w:trPr>
        <w:tc>
          <w:tcPr>
            <w:tcW w:w="8784" w:type="dxa"/>
            <w:gridSpan w:val="2"/>
            <w:tcBorders>
              <w:top w:val="single" w:sz="2" w:space="0" w:color="auto"/>
              <w:left w:val="single" w:sz="18" w:space="0" w:color="auto"/>
              <w:bottom w:val="single" w:sz="4" w:space="0" w:color="auto"/>
              <w:right w:val="single" w:sz="4" w:space="0" w:color="auto"/>
            </w:tcBorders>
            <w:shd w:val="clear" w:color="auto" w:fill="auto"/>
            <w:vAlign w:val="center"/>
          </w:tcPr>
          <w:p w14:paraId="65EE980A" w14:textId="77777777" w:rsidR="00BD04DA" w:rsidRPr="00260E59" w:rsidRDefault="00BD04DA" w:rsidP="00BD04DA">
            <w:pPr>
              <w:pStyle w:val="Sansinterligne"/>
              <w:spacing w:line="256" w:lineRule="auto"/>
              <w:rPr>
                <w:rFonts w:ascii="Arial" w:hAnsi="Arial" w:cs="Arial"/>
                <w:lang w:val="fr-FR"/>
              </w:rPr>
            </w:pPr>
            <w:r>
              <w:rPr>
                <w:rFonts w:ascii="Arial" w:hAnsi="Arial" w:cs="Arial"/>
                <w:b/>
                <w:lang w:val="fr-FR"/>
              </w:rPr>
              <w:t xml:space="preserve">                                                                    </w:t>
            </w:r>
            <w:r w:rsidRPr="00336292">
              <w:rPr>
                <w:rFonts w:ascii="Arial" w:hAnsi="Arial" w:cs="Arial"/>
                <w:b/>
                <w:lang w:val="fr-FR"/>
              </w:rPr>
              <w:t xml:space="preserve">Nombre de points </w:t>
            </w:r>
            <w:r>
              <w:rPr>
                <w:rFonts w:ascii="Arial" w:hAnsi="Arial" w:cs="Arial"/>
                <w:b/>
                <w:lang w:val="fr-FR"/>
              </w:rPr>
              <w:t xml:space="preserve">attribués </w:t>
            </w:r>
            <w:r w:rsidRPr="00336292">
              <w:rPr>
                <w:rFonts w:ascii="Arial" w:hAnsi="Arial" w:cs="Arial"/>
                <w:b/>
                <w:lang w:val="fr-FR"/>
              </w:rPr>
              <w:t xml:space="preserve">sur </w:t>
            </w:r>
            <w:r>
              <w:rPr>
                <w:rFonts w:ascii="Arial" w:hAnsi="Arial" w:cs="Arial"/>
                <w:b/>
                <w:lang w:val="fr-FR"/>
              </w:rPr>
              <w:t>25</w:t>
            </w:r>
          </w:p>
        </w:tc>
        <w:tc>
          <w:tcPr>
            <w:tcW w:w="1134" w:type="dxa"/>
            <w:tcBorders>
              <w:top w:val="single" w:sz="2" w:space="0" w:color="auto"/>
              <w:left w:val="single" w:sz="4" w:space="0" w:color="auto"/>
              <w:bottom w:val="single" w:sz="4" w:space="0" w:color="auto"/>
              <w:right w:val="single" w:sz="18" w:space="0" w:color="auto"/>
            </w:tcBorders>
            <w:shd w:val="clear" w:color="auto" w:fill="DEEAF6" w:themeFill="accent1" w:themeFillTint="33"/>
            <w:vAlign w:val="center"/>
          </w:tcPr>
          <w:p w14:paraId="0D4BB00C" w14:textId="77777777" w:rsidR="00BD04DA" w:rsidRPr="00336292" w:rsidRDefault="00BD04DA" w:rsidP="00BD04DA">
            <w:pPr>
              <w:pStyle w:val="Sansinterligne"/>
              <w:spacing w:line="256" w:lineRule="auto"/>
              <w:jc w:val="center"/>
              <w:rPr>
                <w:rFonts w:ascii="Arial" w:hAnsi="Arial" w:cs="Arial"/>
                <w:b/>
                <w:bCs/>
                <w:lang w:val="fr-FR"/>
              </w:rPr>
            </w:pPr>
          </w:p>
        </w:tc>
      </w:tr>
      <w:tr w:rsidR="00BD04DA" w:rsidRPr="00260E59" w14:paraId="275F1FEE" w14:textId="77777777" w:rsidTr="00596C4F">
        <w:trPr>
          <w:cantSplit/>
          <w:trHeight w:val="829"/>
        </w:trPr>
        <w:tc>
          <w:tcPr>
            <w:tcW w:w="7792" w:type="dxa"/>
            <w:tcBorders>
              <w:top w:val="single" w:sz="18" w:space="0" w:color="auto"/>
              <w:left w:val="single" w:sz="18" w:space="0" w:color="auto"/>
              <w:bottom w:val="single" w:sz="4" w:space="0" w:color="auto"/>
              <w:right w:val="single" w:sz="4" w:space="0" w:color="auto"/>
            </w:tcBorders>
            <w:shd w:val="clear" w:color="auto" w:fill="DEEAF6" w:themeFill="accent1" w:themeFillTint="33"/>
            <w:vAlign w:val="center"/>
            <w:hideMark/>
          </w:tcPr>
          <w:p w14:paraId="370FDD45" w14:textId="77777777" w:rsidR="00BD04DA" w:rsidRPr="00596C4F" w:rsidRDefault="00BD04DA" w:rsidP="00596C4F">
            <w:pPr>
              <w:pStyle w:val="Sansinterligne"/>
              <w:rPr>
                <w:rFonts w:ascii="Arial" w:hAnsi="Arial" w:cs="Arial"/>
                <w:b/>
                <w:lang w:val="fr-FR"/>
              </w:rPr>
            </w:pPr>
            <w:bookmarkStart w:id="57" w:name="_Hlk121764324"/>
            <w:r w:rsidRPr="00596C4F">
              <w:rPr>
                <w:rFonts w:ascii="Arial" w:hAnsi="Arial" w:cs="Arial"/>
                <w:b/>
                <w:lang w:val="fr-FR"/>
              </w:rPr>
              <w:t xml:space="preserve"> Critère n°4 : Existence d’un dispositif pédagogique</w:t>
            </w:r>
          </w:p>
        </w:tc>
        <w:tc>
          <w:tcPr>
            <w:tcW w:w="992"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6A86DB0" w14:textId="77777777" w:rsidR="00BD04DA" w:rsidRPr="00596C4F" w:rsidRDefault="00BD04DA" w:rsidP="00596C4F">
            <w:pPr>
              <w:pStyle w:val="Sansinterligne"/>
              <w:jc w:val="center"/>
              <w:rPr>
                <w:rFonts w:ascii="Arial" w:hAnsi="Arial" w:cs="Arial"/>
                <w:b/>
                <w:bCs/>
              </w:rPr>
            </w:pPr>
            <w:r w:rsidRPr="00596C4F">
              <w:rPr>
                <w:rFonts w:ascii="Arial" w:hAnsi="Arial" w:cs="Arial"/>
                <w:b/>
                <w:bCs/>
              </w:rPr>
              <w:t>Points max.</w:t>
            </w:r>
          </w:p>
        </w:tc>
        <w:tc>
          <w:tcPr>
            <w:tcW w:w="1134" w:type="dxa"/>
            <w:tcBorders>
              <w:top w:val="single" w:sz="18" w:space="0" w:color="auto"/>
              <w:left w:val="single" w:sz="4" w:space="0" w:color="auto"/>
              <w:bottom w:val="single" w:sz="4" w:space="0" w:color="auto"/>
              <w:right w:val="single" w:sz="18" w:space="0" w:color="auto"/>
            </w:tcBorders>
            <w:shd w:val="clear" w:color="auto" w:fill="DEEAF6" w:themeFill="accent1" w:themeFillTint="33"/>
            <w:vAlign w:val="center"/>
            <w:hideMark/>
          </w:tcPr>
          <w:p w14:paraId="36850009" w14:textId="77777777" w:rsidR="00BD04DA" w:rsidRPr="00596C4F" w:rsidRDefault="00BD04DA" w:rsidP="00596C4F">
            <w:pPr>
              <w:pStyle w:val="Sansinterligne"/>
              <w:jc w:val="center"/>
              <w:rPr>
                <w:rFonts w:ascii="Arial" w:hAnsi="Arial" w:cs="Arial"/>
                <w:b/>
                <w:bCs/>
              </w:rPr>
            </w:pPr>
            <w:r w:rsidRPr="00596C4F">
              <w:rPr>
                <w:rFonts w:ascii="Arial" w:hAnsi="Arial" w:cs="Arial"/>
                <w:b/>
                <w:bCs/>
              </w:rPr>
              <w:t xml:space="preserve">Score </w:t>
            </w:r>
            <w:proofErr w:type="spellStart"/>
            <w:r w:rsidRPr="00596C4F">
              <w:rPr>
                <w:rFonts w:ascii="Arial" w:hAnsi="Arial" w:cs="Arial"/>
                <w:b/>
                <w:bCs/>
              </w:rPr>
              <w:t>attribué</w:t>
            </w:r>
            <w:proofErr w:type="spellEnd"/>
          </w:p>
        </w:tc>
      </w:tr>
      <w:tr w:rsidR="00BD04DA" w:rsidRPr="006E2DCF" w14:paraId="0345EE19" w14:textId="77777777" w:rsidTr="00596C4F">
        <w:trPr>
          <w:cantSplit/>
          <w:trHeight w:val="603"/>
        </w:trPr>
        <w:tc>
          <w:tcPr>
            <w:tcW w:w="7792" w:type="dxa"/>
            <w:tcBorders>
              <w:top w:val="single" w:sz="4" w:space="0" w:color="auto"/>
              <w:left w:val="single" w:sz="18" w:space="0" w:color="auto"/>
              <w:bottom w:val="single" w:sz="4" w:space="0" w:color="auto"/>
              <w:right w:val="single" w:sz="4" w:space="0" w:color="auto"/>
            </w:tcBorders>
            <w:vAlign w:val="center"/>
            <w:hideMark/>
          </w:tcPr>
          <w:p w14:paraId="0758ABF4" w14:textId="77777777" w:rsidR="00BD04DA" w:rsidRPr="009A427F" w:rsidRDefault="00BD04DA" w:rsidP="00BD04DA">
            <w:pPr>
              <w:pStyle w:val="Sansinterligne"/>
              <w:spacing w:line="256" w:lineRule="auto"/>
              <w:rPr>
                <w:rFonts w:ascii="Arial" w:hAnsi="Arial" w:cs="Arial"/>
                <w:lang w:val="fr-FR"/>
              </w:rPr>
            </w:pPr>
            <w:r w:rsidRPr="009A427F">
              <w:rPr>
                <w:rFonts w:ascii="Arial" w:hAnsi="Arial" w:cs="Arial"/>
                <w:lang w:val="fr-FR"/>
              </w:rPr>
              <w:t>Existence d’un plan de formation en entreprise basé sur le découpage du programme d’études officiel</w:t>
            </w:r>
          </w:p>
        </w:tc>
        <w:tc>
          <w:tcPr>
            <w:tcW w:w="992" w:type="dxa"/>
            <w:tcBorders>
              <w:top w:val="single" w:sz="4" w:space="0" w:color="auto"/>
              <w:left w:val="single" w:sz="4" w:space="0" w:color="auto"/>
              <w:bottom w:val="single" w:sz="4" w:space="0" w:color="auto"/>
              <w:right w:val="single" w:sz="4" w:space="0" w:color="auto"/>
            </w:tcBorders>
            <w:vAlign w:val="center"/>
          </w:tcPr>
          <w:p w14:paraId="6FC975D9" w14:textId="77777777" w:rsidR="00BD04DA" w:rsidRPr="009A427F" w:rsidRDefault="00BD04DA" w:rsidP="00BD04DA">
            <w:pPr>
              <w:pStyle w:val="Sansinterligne"/>
              <w:spacing w:line="256" w:lineRule="auto"/>
              <w:jc w:val="center"/>
              <w:rPr>
                <w:rFonts w:ascii="Arial" w:hAnsi="Arial" w:cs="Arial"/>
                <w:b/>
                <w:lang w:val="fr-FR"/>
              </w:rPr>
            </w:pPr>
            <w:r>
              <w:rPr>
                <w:rFonts w:ascii="Arial" w:hAnsi="Arial" w:cs="Arial"/>
                <w:b/>
                <w:lang w:val="fr-FR"/>
              </w:rPr>
              <w:t>15</w:t>
            </w:r>
          </w:p>
        </w:tc>
        <w:tc>
          <w:tcPr>
            <w:tcW w:w="1134" w:type="dxa"/>
            <w:tcBorders>
              <w:top w:val="single" w:sz="4" w:space="0" w:color="auto"/>
              <w:left w:val="single" w:sz="4" w:space="0" w:color="auto"/>
              <w:bottom w:val="single" w:sz="4" w:space="0" w:color="auto"/>
              <w:right w:val="single" w:sz="18" w:space="0" w:color="auto"/>
            </w:tcBorders>
            <w:vAlign w:val="center"/>
          </w:tcPr>
          <w:p w14:paraId="1EBAE73E" w14:textId="77777777" w:rsidR="00BD04DA" w:rsidRPr="009A427F" w:rsidRDefault="00BD04DA" w:rsidP="00BD04DA">
            <w:pPr>
              <w:pStyle w:val="Sansinterligne"/>
              <w:spacing w:line="256" w:lineRule="auto"/>
              <w:jc w:val="center"/>
              <w:rPr>
                <w:rFonts w:ascii="Arial" w:hAnsi="Arial" w:cs="Arial"/>
                <w:b/>
                <w:lang w:val="fr-FR"/>
              </w:rPr>
            </w:pPr>
          </w:p>
        </w:tc>
      </w:tr>
      <w:tr w:rsidR="00BD04DA" w:rsidRPr="006E2DCF" w14:paraId="53523516" w14:textId="77777777" w:rsidTr="00596C4F">
        <w:trPr>
          <w:cantSplit/>
          <w:trHeight w:val="454"/>
        </w:trPr>
        <w:tc>
          <w:tcPr>
            <w:tcW w:w="7792" w:type="dxa"/>
            <w:tcBorders>
              <w:top w:val="single" w:sz="4" w:space="0" w:color="auto"/>
              <w:left w:val="single" w:sz="18" w:space="0" w:color="auto"/>
              <w:bottom w:val="single" w:sz="4" w:space="0" w:color="auto"/>
              <w:right w:val="single" w:sz="4" w:space="0" w:color="auto"/>
            </w:tcBorders>
            <w:vAlign w:val="center"/>
            <w:hideMark/>
          </w:tcPr>
          <w:p w14:paraId="2CCBEDE1" w14:textId="77777777" w:rsidR="00BD04DA" w:rsidRPr="009A427F" w:rsidRDefault="00BD04DA" w:rsidP="00BD04DA">
            <w:pPr>
              <w:pStyle w:val="Sansinterligne"/>
              <w:spacing w:line="256" w:lineRule="auto"/>
              <w:rPr>
                <w:rFonts w:ascii="Arial" w:hAnsi="Arial" w:cs="Arial"/>
                <w:lang w:val="fr-FR"/>
              </w:rPr>
            </w:pPr>
            <w:r w:rsidRPr="009A427F">
              <w:rPr>
                <w:rFonts w:ascii="Arial" w:hAnsi="Arial" w:cs="Arial"/>
                <w:lang w:val="fr-FR"/>
              </w:rPr>
              <w:t>Existence d’un système d’évaluation de l’apprentissage</w:t>
            </w:r>
          </w:p>
        </w:tc>
        <w:tc>
          <w:tcPr>
            <w:tcW w:w="992" w:type="dxa"/>
            <w:tcBorders>
              <w:top w:val="single" w:sz="4" w:space="0" w:color="auto"/>
              <w:left w:val="single" w:sz="4" w:space="0" w:color="auto"/>
              <w:bottom w:val="single" w:sz="4" w:space="0" w:color="auto"/>
              <w:right w:val="single" w:sz="4" w:space="0" w:color="auto"/>
            </w:tcBorders>
            <w:vAlign w:val="center"/>
          </w:tcPr>
          <w:p w14:paraId="26719E71" w14:textId="77777777" w:rsidR="00BD04DA" w:rsidRPr="009A427F" w:rsidRDefault="00BD04DA" w:rsidP="00BD04DA">
            <w:pPr>
              <w:pStyle w:val="Sansinterligne"/>
              <w:spacing w:line="256" w:lineRule="auto"/>
              <w:jc w:val="center"/>
              <w:rPr>
                <w:rFonts w:ascii="Arial" w:hAnsi="Arial" w:cs="Arial"/>
                <w:b/>
                <w:lang w:val="fr-FR"/>
              </w:rPr>
            </w:pPr>
            <w:r>
              <w:rPr>
                <w:rFonts w:ascii="Arial" w:hAnsi="Arial" w:cs="Arial"/>
                <w:b/>
                <w:lang w:val="fr-FR"/>
              </w:rPr>
              <w:t>10</w:t>
            </w:r>
          </w:p>
        </w:tc>
        <w:tc>
          <w:tcPr>
            <w:tcW w:w="1134" w:type="dxa"/>
            <w:tcBorders>
              <w:top w:val="single" w:sz="4" w:space="0" w:color="auto"/>
              <w:left w:val="single" w:sz="4" w:space="0" w:color="auto"/>
              <w:bottom w:val="single" w:sz="4" w:space="0" w:color="auto"/>
              <w:right w:val="single" w:sz="18" w:space="0" w:color="auto"/>
            </w:tcBorders>
            <w:vAlign w:val="center"/>
          </w:tcPr>
          <w:p w14:paraId="6FD82D63" w14:textId="77777777" w:rsidR="00BD04DA" w:rsidRPr="009A427F" w:rsidRDefault="00BD04DA" w:rsidP="00BD04DA">
            <w:pPr>
              <w:pStyle w:val="Sansinterligne"/>
              <w:spacing w:line="256" w:lineRule="auto"/>
              <w:jc w:val="center"/>
              <w:rPr>
                <w:rFonts w:ascii="Arial" w:hAnsi="Arial" w:cs="Arial"/>
                <w:b/>
                <w:lang w:val="fr-FR"/>
              </w:rPr>
            </w:pPr>
          </w:p>
        </w:tc>
      </w:tr>
      <w:bookmarkEnd w:id="57"/>
      <w:tr w:rsidR="00BD04DA" w:rsidRPr="006E2DCF" w14:paraId="4C82346F" w14:textId="77777777" w:rsidTr="00596C4F">
        <w:trPr>
          <w:cantSplit/>
          <w:trHeight w:val="454"/>
        </w:trPr>
        <w:tc>
          <w:tcPr>
            <w:tcW w:w="7792" w:type="dxa"/>
            <w:tcBorders>
              <w:top w:val="single" w:sz="4" w:space="0" w:color="auto"/>
              <w:left w:val="single" w:sz="18" w:space="0" w:color="auto"/>
              <w:bottom w:val="single" w:sz="4" w:space="0" w:color="auto"/>
              <w:right w:val="single" w:sz="4" w:space="0" w:color="auto"/>
            </w:tcBorders>
            <w:vAlign w:val="center"/>
            <w:hideMark/>
          </w:tcPr>
          <w:p w14:paraId="13CB6C3B" w14:textId="77777777" w:rsidR="00BD04DA" w:rsidRPr="009A427F" w:rsidRDefault="00BD04DA" w:rsidP="00BD04DA">
            <w:pPr>
              <w:pStyle w:val="Sansinterligne"/>
              <w:spacing w:line="256" w:lineRule="auto"/>
              <w:rPr>
                <w:rFonts w:ascii="Arial" w:hAnsi="Arial" w:cs="Arial"/>
                <w:lang w:val="fr-FR"/>
              </w:rPr>
            </w:pPr>
            <w:r w:rsidRPr="009A427F">
              <w:rPr>
                <w:rFonts w:ascii="Arial" w:hAnsi="Arial" w:cs="Arial"/>
                <w:lang w:val="fr-FR"/>
              </w:rPr>
              <w:t>Existence de conventions de partenariat dans la formation en alternance</w:t>
            </w:r>
          </w:p>
        </w:tc>
        <w:tc>
          <w:tcPr>
            <w:tcW w:w="992" w:type="dxa"/>
            <w:tcBorders>
              <w:top w:val="single" w:sz="4" w:space="0" w:color="auto"/>
              <w:left w:val="single" w:sz="4" w:space="0" w:color="auto"/>
              <w:bottom w:val="single" w:sz="2" w:space="0" w:color="auto"/>
              <w:right w:val="single" w:sz="4" w:space="0" w:color="auto"/>
            </w:tcBorders>
            <w:vAlign w:val="center"/>
          </w:tcPr>
          <w:p w14:paraId="7E03C1BC" w14:textId="77777777" w:rsidR="00BD04DA" w:rsidRPr="009A427F" w:rsidRDefault="00BD04DA" w:rsidP="00BD04DA">
            <w:pPr>
              <w:pStyle w:val="Sansinterligne"/>
              <w:spacing w:line="256" w:lineRule="auto"/>
              <w:jc w:val="center"/>
              <w:rPr>
                <w:rFonts w:ascii="Arial" w:hAnsi="Arial" w:cs="Arial"/>
                <w:b/>
                <w:lang w:val="fr-FR"/>
              </w:rPr>
            </w:pPr>
            <w:r>
              <w:rPr>
                <w:rFonts w:ascii="Arial" w:hAnsi="Arial" w:cs="Arial"/>
                <w:b/>
                <w:lang w:val="fr-FR"/>
              </w:rPr>
              <w:t>5</w:t>
            </w:r>
          </w:p>
        </w:tc>
        <w:tc>
          <w:tcPr>
            <w:tcW w:w="1134" w:type="dxa"/>
            <w:tcBorders>
              <w:top w:val="single" w:sz="4" w:space="0" w:color="auto"/>
              <w:left w:val="single" w:sz="4" w:space="0" w:color="auto"/>
              <w:bottom w:val="single" w:sz="2" w:space="0" w:color="auto"/>
              <w:right w:val="single" w:sz="18" w:space="0" w:color="auto"/>
            </w:tcBorders>
            <w:vAlign w:val="center"/>
          </w:tcPr>
          <w:p w14:paraId="712C533D" w14:textId="77777777" w:rsidR="00BD04DA" w:rsidRPr="009A427F" w:rsidRDefault="00BD04DA" w:rsidP="00BD04DA">
            <w:pPr>
              <w:pStyle w:val="Sansinterligne"/>
              <w:spacing w:line="256" w:lineRule="auto"/>
              <w:jc w:val="center"/>
              <w:rPr>
                <w:rFonts w:ascii="Arial" w:hAnsi="Arial" w:cs="Arial"/>
                <w:b/>
                <w:lang w:val="fr-FR"/>
              </w:rPr>
            </w:pPr>
          </w:p>
        </w:tc>
      </w:tr>
      <w:tr w:rsidR="00BD04DA" w:rsidRPr="006E2DCF" w14:paraId="164EE843" w14:textId="77777777" w:rsidTr="00596C4F">
        <w:trPr>
          <w:cantSplit/>
          <w:trHeight w:val="454"/>
        </w:trPr>
        <w:tc>
          <w:tcPr>
            <w:tcW w:w="8784" w:type="dxa"/>
            <w:gridSpan w:val="2"/>
            <w:tcBorders>
              <w:top w:val="single" w:sz="4" w:space="0" w:color="auto"/>
              <w:left w:val="single" w:sz="18" w:space="0" w:color="auto"/>
              <w:bottom w:val="single" w:sz="4" w:space="0" w:color="auto"/>
              <w:right w:val="single" w:sz="4" w:space="0" w:color="auto"/>
            </w:tcBorders>
            <w:vAlign w:val="center"/>
          </w:tcPr>
          <w:p w14:paraId="3A22681B" w14:textId="77777777" w:rsidR="00BD04DA" w:rsidRPr="009A427F" w:rsidRDefault="00BD04DA" w:rsidP="00BD04DA">
            <w:pPr>
              <w:pStyle w:val="Sansinterligne"/>
              <w:spacing w:line="256" w:lineRule="auto"/>
              <w:jc w:val="center"/>
              <w:rPr>
                <w:rFonts w:ascii="Arial" w:hAnsi="Arial" w:cs="Arial"/>
                <w:b/>
                <w:lang w:val="fr-FR"/>
              </w:rPr>
            </w:pPr>
            <w:r w:rsidRPr="009A427F">
              <w:rPr>
                <w:rFonts w:ascii="Arial" w:hAnsi="Arial" w:cs="Arial"/>
                <w:b/>
                <w:lang w:val="fr-FR"/>
              </w:rPr>
              <w:t xml:space="preserve">                                                     Nombre de points attribués sur 30</w:t>
            </w:r>
          </w:p>
        </w:tc>
        <w:tc>
          <w:tcPr>
            <w:tcW w:w="1134" w:type="dxa"/>
            <w:tcBorders>
              <w:top w:val="single" w:sz="2" w:space="0" w:color="auto"/>
              <w:left w:val="single" w:sz="4" w:space="0" w:color="auto"/>
              <w:bottom w:val="single" w:sz="18" w:space="0" w:color="auto"/>
              <w:right w:val="single" w:sz="18" w:space="0" w:color="auto"/>
            </w:tcBorders>
            <w:shd w:val="clear" w:color="auto" w:fill="D9E2F3" w:themeFill="accent5" w:themeFillTint="33"/>
            <w:vAlign w:val="center"/>
          </w:tcPr>
          <w:p w14:paraId="5500AF38" w14:textId="77777777" w:rsidR="00BD04DA" w:rsidRPr="009A427F" w:rsidRDefault="00BD04DA" w:rsidP="00BD04DA">
            <w:pPr>
              <w:pStyle w:val="Sansinterligne"/>
              <w:spacing w:line="256" w:lineRule="auto"/>
              <w:jc w:val="center"/>
              <w:rPr>
                <w:rFonts w:ascii="Arial" w:hAnsi="Arial" w:cs="Arial"/>
                <w:b/>
                <w:lang w:val="fr-FR"/>
              </w:rPr>
            </w:pPr>
          </w:p>
        </w:tc>
      </w:tr>
      <w:tr w:rsidR="00BD04DA" w:rsidRPr="00260E59" w14:paraId="0C330A98" w14:textId="77777777" w:rsidTr="00596C4F">
        <w:trPr>
          <w:cantSplit/>
          <w:trHeight w:val="782"/>
        </w:trPr>
        <w:tc>
          <w:tcPr>
            <w:tcW w:w="7792" w:type="dxa"/>
            <w:tcBorders>
              <w:top w:val="single" w:sz="18" w:space="0" w:color="auto"/>
              <w:left w:val="single" w:sz="18" w:space="0" w:color="auto"/>
              <w:bottom w:val="single" w:sz="4" w:space="0" w:color="auto"/>
              <w:right w:val="single" w:sz="4" w:space="0" w:color="auto"/>
            </w:tcBorders>
            <w:shd w:val="clear" w:color="auto" w:fill="DEEAF6" w:themeFill="accent1" w:themeFillTint="33"/>
            <w:vAlign w:val="center"/>
            <w:hideMark/>
          </w:tcPr>
          <w:p w14:paraId="6C3121E9" w14:textId="77777777" w:rsidR="00BD04DA" w:rsidRPr="00596C4F" w:rsidRDefault="00BD04DA" w:rsidP="00596C4F">
            <w:pPr>
              <w:pStyle w:val="Sansinterligne"/>
              <w:rPr>
                <w:rFonts w:ascii="Arial" w:hAnsi="Arial" w:cs="Arial"/>
                <w:b/>
                <w:lang w:val="fr-FR"/>
              </w:rPr>
            </w:pPr>
            <w:r w:rsidRPr="00596C4F">
              <w:rPr>
                <w:rFonts w:ascii="Arial" w:hAnsi="Arial" w:cs="Arial"/>
                <w:b/>
                <w:lang w:val="fr-FR"/>
              </w:rPr>
              <w:t xml:space="preserve">Critère n°5 : Disponibilité d’espaces pédagogiques et </w:t>
            </w:r>
          </w:p>
          <w:p w14:paraId="33EEE41A" w14:textId="77777777" w:rsidR="00BD04DA" w:rsidRPr="00596C4F" w:rsidRDefault="00BD04DA" w:rsidP="00596C4F">
            <w:pPr>
              <w:pStyle w:val="Sansinterligne"/>
              <w:rPr>
                <w:rFonts w:ascii="Arial" w:hAnsi="Arial" w:cs="Arial"/>
                <w:b/>
              </w:rPr>
            </w:pPr>
            <w:r w:rsidRPr="00596C4F">
              <w:rPr>
                <w:rFonts w:ascii="Arial" w:hAnsi="Arial" w:cs="Arial"/>
                <w:b/>
                <w:lang w:val="fr-FR"/>
              </w:rPr>
              <w:t xml:space="preserve">                     </w:t>
            </w:r>
            <w:proofErr w:type="spellStart"/>
            <w:r w:rsidRPr="00596C4F">
              <w:rPr>
                <w:rFonts w:ascii="Arial" w:hAnsi="Arial" w:cs="Arial"/>
                <w:b/>
              </w:rPr>
              <w:t>d’équipements</w:t>
            </w:r>
            <w:proofErr w:type="spellEnd"/>
            <w:r w:rsidRPr="00596C4F">
              <w:rPr>
                <w:rFonts w:ascii="Arial" w:hAnsi="Arial" w:cs="Arial"/>
                <w:b/>
              </w:rPr>
              <w:t xml:space="preserve"> </w:t>
            </w:r>
            <w:proofErr w:type="spellStart"/>
            <w:r w:rsidRPr="00596C4F">
              <w:rPr>
                <w:rFonts w:ascii="Arial" w:hAnsi="Arial" w:cs="Arial"/>
                <w:b/>
              </w:rPr>
              <w:t>didactiques</w:t>
            </w:r>
            <w:proofErr w:type="spellEnd"/>
          </w:p>
        </w:tc>
        <w:tc>
          <w:tcPr>
            <w:tcW w:w="992"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6EB1880B" w14:textId="77777777" w:rsidR="00BD04DA" w:rsidRPr="00596C4F" w:rsidRDefault="00BD04DA" w:rsidP="00596C4F">
            <w:pPr>
              <w:pStyle w:val="Sansinterligne"/>
              <w:jc w:val="center"/>
              <w:rPr>
                <w:rFonts w:ascii="Arial" w:hAnsi="Arial" w:cs="Arial"/>
                <w:b/>
                <w:bCs/>
              </w:rPr>
            </w:pPr>
            <w:r w:rsidRPr="00596C4F">
              <w:rPr>
                <w:rFonts w:ascii="Arial" w:hAnsi="Arial" w:cs="Arial"/>
                <w:b/>
                <w:bCs/>
              </w:rPr>
              <w:t>Points max.</w:t>
            </w:r>
          </w:p>
        </w:tc>
        <w:tc>
          <w:tcPr>
            <w:tcW w:w="1134" w:type="dxa"/>
            <w:tcBorders>
              <w:top w:val="single" w:sz="18" w:space="0" w:color="auto"/>
              <w:left w:val="single" w:sz="4" w:space="0" w:color="auto"/>
              <w:bottom w:val="single" w:sz="4" w:space="0" w:color="auto"/>
              <w:right w:val="single" w:sz="18" w:space="0" w:color="auto"/>
            </w:tcBorders>
            <w:shd w:val="clear" w:color="auto" w:fill="DEEAF6" w:themeFill="accent1" w:themeFillTint="33"/>
            <w:vAlign w:val="center"/>
            <w:hideMark/>
          </w:tcPr>
          <w:p w14:paraId="2BBCFC98" w14:textId="77777777" w:rsidR="00BD04DA" w:rsidRPr="00596C4F" w:rsidRDefault="00BD04DA" w:rsidP="00596C4F">
            <w:pPr>
              <w:pStyle w:val="Sansinterligne"/>
              <w:jc w:val="center"/>
              <w:rPr>
                <w:rFonts w:ascii="Arial" w:hAnsi="Arial" w:cs="Arial"/>
                <w:b/>
                <w:bCs/>
              </w:rPr>
            </w:pPr>
            <w:r w:rsidRPr="00596C4F">
              <w:rPr>
                <w:rFonts w:ascii="Arial" w:hAnsi="Arial" w:cs="Arial"/>
                <w:b/>
                <w:bCs/>
              </w:rPr>
              <w:t xml:space="preserve">Score </w:t>
            </w:r>
            <w:proofErr w:type="spellStart"/>
            <w:r w:rsidRPr="00596C4F">
              <w:rPr>
                <w:rFonts w:ascii="Arial" w:hAnsi="Arial" w:cs="Arial"/>
                <w:b/>
                <w:bCs/>
              </w:rPr>
              <w:t>attribué</w:t>
            </w:r>
            <w:proofErr w:type="spellEnd"/>
          </w:p>
        </w:tc>
      </w:tr>
      <w:tr w:rsidR="00BD04DA" w:rsidRPr="006E2DCF" w14:paraId="559A2334" w14:textId="77777777" w:rsidTr="00596C4F">
        <w:trPr>
          <w:cantSplit/>
          <w:trHeight w:val="567"/>
        </w:trPr>
        <w:tc>
          <w:tcPr>
            <w:tcW w:w="7792" w:type="dxa"/>
            <w:tcBorders>
              <w:top w:val="single" w:sz="4" w:space="0" w:color="auto"/>
              <w:left w:val="single" w:sz="18" w:space="0" w:color="auto"/>
              <w:bottom w:val="single" w:sz="4" w:space="0" w:color="auto"/>
              <w:right w:val="single" w:sz="4" w:space="0" w:color="auto"/>
            </w:tcBorders>
            <w:vAlign w:val="center"/>
            <w:hideMark/>
          </w:tcPr>
          <w:p w14:paraId="1D2A259D" w14:textId="77777777" w:rsidR="00BD04DA" w:rsidRPr="009A427F" w:rsidRDefault="00BD04DA" w:rsidP="00BD04DA">
            <w:pPr>
              <w:pStyle w:val="Sansinterligne"/>
              <w:spacing w:line="256" w:lineRule="auto"/>
              <w:rPr>
                <w:rFonts w:ascii="Arial" w:hAnsi="Arial" w:cs="Arial"/>
                <w:lang w:val="fr-FR"/>
              </w:rPr>
            </w:pPr>
            <w:r w:rsidRPr="009A427F">
              <w:rPr>
                <w:rFonts w:ascii="Arial" w:hAnsi="Arial" w:cs="Arial"/>
                <w:lang w:val="fr-FR"/>
              </w:rPr>
              <w:t>Disponibilité d’un espace appropriée pour la réalisation des formations et de réunions</w:t>
            </w:r>
          </w:p>
        </w:tc>
        <w:tc>
          <w:tcPr>
            <w:tcW w:w="992" w:type="dxa"/>
            <w:tcBorders>
              <w:top w:val="single" w:sz="4" w:space="0" w:color="auto"/>
              <w:left w:val="single" w:sz="4" w:space="0" w:color="auto"/>
              <w:bottom w:val="single" w:sz="4" w:space="0" w:color="auto"/>
              <w:right w:val="single" w:sz="4" w:space="0" w:color="auto"/>
            </w:tcBorders>
            <w:vAlign w:val="center"/>
          </w:tcPr>
          <w:p w14:paraId="74F1BAF1" w14:textId="77777777" w:rsidR="00BD04DA" w:rsidRPr="009A427F" w:rsidRDefault="00BD04DA" w:rsidP="00BD04DA">
            <w:pPr>
              <w:pStyle w:val="Sansinterligne"/>
              <w:spacing w:line="256" w:lineRule="auto"/>
              <w:jc w:val="center"/>
              <w:rPr>
                <w:rFonts w:ascii="Arial" w:hAnsi="Arial" w:cs="Arial"/>
                <w:b/>
                <w:lang w:val="fr-FR"/>
              </w:rPr>
            </w:pPr>
            <w:r>
              <w:rPr>
                <w:rFonts w:ascii="Arial" w:hAnsi="Arial" w:cs="Arial"/>
                <w:b/>
                <w:lang w:val="fr-FR"/>
              </w:rPr>
              <w:t>10</w:t>
            </w:r>
          </w:p>
        </w:tc>
        <w:tc>
          <w:tcPr>
            <w:tcW w:w="1134" w:type="dxa"/>
            <w:tcBorders>
              <w:top w:val="single" w:sz="4" w:space="0" w:color="auto"/>
              <w:left w:val="single" w:sz="4" w:space="0" w:color="auto"/>
              <w:bottom w:val="single" w:sz="4" w:space="0" w:color="auto"/>
              <w:right w:val="single" w:sz="18" w:space="0" w:color="auto"/>
            </w:tcBorders>
            <w:vAlign w:val="center"/>
          </w:tcPr>
          <w:p w14:paraId="789DB79E" w14:textId="77777777" w:rsidR="00BD04DA" w:rsidRPr="009A427F" w:rsidRDefault="00BD04DA" w:rsidP="00BD04DA">
            <w:pPr>
              <w:pStyle w:val="Sansinterligne"/>
              <w:spacing w:line="256" w:lineRule="auto"/>
              <w:jc w:val="center"/>
              <w:rPr>
                <w:rFonts w:ascii="Arial" w:hAnsi="Arial" w:cs="Arial"/>
                <w:b/>
                <w:lang w:val="fr-FR"/>
              </w:rPr>
            </w:pPr>
          </w:p>
        </w:tc>
      </w:tr>
      <w:tr w:rsidR="00BD04DA" w:rsidRPr="006E2DCF" w14:paraId="7FD5280E" w14:textId="77777777" w:rsidTr="00596C4F">
        <w:trPr>
          <w:cantSplit/>
          <w:trHeight w:val="567"/>
        </w:trPr>
        <w:tc>
          <w:tcPr>
            <w:tcW w:w="7792" w:type="dxa"/>
            <w:tcBorders>
              <w:top w:val="single" w:sz="4" w:space="0" w:color="auto"/>
              <w:left w:val="single" w:sz="18" w:space="0" w:color="auto"/>
              <w:bottom w:val="single" w:sz="4" w:space="0" w:color="auto"/>
              <w:right w:val="single" w:sz="4" w:space="0" w:color="auto"/>
            </w:tcBorders>
            <w:vAlign w:val="center"/>
            <w:hideMark/>
          </w:tcPr>
          <w:p w14:paraId="15457702" w14:textId="77777777" w:rsidR="00BD04DA" w:rsidRPr="009A427F" w:rsidRDefault="00BD04DA" w:rsidP="00BD04DA">
            <w:pPr>
              <w:pStyle w:val="Sansinterligne"/>
              <w:spacing w:line="256" w:lineRule="auto"/>
              <w:rPr>
                <w:rFonts w:ascii="Arial" w:hAnsi="Arial" w:cs="Arial"/>
                <w:lang w:val="fr-FR"/>
              </w:rPr>
            </w:pPr>
            <w:r w:rsidRPr="009A427F">
              <w:rPr>
                <w:rFonts w:ascii="Arial" w:hAnsi="Arial" w:cs="Arial"/>
                <w:lang w:val="fr-FR"/>
              </w:rPr>
              <w:t>Disponibilité d’équipements techniques appropriés pour acquérir les compétences</w:t>
            </w:r>
            <w:r>
              <w:rPr>
                <w:rFonts w:ascii="Arial" w:hAnsi="Arial" w:cs="Arial"/>
                <w:lang w:val="fr-FR"/>
              </w:rPr>
              <w:t xml:space="preserve"> nécessaires</w:t>
            </w:r>
            <w:r w:rsidRPr="009A427F">
              <w:rPr>
                <w:rFonts w:ascii="Arial" w:hAnsi="Arial" w:cs="Arial"/>
                <w:lang w:val="fr-FR"/>
              </w:rPr>
              <w:t xml:space="preserve"> pour exercer le métier formé</w:t>
            </w:r>
          </w:p>
        </w:tc>
        <w:tc>
          <w:tcPr>
            <w:tcW w:w="992" w:type="dxa"/>
            <w:tcBorders>
              <w:top w:val="single" w:sz="4" w:space="0" w:color="auto"/>
              <w:left w:val="single" w:sz="4" w:space="0" w:color="auto"/>
              <w:bottom w:val="single" w:sz="2" w:space="0" w:color="auto"/>
              <w:right w:val="single" w:sz="4" w:space="0" w:color="auto"/>
            </w:tcBorders>
            <w:vAlign w:val="center"/>
          </w:tcPr>
          <w:p w14:paraId="24F33788" w14:textId="77777777" w:rsidR="00BD04DA" w:rsidRPr="009A427F" w:rsidRDefault="00BD04DA" w:rsidP="00BD04DA">
            <w:pPr>
              <w:pStyle w:val="Sansinterligne"/>
              <w:spacing w:line="256" w:lineRule="auto"/>
              <w:jc w:val="center"/>
              <w:rPr>
                <w:rFonts w:ascii="Arial" w:hAnsi="Arial" w:cs="Arial"/>
                <w:b/>
                <w:lang w:val="fr-FR"/>
              </w:rPr>
            </w:pPr>
            <w:r>
              <w:rPr>
                <w:rFonts w:ascii="Arial" w:hAnsi="Arial" w:cs="Arial"/>
                <w:b/>
                <w:lang w:val="fr-FR"/>
              </w:rPr>
              <w:t>15</w:t>
            </w:r>
          </w:p>
        </w:tc>
        <w:tc>
          <w:tcPr>
            <w:tcW w:w="1134" w:type="dxa"/>
            <w:tcBorders>
              <w:top w:val="single" w:sz="4" w:space="0" w:color="auto"/>
              <w:left w:val="single" w:sz="4" w:space="0" w:color="auto"/>
              <w:bottom w:val="single" w:sz="2" w:space="0" w:color="auto"/>
              <w:right w:val="single" w:sz="18" w:space="0" w:color="auto"/>
            </w:tcBorders>
            <w:vAlign w:val="center"/>
          </w:tcPr>
          <w:p w14:paraId="21A631E7" w14:textId="77777777" w:rsidR="00BD04DA" w:rsidRPr="009A427F" w:rsidRDefault="00BD04DA" w:rsidP="00BD04DA">
            <w:pPr>
              <w:pStyle w:val="Sansinterligne"/>
              <w:spacing w:line="256" w:lineRule="auto"/>
              <w:jc w:val="center"/>
              <w:rPr>
                <w:rFonts w:ascii="Arial" w:hAnsi="Arial" w:cs="Arial"/>
                <w:b/>
                <w:lang w:val="fr-FR"/>
              </w:rPr>
            </w:pPr>
          </w:p>
        </w:tc>
      </w:tr>
      <w:tr w:rsidR="00BD04DA" w:rsidRPr="006E2DCF" w14:paraId="47CC059A" w14:textId="77777777" w:rsidTr="00596C4F">
        <w:trPr>
          <w:cantSplit/>
          <w:trHeight w:val="454"/>
        </w:trPr>
        <w:tc>
          <w:tcPr>
            <w:tcW w:w="8784" w:type="dxa"/>
            <w:gridSpan w:val="2"/>
            <w:tcBorders>
              <w:top w:val="single" w:sz="4" w:space="0" w:color="auto"/>
              <w:left w:val="single" w:sz="18" w:space="0" w:color="auto"/>
              <w:bottom w:val="single" w:sz="4" w:space="0" w:color="auto"/>
              <w:right w:val="single" w:sz="4" w:space="0" w:color="auto"/>
            </w:tcBorders>
            <w:vAlign w:val="center"/>
          </w:tcPr>
          <w:p w14:paraId="2F6EA9AE" w14:textId="77777777" w:rsidR="00BD04DA" w:rsidRPr="009A427F" w:rsidRDefault="00BD04DA" w:rsidP="00BD04DA">
            <w:pPr>
              <w:pStyle w:val="Sansinterligne"/>
              <w:spacing w:line="256" w:lineRule="auto"/>
              <w:jc w:val="center"/>
              <w:rPr>
                <w:rFonts w:ascii="Arial" w:hAnsi="Arial" w:cs="Arial"/>
                <w:b/>
                <w:lang w:val="fr-FR"/>
              </w:rPr>
            </w:pPr>
            <w:r w:rsidRPr="009A427F">
              <w:rPr>
                <w:rFonts w:ascii="Arial" w:hAnsi="Arial" w:cs="Arial"/>
                <w:b/>
                <w:lang w:val="fr-FR"/>
              </w:rPr>
              <w:t xml:space="preserve">                                                    Nombre de points attribués sur 25</w:t>
            </w:r>
          </w:p>
        </w:tc>
        <w:tc>
          <w:tcPr>
            <w:tcW w:w="1134" w:type="dxa"/>
            <w:tcBorders>
              <w:top w:val="single" w:sz="2" w:space="0" w:color="auto"/>
              <w:left w:val="single" w:sz="4" w:space="0" w:color="auto"/>
              <w:bottom w:val="single" w:sz="18" w:space="0" w:color="auto"/>
              <w:right w:val="single" w:sz="18" w:space="0" w:color="auto"/>
            </w:tcBorders>
            <w:shd w:val="clear" w:color="auto" w:fill="D9E2F3" w:themeFill="accent5" w:themeFillTint="33"/>
            <w:vAlign w:val="center"/>
          </w:tcPr>
          <w:p w14:paraId="43705725" w14:textId="77777777" w:rsidR="00BD04DA" w:rsidRPr="009A427F" w:rsidRDefault="00BD04DA" w:rsidP="00BD04DA">
            <w:pPr>
              <w:pStyle w:val="Sansinterligne"/>
              <w:spacing w:line="256" w:lineRule="auto"/>
              <w:jc w:val="center"/>
              <w:rPr>
                <w:rFonts w:ascii="Arial" w:hAnsi="Arial" w:cs="Arial"/>
                <w:b/>
                <w:lang w:val="fr-FR"/>
              </w:rPr>
            </w:pPr>
          </w:p>
        </w:tc>
      </w:tr>
      <w:tr w:rsidR="00BD04DA" w:rsidRPr="00260E59" w14:paraId="15993CAE" w14:textId="77777777" w:rsidTr="00596C4F">
        <w:trPr>
          <w:cantSplit/>
          <w:trHeight w:val="758"/>
        </w:trPr>
        <w:tc>
          <w:tcPr>
            <w:tcW w:w="7792" w:type="dxa"/>
            <w:tcBorders>
              <w:top w:val="single" w:sz="18" w:space="0" w:color="auto"/>
              <w:left w:val="single" w:sz="18" w:space="0" w:color="auto"/>
              <w:bottom w:val="single" w:sz="4" w:space="0" w:color="auto"/>
              <w:right w:val="single" w:sz="4" w:space="0" w:color="auto"/>
            </w:tcBorders>
            <w:shd w:val="clear" w:color="auto" w:fill="DEEAF6" w:themeFill="accent1" w:themeFillTint="33"/>
            <w:vAlign w:val="center"/>
            <w:hideMark/>
          </w:tcPr>
          <w:p w14:paraId="78FFB2A5" w14:textId="77777777" w:rsidR="00BD04DA" w:rsidRPr="00596C4F" w:rsidRDefault="00BD04DA" w:rsidP="00596C4F">
            <w:pPr>
              <w:pStyle w:val="Sansinterligne"/>
              <w:rPr>
                <w:rFonts w:ascii="Arial" w:hAnsi="Arial" w:cs="Arial"/>
                <w:b/>
                <w:lang w:val="fr-FR"/>
              </w:rPr>
            </w:pPr>
            <w:r w:rsidRPr="00596C4F">
              <w:rPr>
                <w:rFonts w:ascii="Arial" w:hAnsi="Arial" w:cs="Arial"/>
                <w:b/>
                <w:lang w:val="fr-FR"/>
              </w:rPr>
              <w:t>Critère n°6 : Engagement dans la responsabilité sociétale</w:t>
            </w:r>
          </w:p>
        </w:tc>
        <w:tc>
          <w:tcPr>
            <w:tcW w:w="992"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04754BA5" w14:textId="77777777" w:rsidR="00BD04DA" w:rsidRPr="00596C4F" w:rsidRDefault="00BD04DA" w:rsidP="00596C4F">
            <w:pPr>
              <w:pStyle w:val="Sansinterligne"/>
              <w:jc w:val="center"/>
              <w:rPr>
                <w:rFonts w:ascii="Arial" w:hAnsi="Arial" w:cs="Arial"/>
                <w:b/>
                <w:bCs/>
              </w:rPr>
            </w:pPr>
            <w:r w:rsidRPr="00596C4F">
              <w:rPr>
                <w:rFonts w:ascii="Arial" w:hAnsi="Arial" w:cs="Arial"/>
                <w:b/>
                <w:bCs/>
              </w:rPr>
              <w:t>Points max.</w:t>
            </w:r>
          </w:p>
        </w:tc>
        <w:tc>
          <w:tcPr>
            <w:tcW w:w="1134" w:type="dxa"/>
            <w:tcBorders>
              <w:top w:val="single" w:sz="18" w:space="0" w:color="auto"/>
              <w:left w:val="single" w:sz="4" w:space="0" w:color="auto"/>
              <w:bottom w:val="single" w:sz="4" w:space="0" w:color="auto"/>
              <w:right w:val="single" w:sz="18" w:space="0" w:color="auto"/>
            </w:tcBorders>
            <w:shd w:val="clear" w:color="auto" w:fill="DEEAF6" w:themeFill="accent1" w:themeFillTint="33"/>
            <w:vAlign w:val="center"/>
            <w:hideMark/>
          </w:tcPr>
          <w:p w14:paraId="22E3BB68" w14:textId="77777777" w:rsidR="00BD04DA" w:rsidRPr="00596C4F" w:rsidRDefault="00BD04DA" w:rsidP="00596C4F">
            <w:pPr>
              <w:pStyle w:val="Sansinterligne"/>
              <w:jc w:val="center"/>
              <w:rPr>
                <w:rFonts w:ascii="Arial" w:hAnsi="Arial" w:cs="Arial"/>
                <w:b/>
                <w:bCs/>
              </w:rPr>
            </w:pPr>
            <w:r w:rsidRPr="00596C4F">
              <w:rPr>
                <w:rFonts w:ascii="Arial" w:hAnsi="Arial" w:cs="Arial"/>
                <w:b/>
                <w:bCs/>
              </w:rPr>
              <w:t xml:space="preserve">Score </w:t>
            </w:r>
            <w:proofErr w:type="spellStart"/>
            <w:r w:rsidRPr="00596C4F">
              <w:rPr>
                <w:rFonts w:ascii="Arial" w:hAnsi="Arial" w:cs="Arial"/>
                <w:b/>
                <w:bCs/>
              </w:rPr>
              <w:t>attribué</w:t>
            </w:r>
            <w:proofErr w:type="spellEnd"/>
          </w:p>
        </w:tc>
      </w:tr>
      <w:tr w:rsidR="00BD04DA" w:rsidRPr="006E2DCF" w14:paraId="485F6D5A" w14:textId="77777777" w:rsidTr="00596C4F">
        <w:trPr>
          <w:cantSplit/>
          <w:trHeight w:val="510"/>
        </w:trPr>
        <w:tc>
          <w:tcPr>
            <w:tcW w:w="7792" w:type="dxa"/>
            <w:tcBorders>
              <w:top w:val="single" w:sz="4" w:space="0" w:color="auto"/>
              <w:left w:val="single" w:sz="18" w:space="0" w:color="auto"/>
              <w:bottom w:val="single" w:sz="4" w:space="0" w:color="auto"/>
              <w:right w:val="single" w:sz="4" w:space="0" w:color="auto"/>
            </w:tcBorders>
            <w:vAlign w:val="center"/>
            <w:hideMark/>
          </w:tcPr>
          <w:p w14:paraId="32B9A605" w14:textId="77777777" w:rsidR="00BD04DA" w:rsidRPr="009A427F" w:rsidRDefault="00BD04DA" w:rsidP="00BD04DA">
            <w:pPr>
              <w:pStyle w:val="Sansinterligne"/>
              <w:spacing w:line="256" w:lineRule="auto"/>
              <w:rPr>
                <w:rFonts w:ascii="Arial" w:hAnsi="Arial" w:cs="Arial"/>
                <w:lang w:val="fr-FR"/>
              </w:rPr>
            </w:pPr>
            <w:r w:rsidRPr="0096636F">
              <w:rPr>
                <w:rFonts w:ascii="Arial" w:hAnsi="Arial" w:cs="Arial"/>
                <w:lang w:val="fr-FR"/>
              </w:rPr>
              <w:t>D</w:t>
            </w:r>
            <w:r>
              <w:rPr>
                <w:rFonts w:ascii="Arial" w:hAnsi="Arial" w:cs="Arial"/>
                <w:lang w:val="fr-FR"/>
              </w:rPr>
              <w:t>urée moyenne d’appartenance du personnel à l’entreprise</w:t>
            </w:r>
          </w:p>
        </w:tc>
        <w:tc>
          <w:tcPr>
            <w:tcW w:w="992" w:type="dxa"/>
            <w:tcBorders>
              <w:top w:val="single" w:sz="4" w:space="0" w:color="auto"/>
              <w:left w:val="single" w:sz="4" w:space="0" w:color="auto"/>
              <w:bottom w:val="single" w:sz="4" w:space="0" w:color="auto"/>
              <w:right w:val="single" w:sz="4" w:space="0" w:color="auto"/>
            </w:tcBorders>
            <w:vAlign w:val="center"/>
          </w:tcPr>
          <w:p w14:paraId="1722DA3F" w14:textId="77777777" w:rsidR="00BD04DA" w:rsidRPr="009A427F" w:rsidRDefault="00BD04DA" w:rsidP="00BD04DA">
            <w:pPr>
              <w:pStyle w:val="Sansinterligne"/>
              <w:spacing w:line="256" w:lineRule="auto"/>
              <w:jc w:val="center"/>
              <w:rPr>
                <w:rFonts w:ascii="Arial" w:hAnsi="Arial" w:cs="Arial"/>
                <w:b/>
                <w:lang w:val="fr-FR"/>
              </w:rPr>
            </w:pPr>
            <w:r>
              <w:rPr>
                <w:rFonts w:ascii="Arial" w:hAnsi="Arial" w:cs="Arial"/>
                <w:b/>
                <w:lang w:val="fr-FR"/>
              </w:rPr>
              <w:t>6</w:t>
            </w:r>
          </w:p>
        </w:tc>
        <w:tc>
          <w:tcPr>
            <w:tcW w:w="1134" w:type="dxa"/>
            <w:tcBorders>
              <w:top w:val="single" w:sz="4" w:space="0" w:color="auto"/>
              <w:left w:val="single" w:sz="4" w:space="0" w:color="auto"/>
              <w:bottom w:val="single" w:sz="4" w:space="0" w:color="auto"/>
              <w:right w:val="single" w:sz="18" w:space="0" w:color="auto"/>
            </w:tcBorders>
            <w:vAlign w:val="center"/>
          </w:tcPr>
          <w:p w14:paraId="2F1B60DB" w14:textId="77777777" w:rsidR="00BD04DA" w:rsidRPr="009A427F" w:rsidRDefault="00BD04DA" w:rsidP="00BD04DA">
            <w:pPr>
              <w:pStyle w:val="Sansinterligne"/>
              <w:spacing w:line="256" w:lineRule="auto"/>
              <w:jc w:val="center"/>
              <w:rPr>
                <w:rFonts w:ascii="Arial" w:hAnsi="Arial" w:cs="Arial"/>
                <w:b/>
                <w:lang w:val="fr-FR"/>
              </w:rPr>
            </w:pPr>
          </w:p>
        </w:tc>
      </w:tr>
      <w:tr w:rsidR="00BD04DA" w:rsidRPr="006E2DCF" w14:paraId="7539CC13" w14:textId="77777777" w:rsidTr="00596C4F">
        <w:trPr>
          <w:cantSplit/>
          <w:trHeight w:val="608"/>
        </w:trPr>
        <w:tc>
          <w:tcPr>
            <w:tcW w:w="7792" w:type="dxa"/>
            <w:tcBorders>
              <w:top w:val="single" w:sz="4" w:space="0" w:color="auto"/>
              <w:left w:val="single" w:sz="18" w:space="0" w:color="auto"/>
              <w:bottom w:val="single" w:sz="4" w:space="0" w:color="auto"/>
              <w:right w:val="single" w:sz="4" w:space="0" w:color="auto"/>
            </w:tcBorders>
            <w:vAlign w:val="center"/>
            <w:hideMark/>
          </w:tcPr>
          <w:p w14:paraId="0FF2ED97" w14:textId="77777777" w:rsidR="00BD04DA" w:rsidRPr="009A427F" w:rsidRDefault="00BD04DA" w:rsidP="00BD04DA">
            <w:pPr>
              <w:pStyle w:val="Sansinterligne"/>
              <w:spacing w:line="256" w:lineRule="auto"/>
              <w:rPr>
                <w:rFonts w:ascii="Arial" w:hAnsi="Arial" w:cs="Arial"/>
                <w:lang w:val="fr-FR"/>
              </w:rPr>
            </w:pPr>
            <w:r>
              <w:rPr>
                <w:rFonts w:ascii="Arial" w:hAnsi="Arial" w:cs="Arial"/>
                <w:lang w:val="fr-FR"/>
              </w:rPr>
              <w:t>Pise en compte de l’environnement social (développement régional, transport, adaptation du poste de travail,…)</w:t>
            </w:r>
          </w:p>
        </w:tc>
        <w:tc>
          <w:tcPr>
            <w:tcW w:w="992" w:type="dxa"/>
            <w:tcBorders>
              <w:top w:val="single" w:sz="4" w:space="0" w:color="auto"/>
              <w:left w:val="single" w:sz="4" w:space="0" w:color="auto"/>
              <w:bottom w:val="single" w:sz="4" w:space="0" w:color="auto"/>
              <w:right w:val="single" w:sz="4" w:space="0" w:color="auto"/>
            </w:tcBorders>
            <w:vAlign w:val="center"/>
          </w:tcPr>
          <w:p w14:paraId="75916FCD" w14:textId="77777777" w:rsidR="00BD04DA" w:rsidRPr="009A427F" w:rsidRDefault="00BD04DA" w:rsidP="00BD04DA">
            <w:pPr>
              <w:pStyle w:val="Sansinterligne"/>
              <w:spacing w:line="256" w:lineRule="auto"/>
              <w:jc w:val="center"/>
              <w:rPr>
                <w:rFonts w:ascii="Arial" w:hAnsi="Arial" w:cs="Arial"/>
                <w:b/>
                <w:lang w:val="fr-FR"/>
              </w:rPr>
            </w:pPr>
            <w:r>
              <w:rPr>
                <w:rFonts w:ascii="Arial" w:hAnsi="Arial" w:cs="Arial"/>
                <w:b/>
                <w:lang w:val="fr-FR"/>
              </w:rPr>
              <w:t>4</w:t>
            </w:r>
          </w:p>
        </w:tc>
        <w:tc>
          <w:tcPr>
            <w:tcW w:w="1134" w:type="dxa"/>
            <w:tcBorders>
              <w:top w:val="single" w:sz="4" w:space="0" w:color="auto"/>
              <w:left w:val="single" w:sz="4" w:space="0" w:color="auto"/>
              <w:bottom w:val="single" w:sz="4" w:space="0" w:color="auto"/>
              <w:right w:val="single" w:sz="18" w:space="0" w:color="auto"/>
            </w:tcBorders>
            <w:vAlign w:val="center"/>
          </w:tcPr>
          <w:p w14:paraId="677B0348" w14:textId="77777777" w:rsidR="00BD04DA" w:rsidRPr="009A427F" w:rsidRDefault="00BD04DA" w:rsidP="00BD04DA">
            <w:pPr>
              <w:pStyle w:val="Sansinterligne"/>
              <w:spacing w:line="256" w:lineRule="auto"/>
              <w:jc w:val="center"/>
              <w:rPr>
                <w:rFonts w:ascii="Arial" w:hAnsi="Arial" w:cs="Arial"/>
                <w:b/>
                <w:lang w:val="fr-FR"/>
              </w:rPr>
            </w:pPr>
          </w:p>
        </w:tc>
      </w:tr>
      <w:tr w:rsidR="00BD04DA" w:rsidRPr="006E2DCF" w14:paraId="3E8F488E" w14:textId="77777777" w:rsidTr="00596C4F">
        <w:trPr>
          <w:cantSplit/>
          <w:trHeight w:val="505"/>
        </w:trPr>
        <w:tc>
          <w:tcPr>
            <w:tcW w:w="8784" w:type="dxa"/>
            <w:gridSpan w:val="2"/>
            <w:tcBorders>
              <w:top w:val="single" w:sz="4" w:space="0" w:color="auto"/>
              <w:left w:val="single" w:sz="18" w:space="0" w:color="auto"/>
              <w:bottom w:val="single" w:sz="4" w:space="0" w:color="auto"/>
              <w:right w:val="single" w:sz="4" w:space="0" w:color="auto"/>
            </w:tcBorders>
            <w:vAlign w:val="center"/>
            <w:hideMark/>
          </w:tcPr>
          <w:p w14:paraId="4556FCD3" w14:textId="77777777" w:rsidR="00BD04DA" w:rsidRPr="009A427F" w:rsidRDefault="00BD04DA" w:rsidP="00BD04DA">
            <w:pPr>
              <w:pStyle w:val="Sansinterligne"/>
              <w:spacing w:line="256" w:lineRule="auto"/>
              <w:jc w:val="center"/>
              <w:rPr>
                <w:rFonts w:ascii="Arial" w:hAnsi="Arial" w:cs="Arial"/>
                <w:b/>
                <w:lang w:val="fr-FR"/>
              </w:rPr>
            </w:pPr>
            <w:r>
              <w:rPr>
                <w:rFonts w:ascii="Arial" w:hAnsi="Arial" w:cs="Arial"/>
                <w:b/>
                <w:lang w:val="fr-FR"/>
              </w:rPr>
              <w:t xml:space="preserve">                                                      Nombre de points attribués sur 1</w:t>
            </w:r>
            <w:r w:rsidRPr="0096636F">
              <w:rPr>
                <w:rFonts w:ascii="Arial" w:hAnsi="Arial" w:cs="Arial"/>
                <w:b/>
                <w:lang w:val="fr-FR"/>
              </w:rPr>
              <w:t>0</w:t>
            </w:r>
          </w:p>
        </w:tc>
        <w:tc>
          <w:tcPr>
            <w:tcW w:w="1134" w:type="dxa"/>
            <w:tcBorders>
              <w:top w:val="single" w:sz="4" w:space="0" w:color="auto"/>
              <w:left w:val="single" w:sz="4" w:space="0" w:color="auto"/>
              <w:bottom w:val="single" w:sz="4" w:space="0" w:color="auto"/>
              <w:right w:val="single" w:sz="18" w:space="0" w:color="auto"/>
            </w:tcBorders>
            <w:shd w:val="clear" w:color="auto" w:fill="D9E2F3" w:themeFill="accent5" w:themeFillTint="33"/>
            <w:vAlign w:val="center"/>
          </w:tcPr>
          <w:p w14:paraId="352DF150" w14:textId="77777777" w:rsidR="00BD04DA" w:rsidRPr="009A427F" w:rsidRDefault="00BD04DA" w:rsidP="00BD04DA">
            <w:pPr>
              <w:pStyle w:val="Sansinterligne"/>
              <w:spacing w:line="256" w:lineRule="auto"/>
              <w:jc w:val="center"/>
              <w:rPr>
                <w:rFonts w:ascii="Arial" w:hAnsi="Arial" w:cs="Arial"/>
                <w:b/>
                <w:lang w:val="fr-FR"/>
              </w:rPr>
            </w:pPr>
          </w:p>
        </w:tc>
      </w:tr>
      <w:tr w:rsidR="00BD04DA" w:rsidRPr="006E2DCF" w14:paraId="0C9D4D1B" w14:textId="77777777" w:rsidTr="00596C4F">
        <w:trPr>
          <w:cantSplit/>
          <w:trHeight w:val="619"/>
        </w:trPr>
        <w:tc>
          <w:tcPr>
            <w:tcW w:w="7792" w:type="dxa"/>
            <w:tcBorders>
              <w:top w:val="single" w:sz="18" w:space="0" w:color="auto"/>
              <w:left w:val="single" w:sz="18" w:space="0" w:color="auto"/>
              <w:bottom w:val="single" w:sz="18" w:space="0" w:color="auto"/>
              <w:right w:val="single" w:sz="18" w:space="0" w:color="auto"/>
            </w:tcBorders>
            <w:shd w:val="clear" w:color="auto" w:fill="D9E2F3" w:themeFill="accent5" w:themeFillTint="33"/>
            <w:vAlign w:val="center"/>
            <w:hideMark/>
          </w:tcPr>
          <w:p w14:paraId="19DF35CC" w14:textId="77777777" w:rsidR="00BD04DA" w:rsidRPr="00260E59" w:rsidRDefault="00BD04DA" w:rsidP="00BD04DA">
            <w:pPr>
              <w:pStyle w:val="Sansinterligne"/>
              <w:spacing w:line="256" w:lineRule="auto"/>
              <w:rPr>
                <w:rFonts w:ascii="Arial" w:hAnsi="Arial" w:cs="Arial"/>
                <w:b/>
                <w:color w:val="C00000"/>
                <w:sz w:val="24"/>
                <w:lang w:val="fr-FR"/>
              </w:rPr>
            </w:pPr>
            <w:r w:rsidRPr="0096636F">
              <w:rPr>
                <w:rFonts w:ascii="Arial" w:hAnsi="Arial" w:cs="Arial"/>
                <w:b/>
                <w:lang w:val="fr-FR"/>
              </w:rPr>
              <w:t xml:space="preserve">Nombre total de points sur </w:t>
            </w:r>
            <w:r>
              <w:rPr>
                <w:rFonts w:ascii="Arial" w:hAnsi="Arial" w:cs="Arial"/>
                <w:b/>
                <w:lang w:val="fr-FR"/>
              </w:rPr>
              <w:t>100</w:t>
            </w:r>
          </w:p>
        </w:tc>
        <w:tc>
          <w:tcPr>
            <w:tcW w:w="2126"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vAlign w:val="center"/>
          </w:tcPr>
          <w:p w14:paraId="231F8E28" w14:textId="77777777" w:rsidR="00BD04DA" w:rsidRPr="00260E59" w:rsidRDefault="00BD04DA" w:rsidP="00BD04DA">
            <w:pPr>
              <w:pStyle w:val="Sansinterligne"/>
              <w:spacing w:line="256" w:lineRule="auto"/>
              <w:rPr>
                <w:rFonts w:ascii="Arial" w:hAnsi="Arial" w:cs="Arial"/>
                <w:b/>
                <w:color w:val="C00000"/>
                <w:sz w:val="24"/>
                <w:lang w:val="fr-FR"/>
              </w:rPr>
            </w:pPr>
          </w:p>
        </w:tc>
      </w:tr>
      <w:tr w:rsidR="00BD04DA" w:rsidRPr="006E2DCF" w14:paraId="476C816D" w14:textId="77777777" w:rsidTr="00596C4F">
        <w:trPr>
          <w:cantSplit/>
          <w:trHeight w:val="619"/>
        </w:trPr>
        <w:tc>
          <w:tcPr>
            <w:tcW w:w="7792" w:type="dxa"/>
            <w:tcBorders>
              <w:top w:val="single" w:sz="18" w:space="0" w:color="auto"/>
              <w:left w:val="single" w:sz="18" w:space="0" w:color="auto"/>
              <w:bottom w:val="single" w:sz="24" w:space="0" w:color="auto"/>
              <w:right w:val="single" w:sz="18" w:space="0" w:color="auto"/>
            </w:tcBorders>
            <w:shd w:val="clear" w:color="auto" w:fill="F2F2F2" w:themeFill="background1" w:themeFillShade="F2"/>
            <w:vAlign w:val="center"/>
            <w:hideMark/>
          </w:tcPr>
          <w:p w14:paraId="09A3BD9C" w14:textId="77777777" w:rsidR="00BD04DA" w:rsidRPr="0096636F" w:rsidRDefault="00BD04DA" w:rsidP="00BD04DA">
            <w:pPr>
              <w:pStyle w:val="Sansinterligne"/>
              <w:spacing w:line="256" w:lineRule="auto"/>
              <w:rPr>
                <w:rFonts w:ascii="Arial" w:hAnsi="Arial" w:cs="Arial"/>
                <w:b/>
                <w:sz w:val="24"/>
                <w:lang w:val="fr-FR"/>
              </w:rPr>
            </w:pPr>
            <w:r w:rsidRPr="0096636F">
              <w:rPr>
                <w:rFonts w:ascii="Arial" w:hAnsi="Arial" w:cs="Arial"/>
                <w:b/>
                <w:sz w:val="24"/>
                <w:lang w:val="fr-FR"/>
              </w:rPr>
              <w:t>Pourcentage de satisfaction aux critères</w:t>
            </w:r>
          </w:p>
        </w:tc>
        <w:tc>
          <w:tcPr>
            <w:tcW w:w="2126" w:type="dxa"/>
            <w:gridSpan w:val="2"/>
            <w:tcBorders>
              <w:top w:val="single" w:sz="18" w:space="0" w:color="auto"/>
              <w:left w:val="single" w:sz="18" w:space="0" w:color="auto"/>
              <w:bottom w:val="single" w:sz="24" w:space="0" w:color="auto"/>
              <w:right w:val="single" w:sz="18" w:space="0" w:color="auto"/>
            </w:tcBorders>
            <w:shd w:val="clear" w:color="auto" w:fill="F2F2F2" w:themeFill="background1" w:themeFillShade="F2"/>
            <w:vAlign w:val="center"/>
          </w:tcPr>
          <w:p w14:paraId="69ADB102" w14:textId="77777777" w:rsidR="00BD04DA" w:rsidRPr="0096636F" w:rsidRDefault="00BD04DA" w:rsidP="00BD04DA">
            <w:pPr>
              <w:rPr>
                <w:lang w:eastAsia="en-US"/>
              </w:rPr>
            </w:pPr>
          </w:p>
        </w:tc>
      </w:tr>
      <w:tr w:rsidR="00BD04DA" w:rsidRPr="006E2DCF" w14:paraId="3A5EDC7F" w14:textId="77777777" w:rsidTr="00596C4F">
        <w:trPr>
          <w:cantSplit/>
          <w:trHeight w:val="1357"/>
        </w:trPr>
        <w:tc>
          <w:tcPr>
            <w:tcW w:w="9918" w:type="dxa"/>
            <w:gridSpan w:val="3"/>
            <w:tcBorders>
              <w:top w:val="single" w:sz="18" w:space="0" w:color="auto"/>
              <w:left w:val="single" w:sz="18" w:space="0" w:color="auto"/>
              <w:bottom w:val="single" w:sz="24" w:space="0" w:color="auto"/>
              <w:right w:val="single" w:sz="18" w:space="0" w:color="auto"/>
            </w:tcBorders>
            <w:shd w:val="clear" w:color="auto" w:fill="FFFFFF" w:themeFill="background1"/>
            <w:vAlign w:val="center"/>
            <w:hideMark/>
          </w:tcPr>
          <w:p w14:paraId="28AE1B6D" w14:textId="77777777" w:rsidR="00BD04DA" w:rsidRPr="00260E59" w:rsidRDefault="00BD04DA" w:rsidP="00BD04DA">
            <w:pPr>
              <w:pStyle w:val="Sansinterligne"/>
              <w:spacing w:line="256" w:lineRule="auto"/>
              <w:rPr>
                <w:rFonts w:ascii="Arial" w:hAnsi="Arial" w:cs="Arial"/>
                <w:lang w:val="fr-FR"/>
              </w:rPr>
            </w:pPr>
            <w:r w:rsidRPr="00260E59">
              <w:rPr>
                <w:rFonts w:ascii="Arial" w:hAnsi="Arial" w:cs="Arial"/>
                <w:b/>
                <w:lang w:val="fr-FR"/>
              </w:rPr>
              <w:lastRenderedPageBreak/>
              <w:t xml:space="preserve">La phase pilote permettra de </w:t>
            </w:r>
            <w:r>
              <w:rPr>
                <w:rFonts w:ascii="Arial" w:hAnsi="Arial" w:cs="Arial"/>
                <w:b/>
                <w:lang w:val="fr-FR"/>
              </w:rPr>
              <w:t>re</w:t>
            </w:r>
            <w:r w:rsidRPr="00260E59">
              <w:rPr>
                <w:rFonts w:ascii="Arial" w:hAnsi="Arial" w:cs="Arial"/>
                <w:b/>
                <w:lang w:val="fr-FR"/>
              </w:rPr>
              <w:t>définir le seuil minimum exigé pour satisfaire les conditions d’octroi, de retrait ou de renouvellement du label</w:t>
            </w:r>
          </w:p>
        </w:tc>
      </w:tr>
      <w:tr w:rsidR="00BD04DA" w14:paraId="7AAEEC5E" w14:textId="77777777" w:rsidTr="00596C4F">
        <w:trPr>
          <w:cantSplit/>
          <w:trHeight w:val="1797"/>
        </w:trPr>
        <w:tc>
          <w:tcPr>
            <w:tcW w:w="9918" w:type="dxa"/>
            <w:gridSpan w:val="3"/>
            <w:tcBorders>
              <w:top w:val="single" w:sz="4" w:space="0" w:color="auto"/>
              <w:left w:val="single" w:sz="4" w:space="0" w:color="auto"/>
              <w:bottom w:val="single" w:sz="4" w:space="0" w:color="auto"/>
              <w:right w:val="single" w:sz="4" w:space="0" w:color="auto"/>
            </w:tcBorders>
          </w:tcPr>
          <w:p w14:paraId="643DBAF1" w14:textId="77777777" w:rsidR="00BD04DA" w:rsidRPr="0096636F" w:rsidRDefault="00BD04DA" w:rsidP="00BD04DA">
            <w:pPr>
              <w:pStyle w:val="Sansinterligne"/>
              <w:spacing w:line="256" w:lineRule="auto"/>
              <w:rPr>
                <w:rFonts w:ascii="Arial" w:hAnsi="Arial" w:cs="Arial"/>
                <w:b/>
                <w:lang w:val="fr-FR"/>
              </w:rPr>
            </w:pPr>
            <w:proofErr w:type="gramStart"/>
            <w:r w:rsidRPr="0096636F">
              <w:rPr>
                <w:rFonts w:ascii="Arial" w:hAnsi="Arial" w:cs="Arial"/>
                <w:b/>
                <w:lang w:val="fr-FR"/>
              </w:rPr>
              <w:t>Remarques</w:t>
            </w:r>
            <w:proofErr w:type="gramEnd"/>
            <w:r w:rsidRPr="0096636F">
              <w:rPr>
                <w:rFonts w:ascii="Arial" w:hAnsi="Arial" w:cs="Arial"/>
                <w:b/>
                <w:lang w:val="fr-FR"/>
              </w:rPr>
              <w:t> :</w:t>
            </w:r>
          </w:p>
          <w:p w14:paraId="2F39A258" w14:textId="77777777" w:rsidR="00BD04DA" w:rsidRDefault="00BD04DA" w:rsidP="00BD04DA">
            <w:pPr>
              <w:pStyle w:val="Sansinterligne"/>
              <w:spacing w:line="256" w:lineRule="auto"/>
              <w:rPr>
                <w:rFonts w:ascii="Arial" w:hAnsi="Arial" w:cs="Arial"/>
                <w:lang w:val="fr-FR"/>
              </w:rPr>
            </w:pPr>
          </w:p>
          <w:p w14:paraId="5115C7EF" w14:textId="77777777" w:rsidR="00BD04DA" w:rsidRDefault="00BD04DA" w:rsidP="00BD04DA">
            <w:pPr>
              <w:pStyle w:val="Sansinterligne"/>
              <w:spacing w:line="256" w:lineRule="auto"/>
              <w:rPr>
                <w:rFonts w:ascii="Arial" w:hAnsi="Arial" w:cs="Arial"/>
                <w:lang w:val="fr-FR"/>
              </w:rPr>
            </w:pPr>
          </w:p>
          <w:p w14:paraId="4BA3FDFB" w14:textId="77777777" w:rsidR="00BD04DA" w:rsidRDefault="00BD04DA" w:rsidP="00BD04DA">
            <w:pPr>
              <w:pStyle w:val="Sansinterligne"/>
              <w:spacing w:line="256" w:lineRule="auto"/>
              <w:rPr>
                <w:rFonts w:ascii="Arial" w:hAnsi="Arial" w:cs="Arial"/>
                <w:lang w:val="fr-FR"/>
              </w:rPr>
            </w:pPr>
          </w:p>
          <w:p w14:paraId="6D535E12" w14:textId="77777777" w:rsidR="00BD04DA" w:rsidRDefault="00BD04DA" w:rsidP="00BD04DA">
            <w:pPr>
              <w:pStyle w:val="Sansinterligne"/>
              <w:spacing w:line="256" w:lineRule="auto"/>
              <w:rPr>
                <w:rFonts w:ascii="Arial" w:hAnsi="Arial" w:cs="Arial"/>
                <w:lang w:val="fr-FR"/>
              </w:rPr>
            </w:pPr>
          </w:p>
          <w:p w14:paraId="324CDB37" w14:textId="77777777" w:rsidR="00BD04DA" w:rsidRDefault="00BD04DA" w:rsidP="00BD04DA">
            <w:pPr>
              <w:pStyle w:val="Sansinterligne"/>
              <w:spacing w:line="256" w:lineRule="auto"/>
              <w:rPr>
                <w:rFonts w:ascii="Arial" w:hAnsi="Arial" w:cs="Arial"/>
                <w:lang w:val="fr-FR"/>
              </w:rPr>
            </w:pPr>
          </w:p>
          <w:p w14:paraId="49829E6D" w14:textId="77777777" w:rsidR="00BD04DA" w:rsidRDefault="00BD04DA" w:rsidP="00BD04DA">
            <w:pPr>
              <w:pStyle w:val="Sansinterligne"/>
              <w:spacing w:line="256" w:lineRule="auto"/>
              <w:rPr>
                <w:rFonts w:ascii="Arial" w:hAnsi="Arial" w:cs="Arial"/>
                <w:lang w:val="fr-FR"/>
              </w:rPr>
            </w:pPr>
          </w:p>
          <w:p w14:paraId="3304A672" w14:textId="77777777" w:rsidR="00BD04DA" w:rsidRDefault="00BD04DA" w:rsidP="00BD04DA">
            <w:pPr>
              <w:pStyle w:val="Sansinterligne"/>
              <w:spacing w:line="256" w:lineRule="auto"/>
              <w:rPr>
                <w:rFonts w:ascii="Arial" w:hAnsi="Arial" w:cs="Arial"/>
                <w:lang w:val="fr-FR"/>
              </w:rPr>
            </w:pPr>
          </w:p>
          <w:p w14:paraId="54723E00" w14:textId="77777777" w:rsidR="00BD04DA" w:rsidRDefault="00BD04DA" w:rsidP="00BD04DA">
            <w:pPr>
              <w:pStyle w:val="Sansinterligne"/>
              <w:spacing w:line="256" w:lineRule="auto"/>
              <w:rPr>
                <w:rFonts w:ascii="Arial" w:hAnsi="Arial" w:cs="Arial"/>
                <w:lang w:val="fr-FR"/>
              </w:rPr>
            </w:pPr>
          </w:p>
          <w:p w14:paraId="3DC176FE" w14:textId="77777777" w:rsidR="00BD04DA" w:rsidRDefault="00BD04DA" w:rsidP="00BD04DA">
            <w:pPr>
              <w:pStyle w:val="Sansinterligne"/>
              <w:spacing w:line="256" w:lineRule="auto"/>
              <w:rPr>
                <w:rFonts w:ascii="Arial" w:hAnsi="Arial" w:cs="Arial"/>
                <w:lang w:val="fr-FR"/>
              </w:rPr>
            </w:pPr>
          </w:p>
          <w:p w14:paraId="41FEC4D1" w14:textId="77777777" w:rsidR="00BD04DA" w:rsidRDefault="00BD04DA" w:rsidP="00BD04DA">
            <w:pPr>
              <w:pStyle w:val="Sansinterligne"/>
              <w:spacing w:line="256" w:lineRule="auto"/>
              <w:rPr>
                <w:rFonts w:ascii="Arial" w:hAnsi="Arial" w:cs="Arial"/>
                <w:lang w:val="fr-FR"/>
              </w:rPr>
            </w:pPr>
          </w:p>
          <w:p w14:paraId="65D157E5" w14:textId="77777777" w:rsidR="00BD04DA" w:rsidRDefault="00BD04DA" w:rsidP="00BD04DA">
            <w:pPr>
              <w:pStyle w:val="Sansinterligne"/>
              <w:spacing w:line="256" w:lineRule="auto"/>
              <w:rPr>
                <w:rFonts w:ascii="Arial" w:hAnsi="Arial" w:cs="Arial"/>
                <w:lang w:val="fr-FR"/>
              </w:rPr>
            </w:pPr>
          </w:p>
          <w:p w14:paraId="2B25E175" w14:textId="77777777" w:rsidR="00BD04DA" w:rsidRDefault="00BD04DA" w:rsidP="00BD04DA">
            <w:pPr>
              <w:pStyle w:val="Sansinterligne"/>
              <w:spacing w:line="256" w:lineRule="auto"/>
              <w:rPr>
                <w:rFonts w:ascii="Arial" w:hAnsi="Arial" w:cs="Arial"/>
                <w:lang w:val="fr-FR"/>
              </w:rPr>
            </w:pPr>
          </w:p>
          <w:p w14:paraId="6747033E" w14:textId="77777777" w:rsidR="00BD04DA" w:rsidRDefault="00BD04DA" w:rsidP="00BD04DA">
            <w:pPr>
              <w:pStyle w:val="Sansinterligne"/>
              <w:spacing w:line="256" w:lineRule="auto"/>
              <w:rPr>
                <w:rFonts w:ascii="Arial" w:hAnsi="Arial" w:cs="Arial"/>
                <w:lang w:val="fr-FR"/>
              </w:rPr>
            </w:pPr>
          </w:p>
          <w:p w14:paraId="2A545524" w14:textId="77777777" w:rsidR="00BD04DA" w:rsidRDefault="00BD04DA" w:rsidP="00BD04DA">
            <w:pPr>
              <w:pStyle w:val="Sansinterligne"/>
              <w:spacing w:line="256" w:lineRule="auto"/>
              <w:rPr>
                <w:rFonts w:ascii="Arial" w:hAnsi="Arial" w:cs="Arial"/>
                <w:lang w:val="fr-FR"/>
              </w:rPr>
            </w:pPr>
          </w:p>
          <w:p w14:paraId="005303F9" w14:textId="77777777" w:rsidR="00BD04DA" w:rsidRDefault="00BD04DA" w:rsidP="00BD04DA">
            <w:pPr>
              <w:pStyle w:val="Sansinterligne"/>
              <w:spacing w:line="256" w:lineRule="auto"/>
              <w:rPr>
                <w:rFonts w:ascii="Arial" w:hAnsi="Arial" w:cs="Arial"/>
                <w:lang w:val="fr-FR"/>
              </w:rPr>
            </w:pPr>
          </w:p>
          <w:p w14:paraId="0BCC1C49" w14:textId="77777777" w:rsidR="00BD04DA" w:rsidRDefault="00BD04DA" w:rsidP="00BD04DA">
            <w:pPr>
              <w:pStyle w:val="Sansinterligne"/>
              <w:spacing w:line="256" w:lineRule="auto"/>
              <w:rPr>
                <w:rFonts w:ascii="Arial" w:hAnsi="Arial" w:cs="Arial"/>
                <w:lang w:val="fr-FR"/>
              </w:rPr>
            </w:pPr>
          </w:p>
          <w:p w14:paraId="3065D22C" w14:textId="77777777" w:rsidR="00BD04DA" w:rsidRDefault="00BD04DA" w:rsidP="00BD04DA">
            <w:pPr>
              <w:pStyle w:val="Sansinterligne"/>
              <w:spacing w:line="256" w:lineRule="auto"/>
              <w:rPr>
                <w:rFonts w:ascii="Arial" w:hAnsi="Arial" w:cs="Arial"/>
                <w:lang w:val="fr-FR"/>
              </w:rPr>
            </w:pPr>
          </w:p>
          <w:p w14:paraId="4D3CA5EF" w14:textId="77777777" w:rsidR="00BD04DA" w:rsidRDefault="00BD04DA" w:rsidP="00BD04DA">
            <w:pPr>
              <w:pStyle w:val="Sansinterligne"/>
              <w:spacing w:line="256" w:lineRule="auto"/>
              <w:rPr>
                <w:rFonts w:ascii="Arial" w:hAnsi="Arial" w:cs="Arial"/>
                <w:lang w:val="fr-FR"/>
              </w:rPr>
            </w:pPr>
          </w:p>
          <w:p w14:paraId="2AB6A91D" w14:textId="77777777" w:rsidR="00BD04DA" w:rsidRDefault="00BD04DA" w:rsidP="00BD04DA">
            <w:pPr>
              <w:pStyle w:val="Sansinterligne"/>
              <w:spacing w:line="256" w:lineRule="auto"/>
              <w:rPr>
                <w:rFonts w:ascii="Arial" w:hAnsi="Arial" w:cs="Arial"/>
                <w:lang w:val="fr-FR"/>
              </w:rPr>
            </w:pPr>
          </w:p>
          <w:p w14:paraId="3C829341" w14:textId="77777777" w:rsidR="00BD04DA" w:rsidRDefault="00BD04DA" w:rsidP="00BD04DA">
            <w:pPr>
              <w:pStyle w:val="Sansinterligne"/>
              <w:spacing w:line="256" w:lineRule="auto"/>
              <w:rPr>
                <w:rFonts w:ascii="Arial" w:hAnsi="Arial" w:cs="Arial"/>
                <w:lang w:val="fr-FR"/>
              </w:rPr>
            </w:pPr>
          </w:p>
          <w:p w14:paraId="7857F6A8" w14:textId="77777777" w:rsidR="00BD04DA" w:rsidRDefault="00BD04DA" w:rsidP="00BD04DA">
            <w:pPr>
              <w:pStyle w:val="Sansinterligne"/>
              <w:spacing w:line="256" w:lineRule="auto"/>
              <w:rPr>
                <w:rFonts w:ascii="Arial" w:hAnsi="Arial" w:cs="Arial"/>
                <w:lang w:val="fr-FR"/>
              </w:rPr>
            </w:pPr>
          </w:p>
          <w:p w14:paraId="619E8743" w14:textId="77777777" w:rsidR="00BD04DA" w:rsidRDefault="00BD04DA" w:rsidP="00BD04DA">
            <w:pPr>
              <w:pStyle w:val="Sansinterligne"/>
              <w:spacing w:line="256" w:lineRule="auto"/>
              <w:rPr>
                <w:rFonts w:ascii="Arial" w:hAnsi="Arial" w:cs="Arial"/>
                <w:lang w:val="fr-FR"/>
              </w:rPr>
            </w:pPr>
          </w:p>
          <w:p w14:paraId="19B7F57A" w14:textId="77777777" w:rsidR="00BD04DA" w:rsidRDefault="00BD04DA" w:rsidP="00BD04DA">
            <w:pPr>
              <w:pStyle w:val="Sansinterligne"/>
              <w:spacing w:line="256" w:lineRule="auto"/>
              <w:rPr>
                <w:rFonts w:ascii="Arial" w:hAnsi="Arial" w:cs="Arial"/>
                <w:lang w:val="fr-FR"/>
              </w:rPr>
            </w:pPr>
          </w:p>
          <w:p w14:paraId="4150FE85" w14:textId="77777777" w:rsidR="00BD04DA" w:rsidRDefault="00BD04DA" w:rsidP="00BD04DA">
            <w:pPr>
              <w:pStyle w:val="Sansinterligne"/>
              <w:spacing w:line="256" w:lineRule="auto"/>
              <w:rPr>
                <w:rFonts w:ascii="Arial" w:hAnsi="Arial" w:cs="Arial"/>
                <w:lang w:val="fr-FR"/>
              </w:rPr>
            </w:pPr>
          </w:p>
          <w:p w14:paraId="5B410CCE" w14:textId="77777777" w:rsidR="00BD04DA" w:rsidRDefault="00BD04DA" w:rsidP="00BD04DA">
            <w:pPr>
              <w:pStyle w:val="Sansinterligne"/>
              <w:spacing w:line="256" w:lineRule="auto"/>
              <w:rPr>
                <w:rFonts w:ascii="Arial" w:hAnsi="Arial" w:cs="Arial"/>
                <w:lang w:val="fr-FR"/>
              </w:rPr>
            </w:pPr>
          </w:p>
          <w:p w14:paraId="69952887" w14:textId="77777777" w:rsidR="00BD04DA" w:rsidRDefault="00BD04DA" w:rsidP="00BD04DA">
            <w:pPr>
              <w:pStyle w:val="Sansinterligne"/>
              <w:spacing w:line="256" w:lineRule="auto"/>
              <w:rPr>
                <w:rFonts w:ascii="Arial" w:hAnsi="Arial" w:cs="Arial"/>
                <w:lang w:val="fr-FR"/>
              </w:rPr>
            </w:pPr>
          </w:p>
          <w:p w14:paraId="1A40C040" w14:textId="77777777" w:rsidR="00BD04DA" w:rsidRDefault="00BD04DA" w:rsidP="00BD04DA">
            <w:pPr>
              <w:pStyle w:val="Sansinterligne"/>
              <w:spacing w:line="256" w:lineRule="auto"/>
              <w:rPr>
                <w:rFonts w:ascii="Arial" w:hAnsi="Arial" w:cs="Arial"/>
                <w:lang w:val="fr-FR"/>
              </w:rPr>
            </w:pPr>
          </w:p>
          <w:p w14:paraId="411C1EBB" w14:textId="77777777" w:rsidR="00BD04DA" w:rsidRDefault="00BD04DA" w:rsidP="00BD04DA">
            <w:pPr>
              <w:pStyle w:val="Sansinterligne"/>
              <w:spacing w:line="256" w:lineRule="auto"/>
              <w:rPr>
                <w:rFonts w:ascii="Arial" w:hAnsi="Arial" w:cs="Arial"/>
                <w:lang w:val="fr-FR"/>
              </w:rPr>
            </w:pPr>
          </w:p>
          <w:p w14:paraId="6ED3D0B6" w14:textId="77777777" w:rsidR="00BD04DA" w:rsidRDefault="00BD04DA" w:rsidP="00BD04DA">
            <w:pPr>
              <w:pStyle w:val="Sansinterligne"/>
              <w:spacing w:line="256" w:lineRule="auto"/>
              <w:rPr>
                <w:rFonts w:ascii="Arial" w:hAnsi="Arial" w:cs="Arial"/>
                <w:lang w:val="fr-FR"/>
              </w:rPr>
            </w:pPr>
          </w:p>
          <w:p w14:paraId="4EFABBB8" w14:textId="77777777" w:rsidR="00BD04DA" w:rsidRDefault="00BD04DA" w:rsidP="00BD04DA">
            <w:pPr>
              <w:pStyle w:val="Sansinterligne"/>
              <w:spacing w:line="256" w:lineRule="auto"/>
              <w:rPr>
                <w:rFonts w:ascii="Arial" w:hAnsi="Arial" w:cs="Arial"/>
                <w:lang w:val="fr-FR"/>
              </w:rPr>
            </w:pPr>
          </w:p>
          <w:p w14:paraId="04006760" w14:textId="77777777" w:rsidR="00BD04DA" w:rsidRDefault="00BD04DA" w:rsidP="00BD04DA">
            <w:pPr>
              <w:pStyle w:val="Sansinterligne"/>
              <w:spacing w:line="256" w:lineRule="auto"/>
              <w:rPr>
                <w:rFonts w:ascii="Arial" w:hAnsi="Arial" w:cs="Arial"/>
                <w:lang w:val="fr-FR"/>
              </w:rPr>
            </w:pPr>
          </w:p>
          <w:p w14:paraId="1E8A8613" w14:textId="77777777" w:rsidR="00BD04DA" w:rsidRDefault="00BD04DA" w:rsidP="00BD04DA">
            <w:pPr>
              <w:pStyle w:val="Sansinterligne"/>
              <w:spacing w:line="256" w:lineRule="auto"/>
              <w:rPr>
                <w:rFonts w:ascii="Arial" w:hAnsi="Arial" w:cs="Arial"/>
                <w:lang w:val="fr-FR"/>
              </w:rPr>
            </w:pPr>
          </w:p>
          <w:p w14:paraId="43464338" w14:textId="77777777" w:rsidR="00BD04DA" w:rsidRDefault="00BD04DA" w:rsidP="00BD04DA">
            <w:pPr>
              <w:pStyle w:val="Sansinterligne"/>
              <w:spacing w:line="256" w:lineRule="auto"/>
              <w:rPr>
                <w:rFonts w:ascii="Arial" w:hAnsi="Arial" w:cs="Arial"/>
                <w:lang w:val="fr-FR"/>
              </w:rPr>
            </w:pPr>
          </w:p>
          <w:p w14:paraId="798D9DA5" w14:textId="77777777" w:rsidR="00BD04DA" w:rsidRDefault="00BD04DA" w:rsidP="00BD04DA">
            <w:pPr>
              <w:pStyle w:val="Sansinterligne"/>
              <w:spacing w:line="256" w:lineRule="auto"/>
              <w:rPr>
                <w:rFonts w:ascii="Arial" w:hAnsi="Arial" w:cs="Arial"/>
                <w:lang w:val="fr-FR"/>
              </w:rPr>
            </w:pPr>
          </w:p>
          <w:p w14:paraId="48E5CF22" w14:textId="77777777" w:rsidR="00BD04DA" w:rsidRDefault="00BD04DA" w:rsidP="00BD04DA">
            <w:pPr>
              <w:pStyle w:val="Sansinterligne"/>
              <w:spacing w:line="256" w:lineRule="auto"/>
              <w:rPr>
                <w:rFonts w:ascii="Arial" w:hAnsi="Arial" w:cs="Arial"/>
                <w:lang w:val="fr-FR"/>
              </w:rPr>
            </w:pPr>
          </w:p>
          <w:p w14:paraId="33481F7F" w14:textId="77777777" w:rsidR="00BD04DA" w:rsidRDefault="00BD04DA" w:rsidP="00BD04DA">
            <w:pPr>
              <w:pStyle w:val="Sansinterligne"/>
              <w:spacing w:line="256" w:lineRule="auto"/>
              <w:rPr>
                <w:rFonts w:ascii="Arial" w:hAnsi="Arial" w:cs="Arial"/>
                <w:lang w:val="fr-FR"/>
              </w:rPr>
            </w:pPr>
          </w:p>
          <w:p w14:paraId="2C5F6E39" w14:textId="77777777" w:rsidR="00BD04DA" w:rsidRDefault="00BD04DA" w:rsidP="00BD04DA">
            <w:pPr>
              <w:pStyle w:val="Sansinterligne"/>
              <w:spacing w:line="256" w:lineRule="auto"/>
              <w:rPr>
                <w:rFonts w:ascii="Arial" w:hAnsi="Arial" w:cs="Arial"/>
                <w:lang w:val="fr-FR"/>
              </w:rPr>
            </w:pPr>
          </w:p>
          <w:p w14:paraId="64145287" w14:textId="77777777" w:rsidR="00BD04DA" w:rsidRDefault="00BD04DA" w:rsidP="00BD04DA">
            <w:pPr>
              <w:pStyle w:val="Sansinterligne"/>
              <w:spacing w:line="256" w:lineRule="auto"/>
              <w:rPr>
                <w:rFonts w:ascii="Arial" w:hAnsi="Arial" w:cs="Arial"/>
                <w:lang w:val="fr-FR"/>
              </w:rPr>
            </w:pPr>
          </w:p>
        </w:tc>
      </w:tr>
      <w:tr w:rsidR="00BD04DA" w:rsidRPr="00A70372" w14:paraId="08A4E2BA" w14:textId="77777777" w:rsidTr="00596C4F">
        <w:trPr>
          <w:cantSplit/>
          <w:trHeight w:val="1797"/>
        </w:trPr>
        <w:tc>
          <w:tcPr>
            <w:tcW w:w="9918" w:type="dxa"/>
            <w:gridSpan w:val="3"/>
            <w:tcBorders>
              <w:top w:val="single" w:sz="4" w:space="0" w:color="auto"/>
              <w:left w:val="single" w:sz="4" w:space="0" w:color="auto"/>
              <w:bottom w:val="single" w:sz="4" w:space="0" w:color="auto"/>
              <w:right w:val="single" w:sz="4" w:space="0" w:color="auto"/>
            </w:tcBorders>
          </w:tcPr>
          <w:p w14:paraId="23AEBE7F" w14:textId="77777777" w:rsidR="00BD04DA" w:rsidRDefault="00BD04DA" w:rsidP="00BD04DA">
            <w:pPr>
              <w:pStyle w:val="Sansinterligne"/>
              <w:spacing w:line="256" w:lineRule="auto"/>
              <w:rPr>
                <w:rFonts w:ascii="Arial" w:hAnsi="Arial" w:cs="Arial"/>
                <w:lang w:val="fr-FR"/>
              </w:rPr>
            </w:pPr>
          </w:p>
          <w:p w14:paraId="01CEDACB" w14:textId="77777777" w:rsidR="00BD04DA" w:rsidRDefault="00BD04DA" w:rsidP="00BD04DA">
            <w:pPr>
              <w:pStyle w:val="Sansinterligne"/>
              <w:spacing w:line="256" w:lineRule="auto"/>
              <w:rPr>
                <w:rFonts w:ascii="Arial" w:hAnsi="Arial" w:cs="Arial"/>
                <w:lang w:val="fr-FR"/>
              </w:rPr>
            </w:pPr>
          </w:p>
          <w:p w14:paraId="77AC4A40" w14:textId="77777777" w:rsidR="00BD04DA" w:rsidRDefault="00BD04DA" w:rsidP="00BD04DA">
            <w:pPr>
              <w:pStyle w:val="Sansinterligne"/>
              <w:spacing w:line="256" w:lineRule="auto"/>
              <w:rPr>
                <w:rFonts w:ascii="Arial" w:hAnsi="Arial" w:cs="Arial"/>
                <w:lang w:val="fr-FR"/>
              </w:rPr>
            </w:pPr>
          </w:p>
          <w:p w14:paraId="27A97569" w14:textId="77777777" w:rsidR="00BD04DA" w:rsidRDefault="00BD04DA" w:rsidP="00BD04DA">
            <w:pPr>
              <w:pStyle w:val="Sansinterligne"/>
              <w:spacing w:line="256" w:lineRule="auto"/>
              <w:rPr>
                <w:rFonts w:ascii="Arial" w:hAnsi="Arial" w:cs="Arial"/>
                <w:lang w:val="fr-FR"/>
              </w:rPr>
            </w:pPr>
          </w:p>
          <w:p w14:paraId="2B0A06CD" w14:textId="77777777" w:rsidR="00BD04DA" w:rsidRDefault="00BD04DA" w:rsidP="00BD04DA">
            <w:pPr>
              <w:pStyle w:val="Sansinterligne"/>
              <w:spacing w:line="256" w:lineRule="auto"/>
              <w:rPr>
                <w:rFonts w:ascii="Arial" w:hAnsi="Arial" w:cs="Arial"/>
                <w:lang w:val="fr-FR"/>
              </w:rPr>
            </w:pPr>
            <w:r>
              <w:rPr>
                <w:rFonts w:ascii="Arial" w:hAnsi="Arial" w:cs="Arial"/>
                <w:lang w:val="fr-FR"/>
              </w:rPr>
              <w:t>___________________________________</w:t>
            </w:r>
          </w:p>
          <w:p w14:paraId="3AB3AF27" w14:textId="77777777" w:rsidR="00BD04DA" w:rsidRDefault="00BD04DA" w:rsidP="00BD04DA">
            <w:pPr>
              <w:pStyle w:val="Sansinterligne"/>
              <w:spacing w:line="256" w:lineRule="auto"/>
              <w:rPr>
                <w:rFonts w:ascii="Arial" w:hAnsi="Arial" w:cs="Arial"/>
                <w:lang w:val="fr-FR"/>
              </w:rPr>
            </w:pPr>
            <w:r>
              <w:rPr>
                <w:rFonts w:ascii="Arial" w:hAnsi="Arial" w:cs="Arial"/>
                <w:lang w:val="fr-FR"/>
              </w:rPr>
              <w:t xml:space="preserve">       Signature du/des </w:t>
            </w:r>
            <w:proofErr w:type="spellStart"/>
            <w:proofErr w:type="gramStart"/>
            <w:r>
              <w:rPr>
                <w:rFonts w:ascii="Arial" w:hAnsi="Arial" w:cs="Arial"/>
                <w:lang w:val="fr-FR"/>
              </w:rPr>
              <w:t>vérificateur</w:t>
            </w:r>
            <w:r>
              <w:rPr>
                <w:rFonts w:ascii="Verdana" w:hAnsi="Verdana" w:cs="Arial"/>
                <w:lang w:val="fr-FR"/>
              </w:rPr>
              <w:t>·</w:t>
            </w:r>
            <w:proofErr w:type="gramEnd"/>
            <w:r>
              <w:rPr>
                <w:rFonts w:ascii="Arial" w:hAnsi="Arial" w:cs="Arial"/>
                <w:lang w:val="fr-FR"/>
              </w:rPr>
              <w:t>rice</w:t>
            </w:r>
            <w:proofErr w:type="spellEnd"/>
            <w:r>
              <w:rPr>
                <w:rFonts w:ascii="Arial" w:hAnsi="Arial" w:cs="Arial"/>
                <w:lang w:val="fr-FR"/>
              </w:rPr>
              <w:t>(s)</w:t>
            </w:r>
          </w:p>
          <w:p w14:paraId="1A534C5A" w14:textId="77777777" w:rsidR="00BD04DA" w:rsidRDefault="00BD04DA" w:rsidP="00BD04DA">
            <w:pPr>
              <w:pStyle w:val="Sansinterligne"/>
              <w:spacing w:line="256" w:lineRule="auto"/>
              <w:rPr>
                <w:rFonts w:ascii="Arial" w:hAnsi="Arial" w:cs="Arial"/>
                <w:lang w:val="fr-FR"/>
              </w:rPr>
            </w:pPr>
          </w:p>
        </w:tc>
      </w:tr>
    </w:tbl>
    <w:p w14:paraId="38A1C220" w14:textId="44B380E2" w:rsidR="009D6F73" w:rsidRPr="008702D2" w:rsidRDefault="00722B17" w:rsidP="005923FF">
      <w:pPr>
        <w:pStyle w:val="En-tte"/>
        <w:tabs>
          <w:tab w:val="clear" w:pos="4536"/>
          <w:tab w:val="clear" w:pos="9072"/>
        </w:tabs>
        <w:rPr>
          <w:b/>
        </w:rPr>
      </w:pPr>
      <w:r>
        <w:rPr>
          <w:b/>
        </w:rPr>
        <w:lastRenderedPageBreak/>
        <w:t>Annexe 6</w:t>
      </w:r>
    </w:p>
    <w:tbl>
      <w:tblPr>
        <w:tblStyle w:val="Grilledutableau"/>
        <w:tblpPr w:leftFromText="141" w:rightFromText="141" w:vertAnchor="text" w:horzAnchor="margin" w:tblpX="-407" w:tblpY="-230"/>
        <w:tblW w:w="9973" w:type="dxa"/>
        <w:tblLook w:val="04A0" w:firstRow="1" w:lastRow="0" w:firstColumn="1" w:lastColumn="0" w:noHBand="0" w:noVBand="1"/>
      </w:tblPr>
      <w:tblGrid>
        <w:gridCol w:w="9973"/>
      </w:tblGrid>
      <w:tr w:rsidR="009D6F73" w:rsidRPr="008702D2" w14:paraId="539050C3" w14:textId="77777777" w:rsidTr="008702D2">
        <w:trPr>
          <w:trHeight w:val="13140"/>
        </w:trPr>
        <w:tc>
          <w:tcPr>
            <w:tcW w:w="9973" w:type="dxa"/>
            <w:tcBorders>
              <w:top w:val="thinThickThinMediumGap" w:sz="24" w:space="0" w:color="323E4F" w:themeColor="text2" w:themeShade="BF"/>
              <w:left w:val="thinThickThinMediumGap" w:sz="24" w:space="0" w:color="323E4F" w:themeColor="text2" w:themeShade="BF"/>
              <w:bottom w:val="thinThickThinMediumGap" w:sz="24" w:space="0" w:color="323E4F" w:themeColor="text2" w:themeShade="BF"/>
              <w:right w:val="thinThickThinMediumGap" w:sz="24" w:space="0" w:color="323E4F" w:themeColor="text2" w:themeShade="BF"/>
            </w:tcBorders>
          </w:tcPr>
          <w:tbl>
            <w:tblPr>
              <w:tblStyle w:val="Grilledutableau"/>
              <w:tblW w:w="0" w:type="auto"/>
              <w:tblLook w:val="04A0" w:firstRow="1" w:lastRow="0" w:firstColumn="1" w:lastColumn="0" w:noHBand="0" w:noVBand="1"/>
            </w:tblPr>
            <w:tblGrid>
              <w:gridCol w:w="1696"/>
              <w:gridCol w:w="6181"/>
              <w:gridCol w:w="1870"/>
            </w:tblGrid>
            <w:tr w:rsidR="00DC7153" w:rsidRPr="008702D2" w14:paraId="0BB490CB" w14:textId="77777777" w:rsidTr="00FD782F">
              <w:trPr>
                <w:trHeight w:val="1580"/>
              </w:trPr>
              <w:tc>
                <w:tcPr>
                  <w:tcW w:w="1696" w:type="dxa"/>
                </w:tcPr>
                <w:p w14:paraId="30A124ED" w14:textId="13835847" w:rsidR="009D6F73" w:rsidRPr="008702D2" w:rsidRDefault="00DC7153" w:rsidP="008702D2">
                  <w:pPr>
                    <w:framePr w:hSpace="141" w:wrap="around" w:vAnchor="text" w:hAnchor="margin" w:x="-407" w:y="-230"/>
                    <w:rPr>
                      <w:rFonts w:ascii="Algerian" w:hAnsi="Algerian" w:cs="Estrangelo Edessa"/>
                      <w:b/>
                      <w:color w:val="323E4F" w:themeColor="text2" w:themeShade="BF"/>
                      <w:sz w:val="40"/>
                      <w:szCs w:val="40"/>
                      <w:lang w:val="fr-FR"/>
                    </w:rPr>
                  </w:pPr>
                  <w:r>
                    <w:rPr>
                      <w:rFonts w:ascii="Algerian" w:hAnsi="Algerian" w:cs="Estrangelo Edessa"/>
                      <w:b/>
                      <w:noProof/>
                      <w:color w:val="323E4F" w:themeColor="text2" w:themeShade="BF"/>
                      <w:sz w:val="40"/>
                      <w:szCs w:val="40"/>
                      <w:lang w:val="fr-FR"/>
                    </w:rPr>
                    <w:drawing>
                      <wp:inline distT="0" distB="0" distL="0" distR="0" wp14:anchorId="30DE5AF5" wp14:editId="553D2731">
                        <wp:extent cx="914400" cy="910851"/>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ABEL ENTREPRISE FORMATRICE-0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8391" cy="924788"/>
                                </a:xfrm>
                                <a:prstGeom prst="rect">
                                  <a:avLst/>
                                </a:prstGeom>
                              </pic:spPr>
                            </pic:pic>
                          </a:graphicData>
                        </a:graphic>
                      </wp:inline>
                    </w:drawing>
                  </w:r>
                </w:p>
              </w:tc>
              <w:tc>
                <w:tcPr>
                  <w:tcW w:w="6181" w:type="dxa"/>
                </w:tcPr>
                <w:p w14:paraId="31126473" w14:textId="77777777" w:rsidR="008702D2" w:rsidRPr="00BF00BD" w:rsidRDefault="009D6F73" w:rsidP="00F620E8">
                  <w:pPr>
                    <w:pStyle w:val="Titre4"/>
                    <w:jc w:val="center"/>
                    <w:outlineLvl w:val="3"/>
                    <w:rPr>
                      <w:rStyle w:val="Accentuation"/>
                      <w:rFonts w:ascii="Arial Narrow" w:hAnsi="Arial Narrow" w:cs="Arial"/>
                      <w:sz w:val="52"/>
                      <w:szCs w:val="40"/>
                      <w:lang w:val="fr-FR"/>
                    </w:rPr>
                  </w:pPr>
                  <w:r w:rsidRPr="00BF00BD">
                    <w:rPr>
                      <w:rStyle w:val="Accentuation"/>
                      <w:rFonts w:ascii="Arial Narrow" w:hAnsi="Arial Narrow" w:cs="Arial"/>
                      <w:sz w:val="52"/>
                      <w:szCs w:val="40"/>
                      <w:lang w:val="fr-FR"/>
                    </w:rPr>
                    <w:t>C</w:t>
                  </w:r>
                  <w:r w:rsidR="008702D2" w:rsidRPr="00BF00BD">
                    <w:rPr>
                      <w:rStyle w:val="Accentuation"/>
                      <w:rFonts w:ascii="Arial Narrow" w:hAnsi="Arial Narrow" w:cs="Arial"/>
                      <w:sz w:val="52"/>
                      <w:szCs w:val="40"/>
                      <w:lang w:val="fr-FR"/>
                    </w:rPr>
                    <w:t>ertificat</w:t>
                  </w:r>
                </w:p>
                <w:p w14:paraId="29A46D24" w14:textId="77777777" w:rsidR="009D6F73" w:rsidRPr="008702D2" w:rsidRDefault="009D6F73" w:rsidP="00F620E8">
                  <w:pPr>
                    <w:pStyle w:val="Titre4"/>
                    <w:jc w:val="center"/>
                    <w:outlineLvl w:val="3"/>
                    <w:rPr>
                      <w:rFonts w:ascii="Cooper Black" w:hAnsi="Cooper Black" w:cs="Estrangelo Edessa"/>
                      <w:b/>
                      <w:color w:val="323E4F" w:themeColor="text2" w:themeShade="BF"/>
                      <w:sz w:val="44"/>
                      <w:szCs w:val="40"/>
                      <w:lang w:val="fr-FR"/>
                    </w:rPr>
                  </w:pPr>
                  <w:r w:rsidRPr="00BF00BD">
                    <w:rPr>
                      <w:rStyle w:val="Accentuation"/>
                      <w:rFonts w:ascii="Arial Narrow" w:hAnsi="Arial Narrow" w:cs="Arial"/>
                      <w:sz w:val="52"/>
                      <w:szCs w:val="40"/>
                      <w:lang w:val="fr-FR"/>
                    </w:rPr>
                    <w:t xml:space="preserve">ENTREPRISE </w:t>
                  </w:r>
                  <w:r w:rsidR="008702D2" w:rsidRPr="00BF00BD">
                    <w:rPr>
                      <w:rStyle w:val="Accentuation"/>
                      <w:rFonts w:ascii="Arial Narrow" w:hAnsi="Arial Narrow" w:cs="Arial"/>
                      <w:sz w:val="52"/>
                      <w:szCs w:val="40"/>
                      <w:lang w:val="fr-FR"/>
                    </w:rPr>
                    <w:t>F</w:t>
                  </w:r>
                  <w:r w:rsidRPr="00BF00BD">
                    <w:rPr>
                      <w:rStyle w:val="Accentuation"/>
                      <w:rFonts w:ascii="Arial Narrow" w:hAnsi="Arial Narrow" w:cs="Arial"/>
                      <w:sz w:val="52"/>
                      <w:szCs w:val="40"/>
                      <w:lang w:val="fr-FR"/>
                    </w:rPr>
                    <w:t>ORMATRICE</w:t>
                  </w:r>
                </w:p>
              </w:tc>
              <w:tc>
                <w:tcPr>
                  <w:tcW w:w="1870" w:type="dxa"/>
                  <w:vAlign w:val="center"/>
                </w:tcPr>
                <w:p w14:paraId="23FBBDFE" w14:textId="4ED142A7" w:rsidR="009D6F73" w:rsidRPr="008702D2" w:rsidRDefault="00FD782F" w:rsidP="009D6F73">
                  <w:pPr>
                    <w:framePr w:hSpace="141" w:wrap="around" w:vAnchor="text" w:hAnchor="margin" w:x="-407" w:y="-230"/>
                    <w:jc w:val="center"/>
                    <w:rPr>
                      <w:color w:val="323E4F" w:themeColor="text2" w:themeShade="BF"/>
                      <w:sz w:val="40"/>
                      <w:szCs w:val="40"/>
                      <w:lang w:val="fr-FR"/>
                    </w:rPr>
                  </w:pPr>
                  <w:r>
                    <w:rPr>
                      <w:color w:val="323E4F" w:themeColor="text2" w:themeShade="BF"/>
                      <w:sz w:val="24"/>
                      <w:szCs w:val="40"/>
                      <w:lang w:val="fr-FR"/>
                    </w:rPr>
                    <w:t>Logo fédération</w:t>
                  </w:r>
                </w:p>
              </w:tc>
            </w:tr>
          </w:tbl>
          <w:p w14:paraId="29237538" w14:textId="2BC61B75" w:rsidR="009D6F73" w:rsidRPr="00FD782F" w:rsidRDefault="008702D2" w:rsidP="009D6F73">
            <w:pPr>
              <w:jc w:val="center"/>
              <w:rPr>
                <w:b/>
                <w:color w:val="A6A6A6" w:themeColor="background1" w:themeShade="A6"/>
                <w:sz w:val="24"/>
                <w:szCs w:val="24"/>
                <w:lang w:val="fr-FR"/>
              </w:rPr>
            </w:pPr>
            <w:r w:rsidRPr="00FD782F">
              <w:rPr>
                <w:b/>
                <w:color w:val="A6A6A6" w:themeColor="background1" w:themeShade="A6"/>
                <w:sz w:val="24"/>
                <w:szCs w:val="24"/>
                <w:lang w:val="fr-FR"/>
              </w:rPr>
              <w:t xml:space="preserve"> </w:t>
            </w:r>
            <w:r w:rsidR="009D6F73" w:rsidRPr="00FD782F">
              <w:rPr>
                <w:b/>
                <w:color w:val="A6A6A6" w:themeColor="background1" w:themeShade="A6"/>
                <w:sz w:val="24"/>
                <w:szCs w:val="24"/>
                <w:lang w:val="fr-FR"/>
              </w:rPr>
              <w:t>(</w:t>
            </w:r>
            <w:r w:rsidR="00DB0861" w:rsidRPr="00FD782F">
              <w:rPr>
                <w:b/>
                <w:color w:val="A6A6A6" w:themeColor="background1" w:themeShade="A6"/>
                <w:sz w:val="24"/>
                <w:szCs w:val="24"/>
                <w:lang w:val="fr-FR"/>
              </w:rPr>
              <w:t>Raison</w:t>
            </w:r>
            <w:r w:rsidR="009D6F73" w:rsidRPr="00FD782F">
              <w:rPr>
                <w:b/>
                <w:color w:val="A6A6A6" w:themeColor="background1" w:themeShade="A6"/>
                <w:sz w:val="24"/>
                <w:szCs w:val="24"/>
                <w:lang w:val="fr-FR"/>
              </w:rPr>
              <w:t xml:space="preserve"> sociale de l’entreprise)</w:t>
            </w:r>
          </w:p>
          <w:p w14:paraId="5054A508" w14:textId="77777777" w:rsidR="008702D2" w:rsidRPr="008702D2" w:rsidRDefault="008702D2" w:rsidP="009D6F73">
            <w:pPr>
              <w:ind w:left="426"/>
              <w:jc w:val="center"/>
              <w:rPr>
                <w:rFonts w:ascii="Algerian" w:hAnsi="Algerian" w:cs="Estrangelo Edessa"/>
                <w:b/>
                <w:color w:val="323E4F" w:themeColor="text2" w:themeShade="BF"/>
                <w:sz w:val="10"/>
                <w:szCs w:val="40"/>
                <w:u w:val="single"/>
                <w:lang w:val="fr-FR"/>
              </w:rPr>
            </w:pPr>
          </w:p>
          <w:p w14:paraId="5A4C0CE1" w14:textId="4355B450" w:rsidR="009D6F73" w:rsidRPr="00F620E8" w:rsidRDefault="009D6F73" w:rsidP="007009FF">
            <w:pPr>
              <w:ind w:left="426"/>
              <w:jc w:val="center"/>
              <w:rPr>
                <w:b/>
                <w:color w:val="323E4F" w:themeColor="text2" w:themeShade="BF"/>
                <w:sz w:val="40"/>
                <w:szCs w:val="40"/>
                <w:u w:val="single"/>
                <w:lang w:val="fr-FR"/>
              </w:rPr>
            </w:pPr>
            <w:r w:rsidRPr="00F620E8">
              <w:rPr>
                <w:b/>
                <w:color w:val="323E4F" w:themeColor="text2" w:themeShade="BF"/>
                <w:sz w:val="40"/>
                <w:szCs w:val="40"/>
                <w:u w:val="single"/>
                <w:lang w:val="fr-FR"/>
              </w:rPr>
              <w:t>Charte</w:t>
            </w:r>
          </w:p>
          <w:p w14:paraId="3296FFF0" w14:textId="77777777" w:rsidR="009D6F73" w:rsidRPr="00F620E8" w:rsidRDefault="009D6F73" w:rsidP="009D6F73">
            <w:pPr>
              <w:ind w:left="426"/>
              <w:rPr>
                <w:sz w:val="32"/>
                <w:szCs w:val="32"/>
                <w:u w:val="single"/>
                <w:lang w:val="fr-FR"/>
              </w:rPr>
            </w:pPr>
            <w:r w:rsidRPr="00F620E8">
              <w:rPr>
                <w:sz w:val="32"/>
                <w:szCs w:val="32"/>
                <w:u w:val="single"/>
                <w:lang w:val="fr-FR"/>
              </w:rPr>
              <w:t>En sa qualité d’entreprise formatrice, l’entreprise s’engage à :</w:t>
            </w:r>
          </w:p>
          <w:p w14:paraId="65E558C0" w14:textId="77777777" w:rsidR="009D6F73" w:rsidRPr="00F620E8" w:rsidRDefault="009D6F73" w:rsidP="00895520">
            <w:pPr>
              <w:pStyle w:val="Paragraphedeliste"/>
              <w:numPr>
                <w:ilvl w:val="0"/>
                <w:numId w:val="8"/>
              </w:numPr>
              <w:spacing w:before="0"/>
              <w:contextualSpacing/>
              <w:jc w:val="left"/>
              <w:rPr>
                <w:sz w:val="28"/>
                <w:szCs w:val="28"/>
                <w:lang w:val="fr-FR"/>
              </w:rPr>
            </w:pPr>
            <w:r w:rsidRPr="00F620E8">
              <w:rPr>
                <w:sz w:val="28"/>
                <w:szCs w:val="28"/>
                <w:lang w:val="fr-FR"/>
              </w:rPr>
              <w:t>Appliquer les conditions légales et de bonne gestion de l’entreprise.</w:t>
            </w:r>
          </w:p>
          <w:p w14:paraId="6E9B14D9" w14:textId="77777777" w:rsidR="000C70A6" w:rsidRPr="00F620E8" w:rsidRDefault="000C70A6" w:rsidP="000C70A6">
            <w:pPr>
              <w:pStyle w:val="Paragraphedeliste"/>
              <w:spacing w:before="0"/>
              <w:contextualSpacing/>
              <w:jc w:val="left"/>
              <w:rPr>
                <w:sz w:val="16"/>
                <w:szCs w:val="28"/>
                <w:lang w:val="fr-FR"/>
              </w:rPr>
            </w:pPr>
          </w:p>
          <w:p w14:paraId="5B90EDEE" w14:textId="4C6BC6DB" w:rsidR="009D6F73" w:rsidRPr="00F620E8" w:rsidRDefault="009D6F73" w:rsidP="00895520">
            <w:pPr>
              <w:pStyle w:val="Paragraphedeliste"/>
              <w:numPr>
                <w:ilvl w:val="0"/>
                <w:numId w:val="8"/>
              </w:numPr>
              <w:spacing w:before="0"/>
              <w:contextualSpacing/>
              <w:jc w:val="left"/>
              <w:rPr>
                <w:sz w:val="28"/>
                <w:szCs w:val="28"/>
                <w:lang w:val="fr-FR"/>
              </w:rPr>
            </w:pPr>
            <w:r w:rsidRPr="00F620E8">
              <w:rPr>
                <w:sz w:val="28"/>
                <w:szCs w:val="28"/>
                <w:lang w:val="fr-FR"/>
              </w:rPr>
              <w:t xml:space="preserve">Charger </w:t>
            </w:r>
            <w:proofErr w:type="spellStart"/>
            <w:r w:rsidRPr="00F620E8">
              <w:rPr>
                <w:sz w:val="28"/>
                <w:szCs w:val="28"/>
                <w:lang w:val="fr-FR"/>
              </w:rPr>
              <w:t>un</w:t>
            </w:r>
            <w:r w:rsidR="000C70A6" w:rsidRPr="00F620E8">
              <w:rPr>
                <w:sz w:val="28"/>
                <w:szCs w:val="28"/>
                <w:lang w:val="fr-FR"/>
              </w:rPr>
              <w:t>·e</w:t>
            </w:r>
            <w:proofErr w:type="spellEnd"/>
            <w:r w:rsidRPr="00F620E8">
              <w:rPr>
                <w:sz w:val="28"/>
                <w:szCs w:val="28"/>
                <w:lang w:val="fr-FR"/>
              </w:rPr>
              <w:t xml:space="preserve"> </w:t>
            </w:r>
            <w:proofErr w:type="spellStart"/>
            <w:r w:rsidRPr="00F620E8">
              <w:rPr>
                <w:sz w:val="28"/>
                <w:szCs w:val="28"/>
                <w:lang w:val="fr-FR"/>
              </w:rPr>
              <w:t>tuteur</w:t>
            </w:r>
            <w:r w:rsidR="000C70A6" w:rsidRPr="00F620E8">
              <w:rPr>
                <w:sz w:val="28"/>
                <w:szCs w:val="28"/>
                <w:lang w:val="fr-FR"/>
              </w:rPr>
              <w:t>·rice</w:t>
            </w:r>
            <w:proofErr w:type="spellEnd"/>
            <w:r w:rsidRPr="00F620E8">
              <w:rPr>
                <w:sz w:val="28"/>
                <w:szCs w:val="28"/>
                <w:lang w:val="fr-FR"/>
              </w:rPr>
              <w:t xml:space="preserve"> </w:t>
            </w:r>
            <w:proofErr w:type="spellStart"/>
            <w:r w:rsidRPr="00F620E8">
              <w:rPr>
                <w:sz w:val="28"/>
                <w:szCs w:val="28"/>
                <w:lang w:val="fr-FR"/>
              </w:rPr>
              <w:t>qualifié</w:t>
            </w:r>
            <w:r w:rsidR="000C70A6" w:rsidRPr="00F620E8">
              <w:rPr>
                <w:sz w:val="28"/>
                <w:szCs w:val="28"/>
                <w:lang w:val="fr-FR"/>
              </w:rPr>
              <w:t>·e</w:t>
            </w:r>
            <w:proofErr w:type="spellEnd"/>
            <w:r w:rsidRPr="00F620E8">
              <w:rPr>
                <w:sz w:val="28"/>
                <w:szCs w:val="28"/>
                <w:lang w:val="fr-FR"/>
              </w:rPr>
              <w:t xml:space="preserve"> de l’encadrement professionnel des </w:t>
            </w:r>
            <w:proofErr w:type="spellStart"/>
            <w:r w:rsidRPr="00F620E8">
              <w:rPr>
                <w:sz w:val="28"/>
                <w:szCs w:val="28"/>
                <w:lang w:val="fr-FR"/>
              </w:rPr>
              <w:t>apprenant</w:t>
            </w:r>
            <w:r w:rsidR="000C70A6" w:rsidRPr="00F620E8">
              <w:rPr>
                <w:sz w:val="28"/>
                <w:szCs w:val="28"/>
                <w:lang w:val="fr-FR"/>
              </w:rPr>
              <w:t>·e·</w:t>
            </w:r>
            <w:r w:rsidRPr="00F620E8">
              <w:rPr>
                <w:sz w:val="28"/>
                <w:szCs w:val="28"/>
                <w:lang w:val="fr-FR"/>
              </w:rPr>
              <w:t>s</w:t>
            </w:r>
            <w:proofErr w:type="spellEnd"/>
            <w:r w:rsidRPr="00F620E8">
              <w:rPr>
                <w:sz w:val="28"/>
                <w:szCs w:val="28"/>
                <w:lang w:val="fr-FR"/>
              </w:rPr>
              <w:t>.</w:t>
            </w:r>
          </w:p>
          <w:p w14:paraId="16B310E0" w14:textId="77777777" w:rsidR="000C70A6" w:rsidRPr="00F620E8" w:rsidRDefault="000C70A6" w:rsidP="000C70A6">
            <w:pPr>
              <w:pStyle w:val="Paragraphedeliste"/>
              <w:spacing w:before="0"/>
              <w:contextualSpacing/>
              <w:jc w:val="left"/>
              <w:rPr>
                <w:sz w:val="16"/>
                <w:szCs w:val="28"/>
                <w:lang w:val="fr-FR"/>
              </w:rPr>
            </w:pPr>
          </w:p>
          <w:p w14:paraId="2642E71E" w14:textId="2469EDBB" w:rsidR="000C70A6" w:rsidRPr="00F620E8" w:rsidRDefault="009D6F73" w:rsidP="00895520">
            <w:pPr>
              <w:pStyle w:val="Paragraphedeliste"/>
              <w:numPr>
                <w:ilvl w:val="0"/>
                <w:numId w:val="8"/>
              </w:numPr>
              <w:spacing w:before="0"/>
              <w:contextualSpacing/>
              <w:jc w:val="left"/>
              <w:rPr>
                <w:sz w:val="28"/>
                <w:szCs w:val="28"/>
                <w:lang w:val="fr-FR"/>
              </w:rPr>
            </w:pPr>
            <w:r w:rsidRPr="00F620E8">
              <w:rPr>
                <w:sz w:val="28"/>
                <w:szCs w:val="28"/>
                <w:lang w:val="fr-FR"/>
              </w:rPr>
              <w:t xml:space="preserve">Offrir aux </w:t>
            </w:r>
            <w:proofErr w:type="spellStart"/>
            <w:r w:rsidRPr="00F620E8">
              <w:rPr>
                <w:sz w:val="28"/>
                <w:szCs w:val="28"/>
                <w:lang w:val="fr-FR"/>
              </w:rPr>
              <w:t>apprenant</w:t>
            </w:r>
            <w:r w:rsidR="000C70A6" w:rsidRPr="00F620E8">
              <w:rPr>
                <w:sz w:val="28"/>
                <w:szCs w:val="28"/>
                <w:lang w:val="fr-FR"/>
              </w:rPr>
              <w:t>·e·</w:t>
            </w:r>
            <w:r w:rsidRPr="00F620E8">
              <w:rPr>
                <w:sz w:val="28"/>
                <w:szCs w:val="28"/>
                <w:lang w:val="fr-FR"/>
              </w:rPr>
              <w:t>s</w:t>
            </w:r>
            <w:proofErr w:type="spellEnd"/>
            <w:r w:rsidRPr="00F620E8">
              <w:rPr>
                <w:sz w:val="28"/>
                <w:szCs w:val="28"/>
                <w:lang w:val="fr-FR"/>
              </w:rPr>
              <w:t xml:space="preserve"> des conditions de travail </w:t>
            </w:r>
            <w:r w:rsidR="007009FF">
              <w:rPr>
                <w:sz w:val="28"/>
                <w:szCs w:val="28"/>
                <w:lang w:val="fr-FR"/>
              </w:rPr>
              <w:t>l</w:t>
            </w:r>
            <w:r w:rsidRPr="00F620E8">
              <w:rPr>
                <w:sz w:val="28"/>
                <w:szCs w:val="28"/>
                <w:lang w:val="fr-FR"/>
              </w:rPr>
              <w:t>eur assurant la sécurité et la protection de leur santé.</w:t>
            </w:r>
          </w:p>
          <w:p w14:paraId="501C9A1F" w14:textId="77777777" w:rsidR="000C70A6" w:rsidRPr="00F620E8" w:rsidRDefault="000C70A6" w:rsidP="000C70A6">
            <w:pPr>
              <w:pStyle w:val="Paragraphedeliste"/>
              <w:spacing w:before="0"/>
              <w:contextualSpacing/>
              <w:jc w:val="left"/>
              <w:rPr>
                <w:sz w:val="16"/>
                <w:szCs w:val="28"/>
                <w:lang w:val="fr-FR"/>
              </w:rPr>
            </w:pPr>
          </w:p>
          <w:p w14:paraId="67A2D4B4" w14:textId="5EFB3009" w:rsidR="009D6F73" w:rsidRPr="00F620E8" w:rsidRDefault="009D6F73" w:rsidP="00895520">
            <w:pPr>
              <w:pStyle w:val="Paragraphedeliste"/>
              <w:numPr>
                <w:ilvl w:val="0"/>
                <w:numId w:val="8"/>
              </w:numPr>
              <w:spacing w:before="0"/>
              <w:contextualSpacing/>
              <w:jc w:val="left"/>
              <w:rPr>
                <w:sz w:val="28"/>
                <w:szCs w:val="28"/>
                <w:lang w:val="fr-FR"/>
              </w:rPr>
            </w:pPr>
            <w:r w:rsidRPr="00F620E8">
              <w:rPr>
                <w:sz w:val="28"/>
                <w:szCs w:val="28"/>
                <w:lang w:val="fr-FR"/>
              </w:rPr>
              <w:t>Assurer la coordination de la formation professi</w:t>
            </w:r>
            <w:r w:rsidR="00D01A41" w:rsidRPr="00F620E8">
              <w:rPr>
                <w:sz w:val="28"/>
                <w:szCs w:val="28"/>
                <w:lang w:val="fr-FR"/>
              </w:rPr>
              <w:t>onnelle en partenariat avec un établissement</w:t>
            </w:r>
            <w:r w:rsidRPr="00F620E8">
              <w:rPr>
                <w:sz w:val="28"/>
                <w:szCs w:val="28"/>
                <w:lang w:val="fr-FR"/>
              </w:rPr>
              <w:t xml:space="preserve"> de formation professionnelle public ou privé.</w:t>
            </w:r>
          </w:p>
          <w:p w14:paraId="6CC6FAF8" w14:textId="77777777" w:rsidR="009D6F73" w:rsidRPr="00F620E8" w:rsidRDefault="009D6F73" w:rsidP="009D6F73">
            <w:pPr>
              <w:pStyle w:val="Paragraphedeliste"/>
              <w:spacing w:before="0"/>
              <w:contextualSpacing/>
              <w:jc w:val="left"/>
              <w:rPr>
                <w:sz w:val="16"/>
                <w:szCs w:val="28"/>
                <w:lang w:val="fr-FR"/>
              </w:rPr>
            </w:pPr>
          </w:p>
          <w:p w14:paraId="2896E66B" w14:textId="74C813E3" w:rsidR="009D6F73" w:rsidRPr="00F620E8" w:rsidRDefault="009D6F73" w:rsidP="00895520">
            <w:pPr>
              <w:pStyle w:val="Paragraphedeliste"/>
              <w:numPr>
                <w:ilvl w:val="0"/>
                <w:numId w:val="8"/>
              </w:numPr>
              <w:spacing w:before="0"/>
              <w:contextualSpacing/>
              <w:jc w:val="left"/>
              <w:rPr>
                <w:sz w:val="28"/>
                <w:szCs w:val="28"/>
                <w:lang w:val="fr-FR"/>
              </w:rPr>
            </w:pPr>
            <w:r w:rsidRPr="00F620E8">
              <w:rPr>
                <w:sz w:val="28"/>
                <w:szCs w:val="28"/>
                <w:lang w:val="fr-FR"/>
              </w:rPr>
              <w:t xml:space="preserve">Mettre à la disposition des </w:t>
            </w:r>
            <w:proofErr w:type="spellStart"/>
            <w:r w:rsidRPr="00F620E8">
              <w:rPr>
                <w:sz w:val="28"/>
                <w:szCs w:val="28"/>
                <w:lang w:val="fr-FR"/>
              </w:rPr>
              <w:t>apprenant</w:t>
            </w:r>
            <w:r w:rsidR="000C70A6" w:rsidRPr="00F620E8">
              <w:rPr>
                <w:sz w:val="28"/>
                <w:szCs w:val="28"/>
                <w:lang w:val="fr-FR"/>
              </w:rPr>
              <w:t>·e·</w:t>
            </w:r>
            <w:r w:rsidRPr="00F620E8">
              <w:rPr>
                <w:sz w:val="28"/>
                <w:szCs w:val="28"/>
                <w:lang w:val="fr-FR"/>
              </w:rPr>
              <w:t>s</w:t>
            </w:r>
            <w:proofErr w:type="spellEnd"/>
            <w:r w:rsidRPr="00F620E8">
              <w:rPr>
                <w:sz w:val="28"/>
                <w:szCs w:val="28"/>
                <w:lang w:val="fr-FR"/>
              </w:rPr>
              <w:t xml:space="preserve"> des espaces pédagogiques, les matériaux et équipements techniques nécessaires à l’acquisition des compétences requises par le métier.</w:t>
            </w:r>
          </w:p>
          <w:p w14:paraId="4012671F" w14:textId="77777777" w:rsidR="009D6F73" w:rsidRPr="00F620E8" w:rsidRDefault="009D6F73" w:rsidP="009D6F73">
            <w:pPr>
              <w:pStyle w:val="Paragraphedeliste"/>
              <w:spacing w:before="0"/>
              <w:contextualSpacing/>
              <w:jc w:val="left"/>
              <w:rPr>
                <w:sz w:val="16"/>
                <w:szCs w:val="28"/>
                <w:lang w:val="fr-FR"/>
              </w:rPr>
            </w:pPr>
          </w:p>
          <w:p w14:paraId="1D0AD858" w14:textId="77777777" w:rsidR="009D6F73" w:rsidRPr="00F620E8" w:rsidRDefault="009D6F73" w:rsidP="00895520">
            <w:pPr>
              <w:pStyle w:val="Paragraphedeliste"/>
              <w:numPr>
                <w:ilvl w:val="0"/>
                <w:numId w:val="8"/>
              </w:numPr>
              <w:spacing w:before="0"/>
              <w:contextualSpacing/>
              <w:jc w:val="left"/>
              <w:rPr>
                <w:sz w:val="28"/>
                <w:szCs w:val="28"/>
                <w:lang w:val="fr-FR"/>
              </w:rPr>
            </w:pPr>
            <w:r w:rsidRPr="00F620E8">
              <w:rPr>
                <w:sz w:val="28"/>
                <w:szCs w:val="28"/>
                <w:lang w:val="fr-FR"/>
              </w:rPr>
              <w:t>Assurer la qualité de la formation en entreprise et la qualité de l’encadrement des personnes en formation.</w:t>
            </w:r>
          </w:p>
          <w:p w14:paraId="441A77C4" w14:textId="77777777" w:rsidR="009D6F73" w:rsidRPr="00F620E8" w:rsidRDefault="009D6F73" w:rsidP="009D6F73">
            <w:pPr>
              <w:pStyle w:val="Paragraphedeliste"/>
              <w:spacing w:before="0"/>
              <w:contextualSpacing/>
              <w:jc w:val="left"/>
              <w:rPr>
                <w:sz w:val="16"/>
                <w:szCs w:val="28"/>
                <w:lang w:val="fr-FR"/>
              </w:rPr>
            </w:pPr>
          </w:p>
          <w:p w14:paraId="46718533" w14:textId="77777777" w:rsidR="009D6F73" w:rsidRPr="00F620E8" w:rsidRDefault="009D6F73" w:rsidP="00895520">
            <w:pPr>
              <w:pStyle w:val="Paragraphedeliste"/>
              <w:numPr>
                <w:ilvl w:val="0"/>
                <w:numId w:val="8"/>
              </w:numPr>
              <w:spacing w:before="0"/>
              <w:contextualSpacing/>
              <w:jc w:val="left"/>
              <w:rPr>
                <w:sz w:val="28"/>
                <w:szCs w:val="28"/>
                <w:lang w:val="fr-FR"/>
              </w:rPr>
            </w:pPr>
            <w:r w:rsidRPr="00F620E8">
              <w:rPr>
                <w:sz w:val="28"/>
                <w:szCs w:val="28"/>
                <w:lang w:val="fr-FR"/>
              </w:rPr>
              <w:t>Faciliter l’intégration des jeunes dans la vie active et ainsi à la stabilité de l’environnement social de l’entreprise.</w:t>
            </w:r>
          </w:p>
          <w:p w14:paraId="0C0FDE0E" w14:textId="77777777" w:rsidR="009D6F73" w:rsidRPr="00F620E8" w:rsidRDefault="009D6F73" w:rsidP="008702D2">
            <w:pPr>
              <w:ind w:left="2835"/>
              <w:rPr>
                <w:lang w:val="fr-FR"/>
              </w:rPr>
            </w:pPr>
            <w:r w:rsidRPr="00F620E8">
              <w:rPr>
                <w:lang w:val="fr-FR"/>
              </w:rPr>
              <w:t>Signée à                ,</w:t>
            </w:r>
            <w:r w:rsidR="008702D2" w:rsidRPr="00F620E8">
              <w:rPr>
                <w:lang w:val="fr-FR"/>
              </w:rPr>
              <w:t xml:space="preserve"> le</w:t>
            </w:r>
            <w:r w:rsidRPr="00F620E8">
              <w:rPr>
                <w:lang w:val="fr-FR"/>
              </w:rPr>
              <w:t xml:space="preserve">       </w:t>
            </w:r>
          </w:p>
          <w:p w14:paraId="57C68179" w14:textId="77777777" w:rsidR="008702D2" w:rsidRPr="00F620E8" w:rsidRDefault="008702D2" w:rsidP="009D6F73">
            <w:pPr>
              <w:rPr>
                <w:lang w:val="fr-FR"/>
              </w:rPr>
            </w:pPr>
          </w:p>
          <w:p w14:paraId="4E7BC0DE" w14:textId="77777777" w:rsidR="000C70A6" w:rsidRPr="00F620E8" w:rsidRDefault="000C70A6" w:rsidP="009D6F73">
            <w:pPr>
              <w:rPr>
                <w:lang w:val="fr-FR"/>
              </w:rPr>
            </w:pPr>
          </w:p>
          <w:p w14:paraId="7CA2DE2F" w14:textId="77777777" w:rsidR="000C70A6" w:rsidRPr="00F620E8" w:rsidRDefault="000C70A6" w:rsidP="009D6F73">
            <w:pPr>
              <w:rPr>
                <w:lang w:val="fr-FR"/>
              </w:rPr>
            </w:pPr>
          </w:p>
          <w:p w14:paraId="7561D63F" w14:textId="77777777" w:rsidR="008702D2" w:rsidRPr="00F620E8" w:rsidRDefault="009D6F73" w:rsidP="008702D2">
            <w:pPr>
              <w:pStyle w:val="Sansinterligne"/>
              <w:rPr>
                <w:rFonts w:ascii="Arial" w:hAnsi="Arial" w:cs="Arial"/>
                <w:lang w:val="fr-FR"/>
              </w:rPr>
            </w:pPr>
            <w:r w:rsidRPr="00F620E8">
              <w:rPr>
                <w:rFonts w:ascii="Arial" w:hAnsi="Arial" w:cs="Arial"/>
                <w:lang w:val="fr-FR"/>
              </w:rPr>
              <w:t xml:space="preserve">         ___________________________________                __________________________________</w:t>
            </w:r>
            <w:r w:rsidR="008702D2" w:rsidRPr="00F620E8">
              <w:rPr>
                <w:rFonts w:ascii="Arial" w:hAnsi="Arial" w:cs="Arial"/>
                <w:lang w:val="fr-FR"/>
              </w:rPr>
              <w:t xml:space="preserve">   </w:t>
            </w:r>
          </w:p>
          <w:p w14:paraId="4565202E" w14:textId="77777777" w:rsidR="009D6F73" w:rsidRPr="008702D2" w:rsidRDefault="008702D2" w:rsidP="008702D2">
            <w:pPr>
              <w:pStyle w:val="Sansinterligne"/>
              <w:rPr>
                <w:lang w:val="fr-FR"/>
              </w:rPr>
            </w:pPr>
            <w:r w:rsidRPr="00F620E8">
              <w:rPr>
                <w:rFonts w:ascii="Arial" w:hAnsi="Arial" w:cs="Arial"/>
                <w:lang w:val="fr-FR"/>
              </w:rPr>
              <w:t xml:space="preserve">             </w:t>
            </w:r>
            <w:r w:rsidR="009D6F73" w:rsidRPr="00F620E8">
              <w:rPr>
                <w:rFonts w:ascii="Arial" w:hAnsi="Arial" w:cs="Arial"/>
                <w:lang w:val="fr-FR"/>
              </w:rPr>
              <w:t xml:space="preserve">Signature et cachet de l’entreprise                          </w:t>
            </w:r>
            <w:r w:rsidRPr="00F620E8">
              <w:rPr>
                <w:rFonts w:ascii="Arial" w:hAnsi="Arial" w:cs="Arial"/>
                <w:lang w:val="fr-FR"/>
              </w:rPr>
              <w:t xml:space="preserve">      </w:t>
            </w:r>
            <w:r w:rsidR="009D6F73" w:rsidRPr="00F620E8">
              <w:rPr>
                <w:rFonts w:ascii="Arial" w:hAnsi="Arial" w:cs="Arial"/>
                <w:lang w:val="fr-FR"/>
              </w:rPr>
              <w:t xml:space="preserve">Signature et cachet de </w:t>
            </w:r>
            <w:r w:rsidRPr="00F620E8">
              <w:rPr>
                <w:rFonts w:ascii="Arial" w:hAnsi="Arial" w:cs="Arial"/>
                <w:lang w:val="fr-FR"/>
              </w:rPr>
              <w:t>la fédération</w:t>
            </w:r>
          </w:p>
        </w:tc>
      </w:tr>
    </w:tbl>
    <w:p w14:paraId="627730B0" w14:textId="15338ED6" w:rsidR="00C026E8" w:rsidRPr="008702D2" w:rsidRDefault="00C026E8" w:rsidP="008702D2"/>
    <w:sectPr w:rsidR="00C026E8" w:rsidRPr="008702D2" w:rsidSect="005B2B71">
      <w:headerReference w:type="even" r:id="rId18"/>
      <w:headerReference w:type="default" r:id="rId19"/>
      <w:footerReference w:type="default" r:id="rId20"/>
      <w:headerReference w:type="first" r:id="rId21"/>
      <w:pgSz w:w="11906" w:h="16838" w:code="9"/>
      <w:pgMar w:top="1418" w:right="992" w:bottom="1021" w:left="1418" w:header="709" w:footer="3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902D6" w14:textId="77777777" w:rsidR="003A2302" w:rsidRDefault="003A2302">
      <w:pPr>
        <w:spacing w:before="0" w:after="0" w:line="240" w:lineRule="auto"/>
      </w:pPr>
      <w:r>
        <w:separator/>
      </w:r>
    </w:p>
  </w:endnote>
  <w:endnote w:type="continuationSeparator" w:id="0">
    <w:p w14:paraId="23D46695" w14:textId="77777777" w:rsidR="003A2302" w:rsidRDefault="003A23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strangelo Edessa">
    <w:panose1 w:val="00000000000000000000"/>
    <w:charset w:val="01"/>
    <w:family w:val="roman"/>
    <w:notTrueType/>
    <w:pitch w:val="variable"/>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659530320"/>
      <w:docPartObj>
        <w:docPartGallery w:val="Page Numbers (Bottom of Page)"/>
        <w:docPartUnique/>
      </w:docPartObj>
    </w:sdtPr>
    <w:sdtEndPr>
      <w:rPr>
        <w:rStyle w:val="Numrodepage"/>
      </w:rPr>
    </w:sdtEndPr>
    <w:sdtContent>
      <w:p w14:paraId="31DB270C" w14:textId="77777777" w:rsidR="00BD04DA" w:rsidRDefault="00BD04DA" w:rsidP="00686A2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F75BB52" w14:textId="77777777" w:rsidR="00BD04DA" w:rsidRDefault="00BD04DA" w:rsidP="00686A2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399317653"/>
      <w:docPartObj>
        <w:docPartGallery w:val="Page Numbers (Bottom of Page)"/>
        <w:docPartUnique/>
      </w:docPartObj>
    </w:sdtPr>
    <w:sdtEndPr>
      <w:rPr>
        <w:rStyle w:val="Numrodepage"/>
        <w:sz w:val="18"/>
        <w:szCs w:val="18"/>
      </w:rPr>
    </w:sdtEndPr>
    <w:sdtContent>
      <w:p w14:paraId="5D6B4088" w14:textId="77777777" w:rsidR="00BD04DA" w:rsidRPr="0099184A" w:rsidRDefault="00BD04DA" w:rsidP="00686A2A">
        <w:pPr>
          <w:pStyle w:val="Pieddepage"/>
          <w:framePr w:wrap="none" w:vAnchor="text" w:hAnchor="page" w:x="10754" w:y="-239"/>
          <w:rPr>
            <w:rStyle w:val="Numrodepage"/>
            <w:sz w:val="18"/>
            <w:szCs w:val="18"/>
          </w:rPr>
        </w:pPr>
        <w:r w:rsidRPr="0099184A">
          <w:rPr>
            <w:rStyle w:val="Numrodepage"/>
            <w:sz w:val="18"/>
            <w:szCs w:val="18"/>
          </w:rPr>
          <w:fldChar w:fldCharType="begin"/>
        </w:r>
        <w:r w:rsidRPr="0099184A">
          <w:rPr>
            <w:rStyle w:val="Numrodepage"/>
            <w:sz w:val="18"/>
            <w:szCs w:val="18"/>
          </w:rPr>
          <w:instrText xml:space="preserve"> PAGE </w:instrText>
        </w:r>
        <w:r w:rsidRPr="0099184A">
          <w:rPr>
            <w:rStyle w:val="Numrodepage"/>
            <w:sz w:val="18"/>
            <w:szCs w:val="18"/>
          </w:rPr>
          <w:fldChar w:fldCharType="separate"/>
        </w:r>
        <w:r w:rsidR="00DC7153">
          <w:rPr>
            <w:rStyle w:val="Numrodepage"/>
            <w:noProof/>
            <w:sz w:val="18"/>
            <w:szCs w:val="18"/>
          </w:rPr>
          <w:t>25</w:t>
        </w:r>
        <w:r w:rsidRPr="0099184A">
          <w:rPr>
            <w:rStyle w:val="Numrodepage"/>
            <w:sz w:val="18"/>
            <w:szCs w:val="18"/>
          </w:rPr>
          <w:fldChar w:fldCharType="end"/>
        </w:r>
      </w:p>
    </w:sdtContent>
  </w:sdt>
  <w:p w14:paraId="769787C1" w14:textId="77777777" w:rsidR="00BD04DA" w:rsidRPr="0099184A" w:rsidRDefault="00BD04DA" w:rsidP="00686A2A">
    <w:pPr>
      <w:pStyle w:val="Pieddepage"/>
      <w:pBdr>
        <w:top w:val="single" w:sz="4" w:space="1" w:color="auto"/>
      </w:pBdr>
      <w:ind w:right="360"/>
      <w:jc w:val="center"/>
      <w:rPr>
        <w:sz w:val="18"/>
        <w:szCs w:val="18"/>
      </w:rPr>
    </w:pPr>
    <w:r w:rsidRPr="0099184A">
      <w:rPr>
        <w:sz w:val="18"/>
        <w:szCs w:val="18"/>
      </w:rPr>
      <w:t>Projet FIESP, Composante IV – Référentiel de labellisation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E7631" w14:textId="77777777" w:rsidR="003A2302" w:rsidRDefault="003A2302">
      <w:pPr>
        <w:spacing w:before="0" w:after="0" w:line="240" w:lineRule="auto"/>
      </w:pPr>
      <w:r>
        <w:separator/>
      </w:r>
    </w:p>
  </w:footnote>
  <w:footnote w:type="continuationSeparator" w:id="0">
    <w:p w14:paraId="1CABC584" w14:textId="77777777" w:rsidR="003A2302" w:rsidRDefault="003A230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0BA85" w14:textId="3C9B17D5" w:rsidR="00BD04DA" w:rsidRDefault="00BD04DA" w:rsidP="00686A2A">
    <w:pPr>
      <w:pStyle w:val="En-tte"/>
    </w:pPr>
    <w:r>
      <w:rPr>
        <w:noProof/>
        <w:sz w:val="28"/>
        <w:szCs w:val="28"/>
      </w:rPr>
      <mc:AlternateContent>
        <mc:Choice Requires="wps">
          <w:drawing>
            <wp:anchor distT="0" distB="0" distL="114300" distR="114300" simplePos="0" relativeHeight="251665408" behindDoc="0" locked="0" layoutInCell="1" allowOverlap="1" wp14:anchorId="5DC3A118" wp14:editId="494E55E8">
              <wp:simplePos x="0" y="0"/>
              <wp:positionH relativeFrom="column">
                <wp:posOffset>3411855</wp:posOffset>
              </wp:positionH>
              <wp:positionV relativeFrom="paragraph">
                <wp:posOffset>-62230</wp:posOffset>
              </wp:positionV>
              <wp:extent cx="1327150" cy="603250"/>
              <wp:effectExtent l="0" t="0" r="0" b="0"/>
              <wp:wrapNone/>
              <wp:docPr id="10" name="Rectangle 10"/>
              <wp:cNvGraphicFramePr/>
              <a:graphic xmlns:a="http://schemas.openxmlformats.org/drawingml/2006/main">
                <a:graphicData uri="http://schemas.microsoft.com/office/word/2010/wordprocessingShape">
                  <wps:wsp>
                    <wps:cNvSpPr/>
                    <wps:spPr>
                      <a:xfrm>
                        <a:off x="0" y="0"/>
                        <a:ext cx="1327150" cy="603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53AC97" w14:textId="77777777" w:rsidR="00BD04DA" w:rsidRPr="00725E99" w:rsidRDefault="00BD04DA" w:rsidP="00E02855">
                          <w:pPr>
                            <w:jc w:val="center"/>
                            <w:rPr>
                              <w:rFonts w:ascii="Arial Black" w:hAnsi="Arial Black"/>
                              <w:color w:val="1F3864" w:themeColor="accent5" w:themeShade="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5E99">
                            <w:rPr>
                              <w:rFonts w:ascii="Arial Black" w:hAnsi="Arial Black"/>
                              <w:color w:val="1F3864" w:themeColor="accent5" w:themeShade="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C3A118" id="Rectangle 10" o:spid="_x0000_s1028" style="position:absolute;left:0;text-align:left;margin-left:268.65pt;margin-top:-4.9pt;width:104.5pt;height: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" filled="f" stroked="f" strokeweight="1pt">
              <v:textbox>
                <w:txbxContent>
                  <w:p w14:paraId="5F53AC97" w14:textId="77777777" w:rsidR="00BD04DA" w:rsidRPr="00725E99" w:rsidRDefault="00BD04DA" w:rsidP="00E02855">
                    <w:pPr>
                      <w:jc w:val="center"/>
                      <w:rPr>
                        <w:rFonts w:ascii="Arial Black" w:hAnsi="Arial Black"/>
                        <w:color w:val="1F3864" w:themeColor="accent5" w:themeShade="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5E99">
                      <w:rPr>
                        <w:rFonts w:ascii="Arial Black" w:hAnsi="Arial Black"/>
                        <w:color w:val="1F3864" w:themeColor="accent5" w:themeShade="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LOGO</w:t>
                    </w:r>
                  </w:p>
                </w:txbxContent>
              </v:textbox>
            </v:rect>
          </w:pict>
        </mc:Fallback>
      </mc:AlternateContent>
    </w:r>
    <w:r>
      <w:rPr>
        <w:noProof/>
        <w:sz w:val="28"/>
        <w:szCs w:val="28"/>
      </w:rPr>
      <mc:AlternateContent>
        <mc:Choice Requires="wps">
          <w:drawing>
            <wp:anchor distT="0" distB="0" distL="114300" distR="114300" simplePos="0" relativeHeight="251664384" behindDoc="0" locked="0" layoutInCell="1" allowOverlap="1" wp14:anchorId="35BBD874" wp14:editId="5CAE26EE">
              <wp:simplePos x="0" y="0"/>
              <wp:positionH relativeFrom="column">
                <wp:posOffset>3411855</wp:posOffset>
              </wp:positionH>
              <wp:positionV relativeFrom="paragraph">
                <wp:posOffset>240030</wp:posOffset>
              </wp:positionV>
              <wp:extent cx="1327150" cy="635000"/>
              <wp:effectExtent l="0" t="0" r="0" b="0"/>
              <wp:wrapNone/>
              <wp:docPr id="9" name="Rectangle 9"/>
              <wp:cNvGraphicFramePr/>
              <a:graphic xmlns:a="http://schemas.openxmlformats.org/drawingml/2006/main">
                <a:graphicData uri="http://schemas.microsoft.com/office/word/2010/wordprocessingShape">
                  <wps:wsp>
                    <wps:cNvSpPr/>
                    <wps:spPr>
                      <a:xfrm>
                        <a:off x="0" y="0"/>
                        <a:ext cx="1327150" cy="635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2C1AC4" w14:textId="77777777" w:rsidR="00BD04DA" w:rsidRPr="00725E99" w:rsidRDefault="00BD04DA" w:rsidP="00E02855">
                          <w:pPr>
                            <w:jc w:val="center"/>
                            <w:rPr>
                              <w:color w:val="1F3864" w:themeColor="accent5" w:themeShade="80"/>
                            </w:rPr>
                          </w:pPr>
                          <w:r w:rsidRPr="00725E99">
                            <w:rPr>
                              <w:color w:val="1F3864" w:themeColor="accent5" w:themeShade="80"/>
                            </w:rPr>
                            <w:t xml:space="preserve">Des Fédérations professionnelles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BBD874" id="Rectangle 9" o:spid="_x0000_s1029" style="position:absolute;left:0;text-align:left;margin-left:268.65pt;margin-top:18.9pt;width:104.5pt;height:5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" filled="f" stroked="f" strokeweight="1pt">
              <v:textbox>
                <w:txbxContent>
                  <w:p w14:paraId="5D2C1AC4" w14:textId="77777777" w:rsidR="00BD04DA" w:rsidRPr="00725E99" w:rsidRDefault="00BD04DA" w:rsidP="00E02855">
                    <w:pPr>
                      <w:jc w:val="center"/>
                      <w:rPr>
                        <w:color w:val="1F3864" w:themeColor="accent5" w:themeShade="80"/>
                      </w:rPr>
                    </w:pPr>
                    <w:r w:rsidRPr="00725E99">
                      <w:rPr>
                        <w:color w:val="1F3864" w:themeColor="accent5" w:themeShade="80"/>
                      </w:rPr>
                      <w:t xml:space="preserve">Des Fédérations professionnelles  </w:t>
                    </w:r>
                  </w:p>
                </w:txbxContent>
              </v:textbox>
            </v:rect>
          </w:pict>
        </mc:Fallback>
      </mc:AlternateContent>
    </w:r>
    <w:r w:rsidRPr="006A1BE1">
      <w:rPr>
        <w:noProof/>
      </w:rPr>
      <w:drawing>
        <wp:anchor distT="0" distB="0" distL="114300" distR="114300" simplePos="0" relativeHeight="251659264" behindDoc="1" locked="0" layoutInCell="1" allowOverlap="1" wp14:anchorId="377F60C5" wp14:editId="0A82A6E6">
          <wp:simplePos x="0" y="0"/>
          <wp:positionH relativeFrom="column">
            <wp:posOffset>992505</wp:posOffset>
          </wp:positionH>
          <wp:positionV relativeFrom="paragraph">
            <wp:posOffset>153670</wp:posOffset>
          </wp:positionV>
          <wp:extent cx="1447800" cy="670560"/>
          <wp:effectExtent l="0" t="0" r="0" b="0"/>
          <wp:wrapTight wrapText="bothSides">
            <wp:wrapPolygon edited="0">
              <wp:start x="0" y="0"/>
              <wp:lineTo x="0" y="20864"/>
              <wp:lineTo x="21316" y="20864"/>
              <wp:lineTo x="21316" y="0"/>
              <wp:lineTo x="0" y="0"/>
            </wp:wrapPolygon>
          </wp:wrapTight>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70560"/>
                  </a:xfrm>
                  <a:prstGeom prst="rect">
                    <a:avLst/>
                  </a:prstGeom>
                  <a:noFill/>
                  <a:ln>
                    <a:noFill/>
                  </a:ln>
                </pic:spPr>
              </pic:pic>
            </a:graphicData>
          </a:graphic>
        </wp:anchor>
      </w:drawing>
    </w:r>
    <w:r w:rsidRPr="008702D2">
      <w:rPr>
        <w:rFonts w:ascii="Bauhaus 93" w:hAnsi="Bauhaus 93"/>
        <w:b/>
        <w:bCs/>
        <w:noProof/>
      </w:rPr>
      <w:drawing>
        <wp:anchor distT="0" distB="0" distL="114300" distR="114300" simplePos="0" relativeHeight="251666432" behindDoc="1" locked="0" layoutInCell="1" allowOverlap="1" wp14:anchorId="6E895C61" wp14:editId="1BBBE784">
          <wp:simplePos x="0" y="0"/>
          <wp:positionH relativeFrom="column">
            <wp:posOffset>2389505</wp:posOffset>
          </wp:positionH>
          <wp:positionV relativeFrom="paragraph">
            <wp:posOffset>33020</wp:posOffset>
          </wp:positionV>
          <wp:extent cx="922020" cy="922020"/>
          <wp:effectExtent l="0" t="0" r="0" b="0"/>
          <wp:wrapTight wrapText="bothSides">
            <wp:wrapPolygon edited="0">
              <wp:start x="0" y="0"/>
              <wp:lineTo x="0" y="20975"/>
              <wp:lineTo x="20975" y="20975"/>
              <wp:lineTo x="20975"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ica (3).jpg"/>
                  <pic:cNvPicPr/>
                </pic:nvPicPr>
                <pic:blipFill>
                  <a:blip r:embed="rId2">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anchor>
      </w:drawing>
    </w:r>
    <w:r>
      <w:rPr>
        <w:noProof/>
        <w:sz w:val="28"/>
        <w:szCs w:val="28"/>
      </w:rPr>
      <w:drawing>
        <wp:anchor distT="0" distB="0" distL="114300" distR="114300" simplePos="0" relativeHeight="251661312" behindDoc="1" locked="0" layoutInCell="1" allowOverlap="1" wp14:anchorId="6E04F8FD" wp14:editId="591F99F4">
          <wp:simplePos x="0" y="0"/>
          <wp:positionH relativeFrom="column">
            <wp:posOffset>5139055</wp:posOffset>
          </wp:positionH>
          <wp:positionV relativeFrom="paragraph">
            <wp:posOffset>-93980</wp:posOffset>
          </wp:positionV>
          <wp:extent cx="1272540" cy="1204595"/>
          <wp:effectExtent l="0" t="0" r="3810" b="0"/>
          <wp:wrapTight wrapText="bothSides">
            <wp:wrapPolygon edited="0">
              <wp:start x="0" y="0"/>
              <wp:lineTo x="0" y="21179"/>
              <wp:lineTo x="21341" y="21179"/>
              <wp:lineTo x="21341" y="0"/>
              <wp:lineTo x="0" y="0"/>
            </wp:wrapPolygon>
          </wp:wrapTight>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inistère.PNG"/>
                  <pic:cNvPicPr/>
                </pic:nvPicPr>
                <pic:blipFill>
                  <a:blip r:embed="rId3">
                    <a:extLst>
                      <a:ext uri="{28A0092B-C50C-407E-A947-70E740481C1C}">
                        <a14:useLocalDpi xmlns:a14="http://schemas.microsoft.com/office/drawing/2010/main" val="0"/>
                      </a:ext>
                    </a:extLst>
                  </a:blip>
                  <a:stretch>
                    <a:fillRect/>
                  </a:stretch>
                </pic:blipFill>
                <pic:spPr>
                  <a:xfrm>
                    <a:off x="0" y="0"/>
                    <a:ext cx="1272540" cy="1204595"/>
                  </a:xfrm>
                  <a:prstGeom prst="rect">
                    <a:avLst/>
                  </a:prstGeom>
                </pic:spPr>
              </pic:pic>
            </a:graphicData>
          </a:graphic>
        </wp:anchor>
      </w:drawing>
    </w:r>
    <w:r w:rsidRPr="006A1BE1">
      <w:rPr>
        <w:noProof/>
      </w:rPr>
      <w:drawing>
        <wp:anchor distT="0" distB="0" distL="114300" distR="114300" simplePos="0" relativeHeight="251660288" behindDoc="1" locked="0" layoutInCell="1" allowOverlap="1" wp14:anchorId="4985CBA3" wp14:editId="0BAF0B0F">
          <wp:simplePos x="0" y="0"/>
          <wp:positionH relativeFrom="column">
            <wp:posOffset>-518795</wp:posOffset>
          </wp:positionH>
          <wp:positionV relativeFrom="paragraph">
            <wp:posOffset>153670</wp:posOffset>
          </wp:positionV>
          <wp:extent cx="1365250" cy="855980"/>
          <wp:effectExtent l="0" t="0" r="6350" b="1270"/>
          <wp:wrapTight wrapText="bothSides">
            <wp:wrapPolygon edited="0">
              <wp:start x="0" y="0"/>
              <wp:lineTo x="0" y="21151"/>
              <wp:lineTo x="21399" y="21151"/>
              <wp:lineTo x="21399" y="0"/>
              <wp:lineTo x="0" y="0"/>
            </wp:wrapPolygon>
          </wp:wrapTight>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5250" cy="855980"/>
                  </a:xfrm>
                  <a:prstGeom prst="rect">
                    <a:avLst/>
                  </a:prstGeom>
                  <a:noFill/>
                  <a:ln>
                    <a:noFill/>
                  </a:ln>
                </pic:spPr>
              </pic:pic>
            </a:graphicData>
          </a:graphic>
        </wp:anchor>
      </w:drawing>
    </w:r>
    <w:r>
      <w:rPr>
        <w:noProof/>
      </w:rPr>
      <w:t xml:space="preserve">                             </w:t>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F696" w14:textId="3E5FAB23" w:rsidR="00BD04DA" w:rsidRDefault="00BD04D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1B921" w14:textId="77354410" w:rsidR="00BD04DA" w:rsidRPr="0007792E" w:rsidRDefault="00BD04DA" w:rsidP="00686A2A">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E827" w14:textId="4DF4AB62" w:rsidR="00BD04DA" w:rsidRDefault="00BD04D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441C"/>
      </v:shape>
    </w:pict>
  </w:numPicBullet>
  <w:abstractNum w:abstractNumId="0">
    <w:nsid w:val="0B252BA9"/>
    <w:multiLevelType w:val="hybridMultilevel"/>
    <w:tmpl w:val="5F20BCD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8A0EF0"/>
    <w:multiLevelType w:val="multilevel"/>
    <w:tmpl w:val="803A9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CB3EB4"/>
    <w:multiLevelType w:val="multilevel"/>
    <w:tmpl w:val="8FB6C1D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5874FA"/>
    <w:multiLevelType w:val="hybridMultilevel"/>
    <w:tmpl w:val="F3BE422E"/>
    <w:lvl w:ilvl="0" w:tplc="8000DD1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E15D3D"/>
    <w:multiLevelType w:val="hybridMultilevel"/>
    <w:tmpl w:val="B2084B72"/>
    <w:lvl w:ilvl="0" w:tplc="445E58B0">
      <w:start w:val="1"/>
      <w:numFmt w:val="decimal"/>
      <w:pStyle w:val="Titre1"/>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3627265"/>
    <w:multiLevelType w:val="hybridMultilevel"/>
    <w:tmpl w:val="C6FE77A6"/>
    <w:lvl w:ilvl="0" w:tplc="FEF4A216">
      <w:start w:val="1"/>
      <w:numFmt w:val="bullet"/>
      <w:lvlText w:val="-"/>
      <w:lvlJc w:val="left"/>
      <w:pPr>
        <w:ind w:left="426" w:hanging="360"/>
      </w:pPr>
      <w:rPr>
        <w:rFonts w:ascii="Arial" w:eastAsia="Times New Roman" w:hAnsi="Arial" w:cs="Aria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6">
    <w:nsid w:val="339060A6"/>
    <w:multiLevelType w:val="hybridMultilevel"/>
    <w:tmpl w:val="202A7412"/>
    <w:lvl w:ilvl="0" w:tplc="69600DB4">
      <w:start w:val="1"/>
      <w:numFmt w:val="lowerLetter"/>
      <w:lvlText w:val="%1)"/>
      <w:lvlJc w:val="left"/>
      <w:pPr>
        <w:ind w:left="1440" w:hanging="360"/>
      </w:pPr>
      <w:rPr>
        <w:rFonts w:ascii="Arial" w:eastAsiaTheme="minorEastAsia" w:hAnsi="Arial" w:cs="Arial"/>
        <w:strike w:val="0"/>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nsid w:val="34735CAE"/>
    <w:multiLevelType w:val="hybridMultilevel"/>
    <w:tmpl w:val="BFE0A60C"/>
    <w:lvl w:ilvl="0" w:tplc="16D89A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2A50C0"/>
    <w:multiLevelType w:val="hybridMultilevel"/>
    <w:tmpl w:val="F8C2ED02"/>
    <w:lvl w:ilvl="0" w:tplc="F488ACD2">
      <w:start w:val="1"/>
      <w:numFmt w:val="bullet"/>
      <w:lvlText w:val=""/>
      <w:lvlJc w:val="left"/>
      <w:pPr>
        <w:ind w:left="1069" w:hanging="360"/>
      </w:pPr>
      <w:rPr>
        <w:rFonts w:ascii="Wingdings" w:hAnsi="Wingdings"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516C71"/>
    <w:multiLevelType w:val="hybridMultilevel"/>
    <w:tmpl w:val="AFCE20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455278B"/>
    <w:multiLevelType w:val="multilevel"/>
    <w:tmpl w:val="925EA900"/>
    <w:lvl w:ilvl="0">
      <w:start w:val="1"/>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49D12DAB"/>
    <w:multiLevelType w:val="hybridMultilevel"/>
    <w:tmpl w:val="7430F2E2"/>
    <w:lvl w:ilvl="0" w:tplc="FEF4A21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A380A2F"/>
    <w:multiLevelType w:val="hybridMultilevel"/>
    <w:tmpl w:val="2CDA0BD2"/>
    <w:lvl w:ilvl="0" w:tplc="92E85502">
      <w:numFmt w:val="bullet"/>
      <w:lvlText w:val="-"/>
      <w:lvlJc w:val="left"/>
      <w:pPr>
        <w:ind w:left="720" w:hanging="360"/>
      </w:pPr>
      <w:rPr>
        <w:rFonts w:ascii="Calibri" w:eastAsia="Calibri" w:hAnsi="Calibri" w:cs="Calibri" w:hint="default"/>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57314CC6"/>
    <w:multiLevelType w:val="hybridMultilevel"/>
    <w:tmpl w:val="35B6D1A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3C75C2"/>
    <w:multiLevelType w:val="multilevel"/>
    <w:tmpl w:val="8AFC574E"/>
    <w:lvl w:ilvl="0">
      <w:start w:val="1"/>
      <w:numFmt w:val="decimal"/>
      <w:lvlText w:val="%1."/>
      <w:lvlJc w:val="left"/>
      <w:pPr>
        <w:ind w:left="1920" w:hanging="360"/>
      </w:pPr>
      <w:rPr>
        <w:b/>
      </w:rPr>
    </w:lvl>
    <w:lvl w:ilvl="1">
      <w:start w:val="1"/>
      <w:numFmt w:val="decimal"/>
      <w:pStyle w:val="Sous-titre"/>
      <w:lvlText w:val="%1.%2."/>
      <w:lvlJc w:val="left"/>
      <w:pPr>
        <w:ind w:left="2352" w:hanging="432"/>
      </w:pPr>
    </w:lvl>
    <w:lvl w:ilvl="2">
      <w:start w:val="1"/>
      <w:numFmt w:val="decimal"/>
      <w:lvlText w:val="%1.%2.%3."/>
      <w:lvlJc w:val="left"/>
      <w:pPr>
        <w:ind w:left="5750" w:hanging="504"/>
      </w:pPr>
      <w:rPr>
        <w:b/>
      </w:r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15">
    <w:nsid w:val="606006AF"/>
    <w:multiLevelType w:val="multilevel"/>
    <w:tmpl w:val="69242162"/>
    <w:lvl w:ilvl="0">
      <w:start w:val="3"/>
      <w:numFmt w:val="decimal"/>
      <w:lvlText w:val="%1"/>
      <w:lvlJc w:val="left"/>
      <w:pPr>
        <w:ind w:left="360" w:hanging="360"/>
      </w:pPr>
      <w:rPr>
        <w:rFonts w:hint="default"/>
      </w:rPr>
    </w:lvl>
    <w:lvl w:ilvl="1">
      <w:start w:val="1"/>
      <w:numFmt w:val="decimal"/>
      <w:lvlText w:val="%1.%2"/>
      <w:lvlJc w:val="left"/>
      <w:pPr>
        <w:ind w:left="2280" w:hanging="360"/>
      </w:pPr>
      <w:rPr>
        <w:rFonts w:hint="default"/>
      </w:rPr>
    </w:lvl>
    <w:lvl w:ilvl="2">
      <w:start w:val="1"/>
      <w:numFmt w:val="decimal"/>
      <w:lvlText w:val="%1.%2.%3"/>
      <w:lvlJc w:val="left"/>
      <w:pPr>
        <w:ind w:left="4560" w:hanging="720"/>
      </w:pPr>
      <w:rPr>
        <w:rFonts w:hint="default"/>
        <w:sz w:val="22"/>
      </w:rPr>
    </w:lvl>
    <w:lvl w:ilvl="3">
      <w:start w:val="1"/>
      <w:numFmt w:val="decimal"/>
      <w:lvlText w:val="%1.%2.%3.%4"/>
      <w:lvlJc w:val="left"/>
      <w:pPr>
        <w:ind w:left="6840" w:hanging="108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5240" w:hanging="1800"/>
      </w:pPr>
      <w:rPr>
        <w:rFonts w:hint="default"/>
      </w:rPr>
    </w:lvl>
    <w:lvl w:ilvl="8">
      <w:start w:val="1"/>
      <w:numFmt w:val="decimal"/>
      <w:lvlText w:val="%1.%2.%3.%4.%5.%6.%7.%8.%9"/>
      <w:lvlJc w:val="left"/>
      <w:pPr>
        <w:ind w:left="17160" w:hanging="1800"/>
      </w:pPr>
      <w:rPr>
        <w:rFonts w:hint="default"/>
      </w:rPr>
    </w:lvl>
  </w:abstractNum>
  <w:abstractNum w:abstractNumId="16">
    <w:nsid w:val="62297881"/>
    <w:multiLevelType w:val="multilevel"/>
    <w:tmpl w:val="69242162"/>
    <w:styleLink w:val="Listeactuelle1"/>
    <w:lvl w:ilvl="0">
      <w:start w:val="3"/>
      <w:numFmt w:val="decimal"/>
      <w:lvlText w:val="%1"/>
      <w:lvlJc w:val="left"/>
      <w:pPr>
        <w:ind w:left="360" w:hanging="360"/>
      </w:pPr>
      <w:rPr>
        <w:rFonts w:hint="default"/>
      </w:rPr>
    </w:lvl>
    <w:lvl w:ilvl="1">
      <w:start w:val="1"/>
      <w:numFmt w:val="decimal"/>
      <w:lvlText w:val="%1.%2"/>
      <w:lvlJc w:val="left"/>
      <w:pPr>
        <w:ind w:left="2280" w:hanging="360"/>
      </w:pPr>
      <w:rPr>
        <w:rFonts w:hint="default"/>
      </w:rPr>
    </w:lvl>
    <w:lvl w:ilvl="2">
      <w:start w:val="1"/>
      <w:numFmt w:val="decimal"/>
      <w:lvlText w:val="%1.%2.%3"/>
      <w:lvlJc w:val="left"/>
      <w:pPr>
        <w:ind w:left="4560" w:hanging="720"/>
      </w:pPr>
      <w:rPr>
        <w:rFonts w:hint="default"/>
        <w:sz w:val="22"/>
      </w:rPr>
    </w:lvl>
    <w:lvl w:ilvl="3">
      <w:start w:val="1"/>
      <w:numFmt w:val="decimal"/>
      <w:lvlText w:val="%1.%2.%3.%4"/>
      <w:lvlJc w:val="left"/>
      <w:pPr>
        <w:ind w:left="6840" w:hanging="108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5240" w:hanging="1800"/>
      </w:pPr>
      <w:rPr>
        <w:rFonts w:hint="default"/>
      </w:rPr>
    </w:lvl>
    <w:lvl w:ilvl="8">
      <w:start w:val="1"/>
      <w:numFmt w:val="decimal"/>
      <w:lvlText w:val="%1.%2.%3.%4.%5.%6.%7.%8.%9"/>
      <w:lvlJc w:val="left"/>
      <w:pPr>
        <w:ind w:left="17160" w:hanging="1800"/>
      </w:pPr>
      <w:rPr>
        <w:rFonts w:hint="default"/>
      </w:rPr>
    </w:lvl>
  </w:abstractNum>
  <w:abstractNum w:abstractNumId="17">
    <w:nsid w:val="649C06BF"/>
    <w:multiLevelType w:val="hybridMultilevel"/>
    <w:tmpl w:val="AFCE20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1C61814"/>
    <w:multiLevelType w:val="hybridMultilevel"/>
    <w:tmpl w:val="A7EA5572"/>
    <w:lvl w:ilvl="0" w:tplc="92E85502">
      <w:numFmt w:val="bullet"/>
      <w:lvlText w:val="-"/>
      <w:lvlJc w:val="left"/>
      <w:pPr>
        <w:ind w:left="720" w:hanging="360"/>
      </w:pPr>
      <w:rPr>
        <w:rFonts w:ascii="Calibri" w:eastAsia="Calibri" w:hAnsi="Calibri" w:cs="Calibri" w:hint="default"/>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1E124C5"/>
    <w:multiLevelType w:val="hybridMultilevel"/>
    <w:tmpl w:val="AFCE20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296431B"/>
    <w:multiLevelType w:val="multilevel"/>
    <w:tmpl w:val="B036A2A0"/>
    <w:styleLink w:val="Listeactuelle2"/>
    <w:lvl w:ilvl="0">
      <w:start w:val="5"/>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1">
    <w:nsid w:val="746C1D20"/>
    <w:multiLevelType w:val="hybridMultilevel"/>
    <w:tmpl w:val="2F90FC02"/>
    <w:lvl w:ilvl="0" w:tplc="AD004FA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4D01B47"/>
    <w:multiLevelType w:val="multilevel"/>
    <w:tmpl w:val="99F4A58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num w:numId="1">
    <w:abstractNumId w:val="4"/>
  </w:num>
  <w:num w:numId="2">
    <w:abstractNumId w:val="14"/>
  </w:num>
  <w:num w:numId="3">
    <w:abstractNumId w:val="10"/>
  </w:num>
  <w:num w:numId="4">
    <w:abstractNumId w:val="6"/>
  </w:num>
  <w:num w:numId="5">
    <w:abstractNumId w:val="2"/>
  </w:num>
  <w:num w:numId="6">
    <w:abstractNumId w:val="5"/>
  </w:num>
  <w:num w:numId="7">
    <w:abstractNumId w:val="15"/>
  </w:num>
  <w:num w:numId="8">
    <w:abstractNumId w:val="3"/>
  </w:num>
  <w:num w:numId="9">
    <w:abstractNumId w:val="11"/>
  </w:num>
  <w:num w:numId="10">
    <w:abstractNumId w:val="12"/>
  </w:num>
  <w:num w:numId="11">
    <w:abstractNumId w:val="18"/>
  </w:num>
  <w:num w:numId="12">
    <w:abstractNumId w:val="17"/>
  </w:num>
  <w:num w:numId="13">
    <w:abstractNumId w:val="8"/>
  </w:num>
  <w:num w:numId="14">
    <w:abstractNumId w:val="22"/>
  </w:num>
  <w:num w:numId="15">
    <w:abstractNumId w:val="16"/>
  </w:num>
  <w:num w:numId="16">
    <w:abstractNumId w:val="20"/>
  </w:num>
  <w:num w:numId="17">
    <w:abstractNumId w:val="0"/>
  </w:num>
  <w:num w:numId="18">
    <w:abstractNumId w:val="13"/>
  </w:num>
  <w:num w:numId="19">
    <w:abstractNumId w:val="7"/>
  </w:num>
  <w:num w:numId="20">
    <w:abstractNumId w:val="21"/>
  </w:num>
  <w:num w:numId="21">
    <w:abstractNumId w:val="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89"/>
    <w:rsid w:val="00001FD3"/>
    <w:rsid w:val="00014BC0"/>
    <w:rsid w:val="00014D5C"/>
    <w:rsid w:val="00017BAE"/>
    <w:rsid w:val="00021269"/>
    <w:rsid w:val="0002166F"/>
    <w:rsid w:val="000235AA"/>
    <w:rsid w:val="0002709E"/>
    <w:rsid w:val="00031579"/>
    <w:rsid w:val="00034147"/>
    <w:rsid w:val="0003643B"/>
    <w:rsid w:val="0003710B"/>
    <w:rsid w:val="00046D9B"/>
    <w:rsid w:val="00047AA7"/>
    <w:rsid w:val="000545A4"/>
    <w:rsid w:val="000602D0"/>
    <w:rsid w:val="00065772"/>
    <w:rsid w:val="000662BB"/>
    <w:rsid w:val="00080DBA"/>
    <w:rsid w:val="00082FB0"/>
    <w:rsid w:val="00087039"/>
    <w:rsid w:val="00087E6A"/>
    <w:rsid w:val="00092759"/>
    <w:rsid w:val="000A270F"/>
    <w:rsid w:val="000B775E"/>
    <w:rsid w:val="000C70A6"/>
    <w:rsid w:val="000C7691"/>
    <w:rsid w:val="000D37A0"/>
    <w:rsid w:val="000D5724"/>
    <w:rsid w:val="000E09DD"/>
    <w:rsid w:val="000E33FC"/>
    <w:rsid w:val="00100E6B"/>
    <w:rsid w:val="00110063"/>
    <w:rsid w:val="00112560"/>
    <w:rsid w:val="0011653A"/>
    <w:rsid w:val="00120CC3"/>
    <w:rsid w:val="0013199E"/>
    <w:rsid w:val="00136AB1"/>
    <w:rsid w:val="00140BA4"/>
    <w:rsid w:val="001463F3"/>
    <w:rsid w:val="00147801"/>
    <w:rsid w:val="00152D72"/>
    <w:rsid w:val="00154C77"/>
    <w:rsid w:val="00161A8F"/>
    <w:rsid w:val="00165127"/>
    <w:rsid w:val="00171F97"/>
    <w:rsid w:val="00172945"/>
    <w:rsid w:val="00175283"/>
    <w:rsid w:val="00186330"/>
    <w:rsid w:val="00194CDA"/>
    <w:rsid w:val="00195BD7"/>
    <w:rsid w:val="00195FF8"/>
    <w:rsid w:val="001A1ADE"/>
    <w:rsid w:val="001A2CD1"/>
    <w:rsid w:val="001C0B3C"/>
    <w:rsid w:val="001C3AE4"/>
    <w:rsid w:val="001C6BA2"/>
    <w:rsid w:val="001E382B"/>
    <w:rsid w:val="001E79C7"/>
    <w:rsid w:val="001F2DDF"/>
    <w:rsid w:val="002025C1"/>
    <w:rsid w:val="002043AB"/>
    <w:rsid w:val="00214BA5"/>
    <w:rsid w:val="00214C36"/>
    <w:rsid w:val="00226233"/>
    <w:rsid w:val="0024229C"/>
    <w:rsid w:val="0024333D"/>
    <w:rsid w:val="00243D90"/>
    <w:rsid w:val="002518AF"/>
    <w:rsid w:val="002525DF"/>
    <w:rsid w:val="0025644B"/>
    <w:rsid w:val="00260630"/>
    <w:rsid w:val="00260B19"/>
    <w:rsid w:val="00261566"/>
    <w:rsid w:val="00261C1E"/>
    <w:rsid w:val="0026227F"/>
    <w:rsid w:val="002640CD"/>
    <w:rsid w:val="00274AFE"/>
    <w:rsid w:val="00274F93"/>
    <w:rsid w:val="002809E7"/>
    <w:rsid w:val="00281007"/>
    <w:rsid w:val="002832C0"/>
    <w:rsid w:val="002919D2"/>
    <w:rsid w:val="002925C3"/>
    <w:rsid w:val="00292AEA"/>
    <w:rsid w:val="00297C99"/>
    <w:rsid w:val="002A0F53"/>
    <w:rsid w:val="002A2D82"/>
    <w:rsid w:val="002A2EB8"/>
    <w:rsid w:val="002A5B7C"/>
    <w:rsid w:val="002A7F36"/>
    <w:rsid w:val="002B49F9"/>
    <w:rsid w:val="002C117B"/>
    <w:rsid w:val="002C3C5D"/>
    <w:rsid w:val="002C58FD"/>
    <w:rsid w:val="002C6BA0"/>
    <w:rsid w:val="002C78B5"/>
    <w:rsid w:val="002D1917"/>
    <w:rsid w:val="002D2889"/>
    <w:rsid w:val="002D5D4E"/>
    <w:rsid w:val="002D6DFD"/>
    <w:rsid w:val="002E2115"/>
    <w:rsid w:val="002E5260"/>
    <w:rsid w:val="002E5BCD"/>
    <w:rsid w:val="002E6584"/>
    <w:rsid w:val="002F07B5"/>
    <w:rsid w:val="003003FB"/>
    <w:rsid w:val="003125FF"/>
    <w:rsid w:val="0031544A"/>
    <w:rsid w:val="00317182"/>
    <w:rsid w:val="003269B6"/>
    <w:rsid w:val="003343BD"/>
    <w:rsid w:val="00345EED"/>
    <w:rsid w:val="00352232"/>
    <w:rsid w:val="00352477"/>
    <w:rsid w:val="00373489"/>
    <w:rsid w:val="00374A9F"/>
    <w:rsid w:val="00375B68"/>
    <w:rsid w:val="003824E6"/>
    <w:rsid w:val="00384820"/>
    <w:rsid w:val="003851DE"/>
    <w:rsid w:val="00386595"/>
    <w:rsid w:val="00391C13"/>
    <w:rsid w:val="003A2302"/>
    <w:rsid w:val="003A2B96"/>
    <w:rsid w:val="003B6803"/>
    <w:rsid w:val="003B7BCB"/>
    <w:rsid w:val="003C07D9"/>
    <w:rsid w:val="003D4245"/>
    <w:rsid w:val="003E4DC2"/>
    <w:rsid w:val="003E529D"/>
    <w:rsid w:val="003E5DAD"/>
    <w:rsid w:val="003F0572"/>
    <w:rsid w:val="003F549A"/>
    <w:rsid w:val="00407CA0"/>
    <w:rsid w:val="004175A2"/>
    <w:rsid w:val="00424CF0"/>
    <w:rsid w:val="00426370"/>
    <w:rsid w:val="004300D4"/>
    <w:rsid w:val="00436988"/>
    <w:rsid w:val="004414DE"/>
    <w:rsid w:val="0044486C"/>
    <w:rsid w:val="00450B1A"/>
    <w:rsid w:val="00452579"/>
    <w:rsid w:val="004568CC"/>
    <w:rsid w:val="00486C79"/>
    <w:rsid w:val="004953B4"/>
    <w:rsid w:val="004A0BAC"/>
    <w:rsid w:val="004A6ED5"/>
    <w:rsid w:val="004C39C1"/>
    <w:rsid w:val="004E01BD"/>
    <w:rsid w:val="004E09FF"/>
    <w:rsid w:val="004E4DF1"/>
    <w:rsid w:val="004F3C55"/>
    <w:rsid w:val="00500966"/>
    <w:rsid w:val="00501846"/>
    <w:rsid w:val="00501B62"/>
    <w:rsid w:val="00502DEA"/>
    <w:rsid w:val="00505215"/>
    <w:rsid w:val="00514D20"/>
    <w:rsid w:val="005210FF"/>
    <w:rsid w:val="0054226A"/>
    <w:rsid w:val="00544438"/>
    <w:rsid w:val="00550C65"/>
    <w:rsid w:val="00557062"/>
    <w:rsid w:val="00564733"/>
    <w:rsid w:val="005773D7"/>
    <w:rsid w:val="005832A1"/>
    <w:rsid w:val="005832E3"/>
    <w:rsid w:val="00585C40"/>
    <w:rsid w:val="0059145F"/>
    <w:rsid w:val="005923FF"/>
    <w:rsid w:val="00596C4F"/>
    <w:rsid w:val="00597243"/>
    <w:rsid w:val="005B1DF3"/>
    <w:rsid w:val="005B2B71"/>
    <w:rsid w:val="005B39FF"/>
    <w:rsid w:val="005C14F4"/>
    <w:rsid w:val="005C3046"/>
    <w:rsid w:val="005C333F"/>
    <w:rsid w:val="005C343F"/>
    <w:rsid w:val="005C6168"/>
    <w:rsid w:val="005D0BF5"/>
    <w:rsid w:val="005D4A6A"/>
    <w:rsid w:val="005D5775"/>
    <w:rsid w:val="005E50BF"/>
    <w:rsid w:val="005F1F4D"/>
    <w:rsid w:val="005F2A21"/>
    <w:rsid w:val="00606DE6"/>
    <w:rsid w:val="00610123"/>
    <w:rsid w:val="0061031E"/>
    <w:rsid w:val="006171B4"/>
    <w:rsid w:val="00624935"/>
    <w:rsid w:val="006301AB"/>
    <w:rsid w:val="0063103E"/>
    <w:rsid w:val="00634914"/>
    <w:rsid w:val="00665814"/>
    <w:rsid w:val="00671625"/>
    <w:rsid w:val="0068034F"/>
    <w:rsid w:val="00686A2A"/>
    <w:rsid w:val="006922E8"/>
    <w:rsid w:val="00693178"/>
    <w:rsid w:val="00695876"/>
    <w:rsid w:val="006A7D8F"/>
    <w:rsid w:val="006C618F"/>
    <w:rsid w:val="006E1BD3"/>
    <w:rsid w:val="006E5722"/>
    <w:rsid w:val="006E78F9"/>
    <w:rsid w:val="006F152D"/>
    <w:rsid w:val="006F3667"/>
    <w:rsid w:val="007009FF"/>
    <w:rsid w:val="00706857"/>
    <w:rsid w:val="007215A8"/>
    <w:rsid w:val="00722B17"/>
    <w:rsid w:val="00725891"/>
    <w:rsid w:val="00736861"/>
    <w:rsid w:val="007402B8"/>
    <w:rsid w:val="007447D8"/>
    <w:rsid w:val="00750F6D"/>
    <w:rsid w:val="007511C6"/>
    <w:rsid w:val="0075684C"/>
    <w:rsid w:val="007610CB"/>
    <w:rsid w:val="00761DAD"/>
    <w:rsid w:val="007637E7"/>
    <w:rsid w:val="007647D7"/>
    <w:rsid w:val="00766444"/>
    <w:rsid w:val="00776477"/>
    <w:rsid w:val="007765C3"/>
    <w:rsid w:val="00776CE0"/>
    <w:rsid w:val="00777D8B"/>
    <w:rsid w:val="0079753F"/>
    <w:rsid w:val="007979AD"/>
    <w:rsid w:val="007A46B4"/>
    <w:rsid w:val="007C3233"/>
    <w:rsid w:val="007C68AD"/>
    <w:rsid w:val="007D1AEF"/>
    <w:rsid w:val="007D600C"/>
    <w:rsid w:val="007E360C"/>
    <w:rsid w:val="007E5197"/>
    <w:rsid w:val="007E6DF7"/>
    <w:rsid w:val="007E7282"/>
    <w:rsid w:val="007F2DE3"/>
    <w:rsid w:val="007F3A1C"/>
    <w:rsid w:val="008075BC"/>
    <w:rsid w:val="008104FD"/>
    <w:rsid w:val="008111C1"/>
    <w:rsid w:val="008170BB"/>
    <w:rsid w:val="008243D2"/>
    <w:rsid w:val="00827720"/>
    <w:rsid w:val="00827BBA"/>
    <w:rsid w:val="00830DBA"/>
    <w:rsid w:val="00831D40"/>
    <w:rsid w:val="00832048"/>
    <w:rsid w:val="00832985"/>
    <w:rsid w:val="00833B28"/>
    <w:rsid w:val="008376E3"/>
    <w:rsid w:val="0084554D"/>
    <w:rsid w:val="0084593F"/>
    <w:rsid w:val="0085651F"/>
    <w:rsid w:val="008702D2"/>
    <w:rsid w:val="00870FCE"/>
    <w:rsid w:val="00873184"/>
    <w:rsid w:val="008779C9"/>
    <w:rsid w:val="008848ED"/>
    <w:rsid w:val="008911CB"/>
    <w:rsid w:val="00891935"/>
    <w:rsid w:val="00895520"/>
    <w:rsid w:val="008A077C"/>
    <w:rsid w:val="008B2629"/>
    <w:rsid w:val="008B6260"/>
    <w:rsid w:val="008B6B9D"/>
    <w:rsid w:val="008B72D8"/>
    <w:rsid w:val="008C1086"/>
    <w:rsid w:val="008D31C6"/>
    <w:rsid w:val="008D4BE7"/>
    <w:rsid w:val="008E18B1"/>
    <w:rsid w:val="008E2988"/>
    <w:rsid w:val="008F71A0"/>
    <w:rsid w:val="00905674"/>
    <w:rsid w:val="009114EC"/>
    <w:rsid w:val="00911B67"/>
    <w:rsid w:val="00915826"/>
    <w:rsid w:val="0092016B"/>
    <w:rsid w:val="00922138"/>
    <w:rsid w:val="00923394"/>
    <w:rsid w:val="009270C0"/>
    <w:rsid w:val="00937BCE"/>
    <w:rsid w:val="00942A04"/>
    <w:rsid w:val="00947AAB"/>
    <w:rsid w:val="00954A31"/>
    <w:rsid w:val="00957224"/>
    <w:rsid w:val="00961F7C"/>
    <w:rsid w:val="00962FDB"/>
    <w:rsid w:val="00963D5E"/>
    <w:rsid w:val="00970194"/>
    <w:rsid w:val="009726BC"/>
    <w:rsid w:val="00976767"/>
    <w:rsid w:val="00981A5F"/>
    <w:rsid w:val="009910A8"/>
    <w:rsid w:val="0099184A"/>
    <w:rsid w:val="0099690C"/>
    <w:rsid w:val="009A18A5"/>
    <w:rsid w:val="009A243F"/>
    <w:rsid w:val="009B2FAA"/>
    <w:rsid w:val="009B65D0"/>
    <w:rsid w:val="009C141D"/>
    <w:rsid w:val="009C49F8"/>
    <w:rsid w:val="009D2152"/>
    <w:rsid w:val="009D6F73"/>
    <w:rsid w:val="009E05CB"/>
    <w:rsid w:val="009E54F4"/>
    <w:rsid w:val="009E5F7F"/>
    <w:rsid w:val="009F320F"/>
    <w:rsid w:val="009F6A7F"/>
    <w:rsid w:val="00A12934"/>
    <w:rsid w:val="00A12A05"/>
    <w:rsid w:val="00A32F44"/>
    <w:rsid w:val="00A32FB2"/>
    <w:rsid w:val="00A341A3"/>
    <w:rsid w:val="00A371C3"/>
    <w:rsid w:val="00A45B06"/>
    <w:rsid w:val="00A508E4"/>
    <w:rsid w:val="00A52B7E"/>
    <w:rsid w:val="00A552FB"/>
    <w:rsid w:val="00A6341B"/>
    <w:rsid w:val="00A64D62"/>
    <w:rsid w:val="00A70DDD"/>
    <w:rsid w:val="00A86C87"/>
    <w:rsid w:val="00AA0F1C"/>
    <w:rsid w:val="00AA1E08"/>
    <w:rsid w:val="00AC1D3E"/>
    <w:rsid w:val="00AC439F"/>
    <w:rsid w:val="00AD4A32"/>
    <w:rsid w:val="00AD6D65"/>
    <w:rsid w:val="00AE04CD"/>
    <w:rsid w:val="00AE4735"/>
    <w:rsid w:val="00AE7F75"/>
    <w:rsid w:val="00AF1C0A"/>
    <w:rsid w:val="00AF67A0"/>
    <w:rsid w:val="00B002C3"/>
    <w:rsid w:val="00B00ECC"/>
    <w:rsid w:val="00B02B5C"/>
    <w:rsid w:val="00B04BF3"/>
    <w:rsid w:val="00B05F1F"/>
    <w:rsid w:val="00B06C61"/>
    <w:rsid w:val="00B1071B"/>
    <w:rsid w:val="00B108F3"/>
    <w:rsid w:val="00B10AC2"/>
    <w:rsid w:val="00B13B9F"/>
    <w:rsid w:val="00B24F1D"/>
    <w:rsid w:val="00B25857"/>
    <w:rsid w:val="00B37F58"/>
    <w:rsid w:val="00B447B0"/>
    <w:rsid w:val="00B45C21"/>
    <w:rsid w:val="00B70A62"/>
    <w:rsid w:val="00B72D9A"/>
    <w:rsid w:val="00B73FFA"/>
    <w:rsid w:val="00B756B6"/>
    <w:rsid w:val="00B77E8E"/>
    <w:rsid w:val="00B8360D"/>
    <w:rsid w:val="00B917A3"/>
    <w:rsid w:val="00BA48D4"/>
    <w:rsid w:val="00BB111B"/>
    <w:rsid w:val="00BB17D3"/>
    <w:rsid w:val="00BC0469"/>
    <w:rsid w:val="00BC05C1"/>
    <w:rsid w:val="00BC2915"/>
    <w:rsid w:val="00BC372C"/>
    <w:rsid w:val="00BC5A8B"/>
    <w:rsid w:val="00BC7878"/>
    <w:rsid w:val="00BD04DA"/>
    <w:rsid w:val="00BD360D"/>
    <w:rsid w:val="00BD6F7D"/>
    <w:rsid w:val="00BE02D7"/>
    <w:rsid w:val="00BE1A99"/>
    <w:rsid w:val="00BE20B0"/>
    <w:rsid w:val="00BE6912"/>
    <w:rsid w:val="00BF00BD"/>
    <w:rsid w:val="00BF1E7B"/>
    <w:rsid w:val="00BF2B14"/>
    <w:rsid w:val="00BF4BDA"/>
    <w:rsid w:val="00BF6BA0"/>
    <w:rsid w:val="00C0153D"/>
    <w:rsid w:val="00C026E8"/>
    <w:rsid w:val="00C043B6"/>
    <w:rsid w:val="00C04EF7"/>
    <w:rsid w:val="00C0692B"/>
    <w:rsid w:val="00C13406"/>
    <w:rsid w:val="00C16519"/>
    <w:rsid w:val="00C32132"/>
    <w:rsid w:val="00C33193"/>
    <w:rsid w:val="00C33884"/>
    <w:rsid w:val="00C33CC5"/>
    <w:rsid w:val="00C44DAE"/>
    <w:rsid w:val="00C50157"/>
    <w:rsid w:val="00C535FB"/>
    <w:rsid w:val="00C54937"/>
    <w:rsid w:val="00C61498"/>
    <w:rsid w:val="00C616A0"/>
    <w:rsid w:val="00C6382A"/>
    <w:rsid w:val="00C70DBE"/>
    <w:rsid w:val="00C7484B"/>
    <w:rsid w:val="00C74A3E"/>
    <w:rsid w:val="00C7647A"/>
    <w:rsid w:val="00C95E5F"/>
    <w:rsid w:val="00CA2AD9"/>
    <w:rsid w:val="00CA67E0"/>
    <w:rsid w:val="00CB215A"/>
    <w:rsid w:val="00CB765C"/>
    <w:rsid w:val="00CB76C9"/>
    <w:rsid w:val="00CC2245"/>
    <w:rsid w:val="00CD4EA2"/>
    <w:rsid w:val="00CD530D"/>
    <w:rsid w:val="00CE1245"/>
    <w:rsid w:val="00CE6444"/>
    <w:rsid w:val="00CF42B0"/>
    <w:rsid w:val="00CF56EA"/>
    <w:rsid w:val="00CF5D5B"/>
    <w:rsid w:val="00D01A41"/>
    <w:rsid w:val="00D06044"/>
    <w:rsid w:val="00D06BDE"/>
    <w:rsid w:val="00D06E92"/>
    <w:rsid w:val="00D14BCB"/>
    <w:rsid w:val="00D16A1B"/>
    <w:rsid w:val="00D220FF"/>
    <w:rsid w:val="00D27F55"/>
    <w:rsid w:val="00D30438"/>
    <w:rsid w:val="00D465C3"/>
    <w:rsid w:val="00D5296D"/>
    <w:rsid w:val="00D5749A"/>
    <w:rsid w:val="00D620A7"/>
    <w:rsid w:val="00D6317B"/>
    <w:rsid w:val="00D66603"/>
    <w:rsid w:val="00D73BDA"/>
    <w:rsid w:val="00D75532"/>
    <w:rsid w:val="00D75A74"/>
    <w:rsid w:val="00D85885"/>
    <w:rsid w:val="00D85AD0"/>
    <w:rsid w:val="00D92EF6"/>
    <w:rsid w:val="00D9488C"/>
    <w:rsid w:val="00D9554B"/>
    <w:rsid w:val="00DB0861"/>
    <w:rsid w:val="00DC7153"/>
    <w:rsid w:val="00DD180E"/>
    <w:rsid w:val="00DD7BE0"/>
    <w:rsid w:val="00DF13CF"/>
    <w:rsid w:val="00DF1B5C"/>
    <w:rsid w:val="00DF2070"/>
    <w:rsid w:val="00DF2F25"/>
    <w:rsid w:val="00DF6493"/>
    <w:rsid w:val="00E02855"/>
    <w:rsid w:val="00E11906"/>
    <w:rsid w:val="00E177F2"/>
    <w:rsid w:val="00E2641F"/>
    <w:rsid w:val="00E302F5"/>
    <w:rsid w:val="00E32641"/>
    <w:rsid w:val="00E36BFE"/>
    <w:rsid w:val="00E50624"/>
    <w:rsid w:val="00E55BA5"/>
    <w:rsid w:val="00E5600D"/>
    <w:rsid w:val="00E662B8"/>
    <w:rsid w:val="00E7363F"/>
    <w:rsid w:val="00E74C2D"/>
    <w:rsid w:val="00E7664A"/>
    <w:rsid w:val="00E81BE5"/>
    <w:rsid w:val="00E81CB0"/>
    <w:rsid w:val="00E833D6"/>
    <w:rsid w:val="00E83AF4"/>
    <w:rsid w:val="00E90696"/>
    <w:rsid w:val="00E91D0E"/>
    <w:rsid w:val="00E92D59"/>
    <w:rsid w:val="00E9633D"/>
    <w:rsid w:val="00EA3227"/>
    <w:rsid w:val="00EB4B94"/>
    <w:rsid w:val="00EB7708"/>
    <w:rsid w:val="00EB7A05"/>
    <w:rsid w:val="00EC42DD"/>
    <w:rsid w:val="00ED37E2"/>
    <w:rsid w:val="00ED5809"/>
    <w:rsid w:val="00EE0CBC"/>
    <w:rsid w:val="00EF1C71"/>
    <w:rsid w:val="00EF2240"/>
    <w:rsid w:val="00EF7FD3"/>
    <w:rsid w:val="00F0617F"/>
    <w:rsid w:val="00F1535B"/>
    <w:rsid w:val="00F20410"/>
    <w:rsid w:val="00F34373"/>
    <w:rsid w:val="00F51265"/>
    <w:rsid w:val="00F55D5F"/>
    <w:rsid w:val="00F56EAD"/>
    <w:rsid w:val="00F620E8"/>
    <w:rsid w:val="00F7687F"/>
    <w:rsid w:val="00F804E6"/>
    <w:rsid w:val="00F80A21"/>
    <w:rsid w:val="00F84B61"/>
    <w:rsid w:val="00F87AE5"/>
    <w:rsid w:val="00F87E28"/>
    <w:rsid w:val="00F94807"/>
    <w:rsid w:val="00FA1898"/>
    <w:rsid w:val="00FA21DA"/>
    <w:rsid w:val="00FA4291"/>
    <w:rsid w:val="00FC071B"/>
    <w:rsid w:val="00FC6A32"/>
    <w:rsid w:val="00FD66C8"/>
    <w:rsid w:val="00FD72EF"/>
    <w:rsid w:val="00FD782F"/>
    <w:rsid w:val="00FE0250"/>
    <w:rsid w:val="00FE58DA"/>
    <w:rsid w:val="00FF4031"/>
    <w:rsid w:val="00FF48A5"/>
    <w:rsid w:val="00FF6A96"/>
    <w:rsid w:val="00FF74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2DA57"/>
  <w15:chartTrackingRefBased/>
  <w15:docId w15:val="{8165C649-779C-4C92-9797-3937DCC7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A"/>
    <w:pPr>
      <w:spacing w:before="240" w:after="240" w:line="276" w:lineRule="auto"/>
      <w:jc w:val="both"/>
    </w:pPr>
    <w:rPr>
      <w:rFonts w:ascii="Arial" w:eastAsia="Times New Roman" w:hAnsi="Arial" w:cs="Arial"/>
      <w:lang w:eastAsia="fr-FR"/>
    </w:rPr>
  </w:style>
  <w:style w:type="paragraph" w:styleId="Titre1">
    <w:name w:val="heading 1"/>
    <w:basedOn w:val="Normal"/>
    <w:next w:val="Normal"/>
    <w:link w:val="Titre1Car"/>
    <w:qFormat/>
    <w:rsid w:val="00FE58DA"/>
    <w:pPr>
      <w:keepNext/>
      <w:numPr>
        <w:numId w:val="1"/>
      </w:numPr>
      <w:spacing w:before="480" w:after="360"/>
      <w:outlineLvl w:val="0"/>
    </w:pPr>
    <w:rPr>
      <w:b/>
      <w:bCs/>
      <w:kern w:val="32"/>
      <w:sz w:val="28"/>
      <w:szCs w:val="28"/>
      <w:lang w:val="x-none"/>
    </w:rPr>
  </w:style>
  <w:style w:type="paragraph" w:styleId="Titre2">
    <w:name w:val="heading 2"/>
    <w:basedOn w:val="Normal"/>
    <w:next w:val="Normal"/>
    <w:link w:val="Titre2Car"/>
    <w:uiPriority w:val="9"/>
    <w:unhideWhenUsed/>
    <w:qFormat/>
    <w:rsid w:val="007E5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unhideWhenUsed/>
    <w:qFormat/>
    <w:rsid w:val="005923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58DA"/>
    <w:rPr>
      <w:rFonts w:ascii="Arial" w:eastAsia="Times New Roman" w:hAnsi="Arial" w:cs="Arial"/>
      <w:b/>
      <w:bCs/>
      <w:kern w:val="32"/>
      <w:sz w:val="28"/>
      <w:szCs w:val="28"/>
      <w:lang w:val="x-none" w:eastAsia="fr-FR"/>
    </w:rPr>
  </w:style>
  <w:style w:type="table" w:styleId="Grilledutableau">
    <w:name w:val="Table Grid"/>
    <w:basedOn w:val="TableauNormal"/>
    <w:uiPriority w:val="59"/>
    <w:rsid w:val="00FE58DA"/>
    <w:pPr>
      <w:spacing w:after="0" w:line="240" w:lineRule="auto"/>
    </w:pPr>
    <w:rPr>
      <w:rFonts w:ascii="Calibri" w:eastAsia="Times New Roman" w:hAnsi="Calibri"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rsid w:val="00FE58DA"/>
    <w:pPr>
      <w:tabs>
        <w:tab w:val="center" w:pos="4536"/>
        <w:tab w:val="right" w:pos="9072"/>
      </w:tabs>
    </w:pPr>
  </w:style>
  <w:style w:type="character" w:customStyle="1" w:styleId="En-tteCar">
    <w:name w:val="En-tête Car"/>
    <w:basedOn w:val="Policepardfaut"/>
    <w:link w:val="En-tte"/>
    <w:rsid w:val="00FE58DA"/>
    <w:rPr>
      <w:rFonts w:ascii="Arial" w:eastAsia="Times New Roman" w:hAnsi="Arial" w:cs="Arial"/>
      <w:lang w:eastAsia="fr-FR"/>
    </w:rPr>
  </w:style>
  <w:style w:type="paragraph" w:styleId="Pieddepage">
    <w:name w:val="footer"/>
    <w:basedOn w:val="Normal"/>
    <w:link w:val="PieddepageCar"/>
    <w:uiPriority w:val="99"/>
    <w:rsid w:val="00FE58DA"/>
    <w:pPr>
      <w:tabs>
        <w:tab w:val="center" w:pos="4536"/>
        <w:tab w:val="right" w:pos="9072"/>
      </w:tabs>
    </w:pPr>
  </w:style>
  <w:style w:type="character" w:customStyle="1" w:styleId="PieddepageCar">
    <w:name w:val="Pied de page Car"/>
    <w:basedOn w:val="Policepardfaut"/>
    <w:link w:val="Pieddepage"/>
    <w:uiPriority w:val="99"/>
    <w:rsid w:val="00FE58DA"/>
    <w:rPr>
      <w:rFonts w:ascii="Arial" w:eastAsia="Times New Roman" w:hAnsi="Arial" w:cs="Arial"/>
      <w:lang w:eastAsia="fr-FR"/>
    </w:rPr>
  </w:style>
  <w:style w:type="paragraph" w:styleId="Paragraphedeliste">
    <w:name w:val="List Paragraph"/>
    <w:basedOn w:val="Normal"/>
    <w:uiPriority w:val="34"/>
    <w:qFormat/>
    <w:rsid w:val="00FE58DA"/>
    <w:pPr>
      <w:spacing w:after="0" w:line="240" w:lineRule="auto"/>
      <w:ind w:left="720"/>
    </w:pPr>
    <w:rPr>
      <w:rFonts w:eastAsia="Calibri"/>
    </w:rPr>
  </w:style>
  <w:style w:type="paragraph" w:styleId="En-ttedetabledesmatires">
    <w:name w:val="TOC Heading"/>
    <w:basedOn w:val="Titre1"/>
    <w:next w:val="Normal"/>
    <w:uiPriority w:val="39"/>
    <w:unhideWhenUsed/>
    <w:qFormat/>
    <w:rsid w:val="00FE58DA"/>
    <w:pPr>
      <w:keepLines/>
      <w:spacing w:after="0" w:line="259" w:lineRule="auto"/>
      <w:outlineLvl w:val="9"/>
    </w:pPr>
    <w:rPr>
      <w:b w:val="0"/>
      <w:bCs w:val="0"/>
      <w:color w:val="2E74B5"/>
      <w:kern w:val="0"/>
      <w:lang w:eastAsia="de-DE"/>
    </w:rPr>
  </w:style>
  <w:style w:type="paragraph" w:styleId="TM1">
    <w:name w:val="toc 1"/>
    <w:basedOn w:val="Normal"/>
    <w:next w:val="Normal"/>
    <w:autoRedefine/>
    <w:uiPriority w:val="39"/>
    <w:rsid w:val="00957224"/>
    <w:pPr>
      <w:spacing w:before="360" w:after="360"/>
      <w:jc w:val="left"/>
    </w:pPr>
    <w:rPr>
      <w:rFonts w:cstheme="minorHAnsi"/>
      <w:b/>
      <w:bCs/>
      <w:caps/>
      <w:szCs w:val="26"/>
      <w:u w:val="single"/>
    </w:rPr>
  </w:style>
  <w:style w:type="character" w:styleId="Lienhypertexte">
    <w:name w:val="Hyperlink"/>
    <w:uiPriority w:val="99"/>
    <w:unhideWhenUsed/>
    <w:rsid w:val="00FE58DA"/>
    <w:rPr>
      <w:color w:val="0563C1"/>
      <w:u w:val="single"/>
    </w:rPr>
  </w:style>
  <w:style w:type="paragraph" w:styleId="Sansinterligne">
    <w:name w:val="No Spacing"/>
    <w:link w:val="SansinterligneCar"/>
    <w:uiPriority w:val="1"/>
    <w:qFormat/>
    <w:rsid w:val="00FE58DA"/>
    <w:pPr>
      <w:spacing w:after="0" w:line="240" w:lineRule="auto"/>
    </w:pPr>
    <w:rPr>
      <w:rFonts w:ascii="Calibri" w:eastAsia="Times New Roman" w:hAnsi="Calibri" w:cs="Times New Roman"/>
      <w:lang w:val="de-DE"/>
    </w:rPr>
  </w:style>
  <w:style w:type="character" w:customStyle="1" w:styleId="hgkelc">
    <w:name w:val="hgkelc"/>
    <w:rsid w:val="00FE58DA"/>
  </w:style>
  <w:style w:type="paragraph" w:styleId="Sous-titre">
    <w:name w:val="Subtitle"/>
    <w:basedOn w:val="Titre1"/>
    <w:next w:val="Normal"/>
    <w:link w:val="Sous-titreCar"/>
    <w:qFormat/>
    <w:rsid w:val="00FE58DA"/>
    <w:pPr>
      <w:numPr>
        <w:ilvl w:val="1"/>
        <w:numId w:val="2"/>
      </w:numPr>
    </w:pPr>
    <w:rPr>
      <w:sz w:val="24"/>
      <w:szCs w:val="24"/>
    </w:rPr>
  </w:style>
  <w:style w:type="character" w:customStyle="1" w:styleId="Sous-titreCar">
    <w:name w:val="Sous-titre Car"/>
    <w:basedOn w:val="Policepardfaut"/>
    <w:link w:val="Sous-titre"/>
    <w:rsid w:val="00FE58DA"/>
    <w:rPr>
      <w:rFonts w:ascii="Arial" w:eastAsia="Times New Roman" w:hAnsi="Arial" w:cs="Arial"/>
      <w:b/>
      <w:bCs/>
      <w:kern w:val="32"/>
      <w:sz w:val="24"/>
      <w:szCs w:val="24"/>
      <w:lang w:val="x-none" w:eastAsia="fr-FR"/>
    </w:rPr>
  </w:style>
  <w:style w:type="character" w:styleId="Numrodepage">
    <w:name w:val="page number"/>
    <w:basedOn w:val="Policepardfaut"/>
    <w:rsid w:val="00FE58DA"/>
  </w:style>
  <w:style w:type="paragraph" w:styleId="Retraitcorpsdetexte">
    <w:name w:val="Body Text Indent"/>
    <w:basedOn w:val="Normal"/>
    <w:link w:val="RetraitcorpsdetexteCar"/>
    <w:rsid w:val="00FE58DA"/>
    <w:pPr>
      <w:spacing w:after="120"/>
      <w:ind w:left="283"/>
    </w:pPr>
  </w:style>
  <w:style w:type="character" w:customStyle="1" w:styleId="RetraitcorpsdetexteCar">
    <w:name w:val="Retrait corps de texte Car"/>
    <w:basedOn w:val="Policepardfaut"/>
    <w:link w:val="Retraitcorpsdetexte"/>
    <w:rsid w:val="00FE58DA"/>
    <w:rPr>
      <w:rFonts w:ascii="Arial" w:eastAsia="Times New Roman" w:hAnsi="Arial" w:cs="Arial"/>
      <w:lang w:eastAsia="fr-FR"/>
    </w:rPr>
  </w:style>
  <w:style w:type="paragraph" w:styleId="Textedebulles">
    <w:name w:val="Balloon Text"/>
    <w:basedOn w:val="Normal"/>
    <w:link w:val="TextedebullesCar"/>
    <w:uiPriority w:val="99"/>
    <w:semiHidden/>
    <w:unhideWhenUsed/>
    <w:rsid w:val="00BE02D7"/>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02D7"/>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5B2B71"/>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5B2B71"/>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5B2B71"/>
    <w:rPr>
      <w:vertAlign w:val="superscript"/>
    </w:rPr>
  </w:style>
  <w:style w:type="character" w:customStyle="1" w:styleId="Titre2Car">
    <w:name w:val="Titre 2 Car"/>
    <w:basedOn w:val="Policepardfaut"/>
    <w:link w:val="Titre2"/>
    <w:uiPriority w:val="9"/>
    <w:rsid w:val="007E5197"/>
    <w:rPr>
      <w:rFonts w:asciiTheme="majorHAnsi" w:eastAsiaTheme="majorEastAsia" w:hAnsiTheme="majorHAnsi" w:cstheme="majorBidi"/>
      <w:color w:val="2E74B5" w:themeColor="accent1" w:themeShade="BF"/>
      <w:sz w:val="26"/>
      <w:szCs w:val="26"/>
      <w:lang w:eastAsia="fr-FR"/>
    </w:rPr>
  </w:style>
  <w:style w:type="paragraph" w:customStyle="1" w:styleId="libellesynonyme">
    <w:name w:val="libellesynonyme"/>
    <w:basedOn w:val="Normal"/>
    <w:rsid w:val="00C95E5F"/>
    <w:pPr>
      <w:spacing w:before="100" w:beforeAutospacing="1" w:after="100" w:afterAutospacing="1" w:line="240" w:lineRule="auto"/>
      <w:jc w:val="left"/>
    </w:pPr>
    <w:rPr>
      <w:rFonts w:ascii="Times New Roman" w:hAnsi="Times New Roman" w:cs="Times New Roman"/>
      <w:sz w:val="24"/>
      <w:szCs w:val="24"/>
    </w:rPr>
  </w:style>
  <w:style w:type="paragraph" w:customStyle="1" w:styleId="synonymes">
    <w:name w:val="synonymes"/>
    <w:basedOn w:val="Normal"/>
    <w:rsid w:val="00C95E5F"/>
    <w:pPr>
      <w:spacing w:before="100" w:beforeAutospacing="1" w:after="100" w:afterAutospacing="1" w:line="240" w:lineRule="auto"/>
      <w:jc w:val="left"/>
    </w:pPr>
    <w:rPr>
      <w:rFonts w:ascii="Times New Roman" w:hAnsi="Times New Roman" w:cs="Times New Roman"/>
      <w:sz w:val="24"/>
      <w:szCs w:val="24"/>
    </w:rPr>
  </w:style>
  <w:style w:type="character" w:customStyle="1" w:styleId="numdef">
    <w:name w:val="numdef"/>
    <w:basedOn w:val="Policepardfaut"/>
    <w:rsid w:val="00C95E5F"/>
  </w:style>
  <w:style w:type="character" w:customStyle="1" w:styleId="exempledefinition">
    <w:name w:val="exempledefinition"/>
    <w:basedOn w:val="Policepardfaut"/>
    <w:rsid w:val="00C95E5F"/>
  </w:style>
  <w:style w:type="character" w:styleId="Accentuation">
    <w:name w:val="Emphasis"/>
    <w:basedOn w:val="Policepardfaut"/>
    <w:qFormat/>
    <w:rsid w:val="00C026E8"/>
    <w:rPr>
      <w:i/>
      <w:iCs/>
    </w:rPr>
  </w:style>
  <w:style w:type="character" w:customStyle="1" w:styleId="Titre4Car">
    <w:name w:val="Titre 4 Car"/>
    <w:basedOn w:val="Policepardfaut"/>
    <w:link w:val="Titre4"/>
    <w:uiPriority w:val="9"/>
    <w:rsid w:val="005923FF"/>
    <w:rPr>
      <w:rFonts w:asciiTheme="majorHAnsi" w:eastAsiaTheme="majorEastAsia" w:hAnsiTheme="majorHAnsi" w:cstheme="majorBidi"/>
      <w:i/>
      <w:iCs/>
      <w:color w:val="2E74B5" w:themeColor="accent1" w:themeShade="BF"/>
      <w:lang w:eastAsia="fr-FR"/>
    </w:rPr>
  </w:style>
  <w:style w:type="paragraph" w:styleId="Corpsdetexte2">
    <w:name w:val="Body Text 2"/>
    <w:basedOn w:val="Normal"/>
    <w:link w:val="Corpsdetexte2Car"/>
    <w:uiPriority w:val="99"/>
    <w:unhideWhenUsed/>
    <w:rsid w:val="00FE0250"/>
    <w:pPr>
      <w:spacing w:after="120" w:line="480" w:lineRule="auto"/>
    </w:pPr>
  </w:style>
  <w:style w:type="character" w:customStyle="1" w:styleId="Corpsdetexte2Car">
    <w:name w:val="Corps de texte 2 Car"/>
    <w:basedOn w:val="Policepardfaut"/>
    <w:link w:val="Corpsdetexte2"/>
    <w:uiPriority w:val="99"/>
    <w:rsid w:val="00FE0250"/>
    <w:rPr>
      <w:rFonts w:ascii="Arial" w:eastAsia="Times New Roman" w:hAnsi="Arial" w:cs="Arial"/>
      <w:lang w:eastAsia="fr-FR"/>
    </w:rPr>
  </w:style>
  <w:style w:type="paragraph" w:styleId="Rvision">
    <w:name w:val="Revision"/>
    <w:hidden/>
    <w:uiPriority w:val="99"/>
    <w:semiHidden/>
    <w:rsid w:val="002518AF"/>
    <w:pPr>
      <w:spacing w:after="0" w:line="240" w:lineRule="auto"/>
    </w:pPr>
    <w:rPr>
      <w:rFonts w:ascii="Arial" w:eastAsia="Times New Roman" w:hAnsi="Arial" w:cs="Arial"/>
      <w:lang w:eastAsia="fr-FR"/>
    </w:rPr>
  </w:style>
  <w:style w:type="character" w:styleId="Marquedecommentaire">
    <w:name w:val="annotation reference"/>
    <w:basedOn w:val="Policepardfaut"/>
    <w:uiPriority w:val="99"/>
    <w:semiHidden/>
    <w:unhideWhenUsed/>
    <w:rsid w:val="00E833D6"/>
    <w:rPr>
      <w:sz w:val="16"/>
      <w:szCs w:val="16"/>
    </w:rPr>
  </w:style>
  <w:style w:type="paragraph" w:styleId="Commentaire">
    <w:name w:val="annotation text"/>
    <w:basedOn w:val="Normal"/>
    <w:link w:val="CommentaireCar"/>
    <w:uiPriority w:val="99"/>
    <w:unhideWhenUsed/>
    <w:rsid w:val="00E833D6"/>
    <w:pPr>
      <w:spacing w:line="240" w:lineRule="auto"/>
    </w:pPr>
    <w:rPr>
      <w:sz w:val="20"/>
      <w:szCs w:val="20"/>
    </w:rPr>
  </w:style>
  <w:style w:type="character" w:customStyle="1" w:styleId="CommentaireCar">
    <w:name w:val="Commentaire Car"/>
    <w:basedOn w:val="Policepardfaut"/>
    <w:link w:val="Commentaire"/>
    <w:uiPriority w:val="99"/>
    <w:rsid w:val="00E833D6"/>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E833D6"/>
    <w:rPr>
      <w:b/>
      <w:bCs/>
    </w:rPr>
  </w:style>
  <w:style w:type="character" w:customStyle="1" w:styleId="ObjetducommentaireCar">
    <w:name w:val="Objet du commentaire Car"/>
    <w:basedOn w:val="CommentaireCar"/>
    <w:link w:val="Objetducommentaire"/>
    <w:uiPriority w:val="99"/>
    <w:semiHidden/>
    <w:rsid w:val="00E833D6"/>
    <w:rPr>
      <w:rFonts w:ascii="Arial" w:eastAsia="Times New Roman" w:hAnsi="Arial" w:cs="Arial"/>
      <w:b/>
      <w:bCs/>
      <w:sz w:val="20"/>
      <w:szCs w:val="20"/>
      <w:lang w:eastAsia="fr-FR"/>
    </w:rPr>
  </w:style>
  <w:style w:type="numbering" w:customStyle="1" w:styleId="Listeactuelle1">
    <w:name w:val="Liste actuelle1"/>
    <w:uiPriority w:val="99"/>
    <w:rsid w:val="00FA1898"/>
    <w:pPr>
      <w:numPr>
        <w:numId w:val="15"/>
      </w:numPr>
    </w:pPr>
  </w:style>
  <w:style w:type="numbering" w:customStyle="1" w:styleId="Listeactuelle2">
    <w:name w:val="Liste actuelle2"/>
    <w:uiPriority w:val="99"/>
    <w:rsid w:val="005832A1"/>
    <w:pPr>
      <w:numPr>
        <w:numId w:val="16"/>
      </w:numPr>
    </w:pPr>
  </w:style>
  <w:style w:type="character" w:customStyle="1" w:styleId="cf01">
    <w:name w:val="cf01"/>
    <w:basedOn w:val="Policepardfaut"/>
    <w:rsid w:val="00EB7A05"/>
    <w:rPr>
      <w:rFonts w:ascii="Segoe UI" w:hAnsi="Segoe UI" w:cs="Segoe UI" w:hint="default"/>
      <w:sz w:val="18"/>
      <w:szCs w:val="18"/>
    </w:rPr>
  </w:style>
  <w:style w:type="paragraph" w:styleId="TM2">
    <w:name w:val="toc 2"/>
    <w:basedOn w:val="Normal"/>
    <w:next w:val="Normal"/>
    <w:autoRedefine/>
    <w:uiPriority w:val="39"/>
    <w:unhideWhenUsed/>
    <w:rsid w:val="00937BCE"/>
    <w:pPr>
      <w:spacing w:before="0" w:after="0"/>
      <w:jc w:val="left"/>
    </w:pPr>
    <w:rPr>
      <w:rFonts w:asciiTheme="minorHAnsi" w:hAnsiTheme="minorHAnsi" w:cstheme="minorHAnsi"/>
      <w:b/>
      <w:bCs/>
      <w:smallCaps/>
      <w:szCs w:val="26"/>
    </w:rPr>
  </w:style>
  <w:style w:type="paragraph" w:styleId="TM3">
    <w:name w:val="toc 3"/>
    <w:basedOn w:val="Normal"/>
    <w:next w:val="Normal"/>
    <w:autoRedefine/>
    <w:uiPriority w:val="39"/>
    <w:semiHidden/>
    <w:unhideWhenUsed/>
    <w:rsid w:val="00937BCE"/>
    <w:pPr>
      <w:spacing w:before="0" w:after="0"/>
      <w:jc w:val="left"/>
    </w:pPr>
    <w:rPr>
      <w:rFonts w:asciiTheme="minorHAnsi" w:hAnsiTheme="minorHAnsi" w:cstheme="minorHAnsi"/>
      <w:smallCaps/>
      <w:szCs w:val="26"/>
    </w:rPr>
  </w:style>
  <w:style w:type="paragraph" w:styleId="TM4">
    <w:name w:val="toc 4"/>
    <w:basedOn w:val="Normal"/>
    <w:next w:val="Normal"/>
    <w:autoRedefine/>
    <w:uiPriority w:val="39"/>
    <w:semiHidden/>
    <w:unhideWhenUsed/>
    <w:rsid w:val="00937BCE"/>
    <w:pPr>
      <w:spacing w:before="0" w:after="0"/>
      <w:jc w:val="left"/>
    </w:pPr>
    <w:rPr>
      <w:rFonts w:asciiTheme="minorHAnsi" w:hAnsiTheme="minorHAnsi" w:cstheme="minorHAnsi"/>
      <w:szCs w:val="26"/>
    </w:rPr>
  </w:style>
  <w:style w:type="paragraph" w:styleId="TM5">
    <w:name w:val="toc 5"/>
    <w:basedOn w:val="Normal"/>
    <w:next w:val="Normal"/>
    <w:autoRedefine/>
    <w:uiPriority w:val="39"/>
    <w:semiHidden/>
    <w:unhideWhenUsed/>
    <w:rsid w:val="00937BCE"/>
    <w:pPr>
      <w:spacing w:before="0" w:after="0"/>
      <w:jc w:val="left"/>
    </w:pPr>
    <w:rPr>
      <w:rFonts w:asciiTheme="minorHAnsi" w:hAnsiTheme="minorHAnsi" w:cstheme="minorHAnsi"/>
      <w:szCs w:val="26"/>
    </w:rPr>
  </w:style>
  <w:style w:type="paragraph" w:styleId="TM6">
    <w:name w:val="toc 6"/>
    <w:basedOn w:val="Normal"/>
    <w:next w:val="Normal"/>
    <w:autoRedefine/>
    <w:uiPriority w:val="39"/>
    <w:semiHidden/>
    <w:unhideWhenUsed/>
    <w:rsid w:val="00937BCE"/>
    <w:pPr>
      <w:spacing w:before="0" w:after="0"/>
      <w:jc w:val="left"/>
    </w:pPr>
    <w:rPr>
      <w:rFonts w:asciiTheme="minorHAnsi" w:hAnsiTheme="minorHAnsi" w:cstheme="minorHAnsi"/>
      <w:szCs w:val="26"/>
    </w:rPr>
  </w:style>
  <w:style w:type="paragraph" w:styleId="TM7">
    <w:name w:val="toc 7"/>
    <w:basedOn w:val="Normal"/>
    <w:next w:val="Normal"/>
    <w:autoRedefine/>
    <w:uiPriority w:val="39"/>
    <w:semiHidden/>
    <w:unhideWhenUsed/>
    <w:rsid w:val="00937BCE"/>
    <w:pPr>
      <w:spacing w:before="0" w:after="0"/>
      <w:jc w:val="left"/>
    </w:pPr>
    <w:rPr>
      <w:rFonts w:asciiTheme="minorHAnsi" w:hAnsiTheme="minorHAnsi" w:cstheme="minorHAnsi"/>
      <w:szCs w:val="26"/>
    </w:rPr>
  </w:style>
  <w:style w:type="paragraph" w:styleId="TM8">
    <w:name w:val="toc 8"/>
    <w:basedOn w:val="Normal"/>
    <w:next w:val="Normal"/>
    <w:autoRedefine/>
    <w:uiPriority w:val="39"/>
    <w:semiHidden/>
    <w:unhideWhenUsed/>
    <w:rsid w:val="00937BCE"/>
    <w:pPr>
      <w:spacing w:before="0" w:after="0"/>
      <w:jc w:val="left"/>
    </w:pPr>
    <w:rPr>
      <w:rFonts w:asciiTheme="minorHAnsi" w:hAnsiTheme="minorHAnsi" w:cstheme="minorHAnsi"/>
      <w:szCs w:val="26"/>
    </w:rPr>
  </w:style>
  <w:style w:type="paragraph" w:styleId="TM9">
    <w:name w:val="toc 9"/>
    <w:basedOn w:val="Normal"/>
    <w:next w:val="Normal"/>
    <w:autoRedefine/>
    <w:uiPriority w:val="39"/>
    <w:semiHidden/>
    <w:unhideWhenUsed/>
    <w:rsid w:val="00937BCE"/>
    <w:pPr>
      <w:spacing w:before="0" w:after="0"/>
      <w:jc w:val="left"/>
    </w:pPr>
    <w:rPr>
      <w:rFonts w:asciiTheme="minorHAnsi" w:hAnsiTheme="minorHAnsi" w:cstheme="minorHAnsi"/>
      <w:szCs w:val="26"/>
    </w:rPr>
  </w:style>
  <w:style w:type="character" w:customStyle="1" w:styleId="SansinterligneCar">
    <w:name w:val="Sans interligne Car"/>
    <w:basedOn w:val="Policepardfaut"/>
    <w:link w:val="Sansinterligne"/>
    <w:uiPriority w:val="1"/>
    <w:rsid w:val="00D220FF"/>
    <w:rPr>
      <w:rFonts w:ascii="Calibri" w:eastAsia="Times New Roman"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2983">
      <w:bodyDiv w:val="1"/>
      <w:marLeft w:val="0"/>
      <w:marRight w:val="0"/>
      <w:marTop w:val="0"/>
      <w:marBottom w:val="0"/>
      <w:divBdr>
        <w:top w:val="none" w:sz="0" w:space="0" w:color="auto"/>
        <w:left w:val="none" w:sz="0" w:space="0" w:color="auto"/>
        <w:bottom w:val="none" w:sz="0" w:space="0" w:color="auto"/>
        <w:right w:val="none" w:sz="0" w:space="0" w:color="auto"/>
      </w:divBdr>
    </w:div>
    <w:div w:id="1262952578">
      <w:bodyDiv w:val="1"/>
      <w:marLeft w:val="0"/>
      <w:marRight w:val="0"/>
      <w:marTop w:val="0"/>
      <w:marBottom w:val="0"/>
      <w:divBdr>
        <w:top w:val="none" w:sz="0" w:space="0" w:color="auto"/>
        <w:left w:val="none" w:sz="0" w:space="0" w:color="auto"/>
        <w:bottom w:val="none" w:sz="0" w:space="0" w:color="auto"/>
        <w:right w:val="none" w:sz="0" w:space="0" w:color="auto"/>
      </w:divBdr>
    </w:div>
    <w:div w:id="1935480133">
      <w:bodyDiv w:val="1"/>
      <w:marLeft w:val="0"/>
      <w:marRight w:val="0"/>
      <w:marTop w:val="0"/>
      <w:marBottom w:val="0"/>
      <w:divBdr>
        <w:top w:val="none" w:sz="0" w:space="0" w:color="auto"/>
        <w:left w:val="none" w:sz="0" w:space="0" w:color="auto"/>
        <w:bottom w:val="none" w:sz="0" w:space="0" w:color="auto"/>
        <w:right w:val="none" w:sz="0" w:space="0" w:color="auto"/>
      </w:divBdr>
    </w:div>
    <w:div w:id="20326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9.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eg"/><Relationship Id="rId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CA0DA-84BB-4508-8B45-C34FA91A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5678</Words>
  <Characters>31232</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GFA-Group</Company>
  <LinksUpToDate>false</LinksUpToDate>
  <CharactersWithSpaces>36837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du label</dc:title>
  <dc:subject>Document de base</dc:subject>
  <dc:creator>Projet FIESP, Composante IV</dc:creator>
  <cp:keywords/>
  <dc:description/>
  <cp:lastModifiedBy>dell</cp:lastModifiedBy>
  <cp:revision>24</cp:revision>
  <cp:lastPrinted>2023-02-23T07:21:00Z</cp:lastPrinted>
  <dcterms:created xsi:type="dcterms:W3CDTF">2023-01-15T19:43:00Z</dcterms:created>
  <dcterms:modified xsi:type="dcterms:W3CDTF">2023-03-22T06:52:00Z</dcterms:modified>
  <cp:category>Référentiels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2022-10-12T07:00:48Z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2295676e-e606-4e06-adac-46963552cbac</vt:lpwstr>
  </property>
  <property fmtid="{D5CDD505-2E9C-101B-9397-08002B2CF9AE}" pid="7" name="MSIP_Label_defa4170-0d19-0005-0004-bc88714345d2_ActionId">
    <vt:lpwstr>5d775cfb-d160-489d-b2f9-7f12b3dbb0af</vt:lpwstr>
  </property>
  <property fmtid="{D5CDD505-2E9C-101B-9397-08002B2CF9AE}" pid="8" name="MSIP_Label_defa4170-0d19-0005-0004-bc88714345d2_ContentBits">
    <vt:lpwstr>0</vt:lpwstr>
  </property>
</Properties>
</file>